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CD631B" w14:textId="77777777" w:rsidR="00296F24" w:rsidRPr="00235CCB" w:rsidRDefault="00F52099">
      <w:pPr>
        <w:rPr>
          <w:b/>
        </w:rPr>
      </w:pPr>
      <w:r>
        <w:rPr>
          <w:b/>
        </w:rPr>
        <w:t xml:space="preserve">?? </w:t>
      </w:r>
      <w:r w:rsidR="00375A70" w:rsidRPr="00235CCB">
        <w:rPr>
          <w:b/>
        </w:rPr>
        <w:t xml:space="preserve">Co je autorské </w:t>
      </w:r>
      <w:r w:rsidR="007C4278" w:rsidRPr="00235CCB">
        <w:rPr>
          <w:b/>
        </w:rPr>
        <w:t>dílo</w:t>
      </w:r>
      <w:r>
        <w:rPr>
          <w:b/>
        </w:rPr>
        <w:t>?</w:t>
      </w:r>
    </w:p>
    <w:p w14:paraId="455FDE5F" w14:textId="77777777" w:rsidR="007C4278" w:rsidRDefault="007C4278"/>
    <w:p w14:paraId="09E2BB01" w14:textId="77777777" w:rsidR="007C4278" w:rsidRDefault="00483D34" w:rsidP="00483D34">
      <w:r>
        <w:t>Autorský zákon definuje dílo jako dílo literární a jiné dílo umělecké a dílo</w:t>
      </w:r>
      <w:r w:rsidR="0039255A">
        <w:t xml:space="preserve"> </w:t>
      </w:r>
      <w:r>
        <w:t>vědecké, které je jedinečným výsledkem tvůrčí činnosti autora a je vyjádřeno v</w:t>
      </w:r>
      <w:r w:rsidR="0039255A">
        <w:t> </w:t>
      </w:r>
      <w:r>
        <w:t>jakékoli</w:t>
      </w:r>
      <w:r w:rsidR="0039255A">
        <w:t xml:space="preserve"> </w:t>
      </w:r>
      <w:r>
        <w:t>objektivně vnímatelné podobě včetně podoby elektronické, trvale nebo dočasně, bez ohledu na</w:t>
      </w:r>
      <w:r w:rsidR="0039255A">
        <w:t xml:space="preserve"> </w:t>
      </w:r>
      <w:r>
        <w:t>jeho rozsah, účel nebo význam.</w:t>
      </w:r>
      <w:r w:rsidR="0039255A">
        <w:t xml:space="preserve"> </w:t>
      </w:r>
      <w:r w:rsidR="0039255A" w:rsidRPr="0039255A">
        <w:t>Za dílo se považuje též počítačový program, fotografie a výtvor vyjádřený postupem podobným fotografii, které jsou původní v tom smyslu, že jsou autorovým vlastním duševním výtvorem.</w:t>
      </w:r>
      <w:r w:rsidR="0039255A">
        <w:t xml:space="preserve"> (autorský zákon)</w:t>
      </w:r>
    </w:p>
    <w:p w14:paraId="5A2CDCB2" w14:textId="77777777" w:rsidR="0039255A" w:rsidRDefault="0039255A" w:rsidP="00483D34"/>
    <w:p w14:paraId="061B6F83" w14:textId="77777777" w:rsidR="00675782" w:rsidRPr="008B562D" w:rsidRDefault="00675782" w:rsidP="00483D34">
      <w:pPr>
        <w:rPr>
          <w:b/>
        </w:rPr>
      </w:pPr>
      <w:r w:rsidRPr="008B562D">
        <w:rPr>
          <w:b/>
        </w:rPr>
        <w:t xml:space="preserve">?? </w:t>
      </w:r>
      <w:r w:rsidR="008B562D">
        <w:rPr>
          <w:b/>
        </w:rPr>
        <w:t>K</w:t>
      </w:r>
      <w:r w:rsidRPr="008B562D">
        <w:rPr>
          <w:b/>
        </w:rPr>
        <w:t xml:space="preserve">do je </w:t>
      </w:r>
      <w:r w:rsidR="008B562D" w:rsidRPr="008B562D">
        <w:rPr>
          <w:b/>
        </w:rPr>
        <w:t>a</w:t>
      </w:r>
      <w:r w:rsidRPr="008B562D">
        <w:rPr>
          <w:b/>
        </w:rPr>
        <w:t>utorem?</w:t>
      </w:r>
    </w:p>
    <w:p w14:paraId="659195B5" w14:textId="77777777" w:rsidR="00675782" w:rsidRDefault="008B562D" w:rsidP="00483D34">
      <w:r w:rsidRPr="008B562D">
        <w:t>Autorem díla je fyzická osoba, jejíž pravé jméno je obvyklým způsobem uvedeno na díle</w:t>
      </w:r>
      <w:r>
        <w:t>. Tvoří-li autor pod pseudonymem uvádí se jeho pseudonym.</w:t>
      </w:r>
    </w:p>
    <w:p w14:paraId="1D292589" w14:textId="77777777" w:rsidR="008B562D" w:rsidRDefault="008B562D" w:rsidP="00483D34"/>
    <w:p w14:paraId="4E91B802" w14:textId="77777777" w:rsidR="008B562D" w:rsidRPr="008B562D" w:rsidRDefault="008B562D" w:rsidP="00483D34">
      <w:pPr>
        <w:rPr>
          <w:b/>
        </w:rPr>
      </w:pPr>
      <w:r w:rsidRPr="008B562D">
        <w:rPr>
          <w:b/>
        </w:rPr>
        <w:t xml:space="preserve">?? </w:t>
      </w:r>
      <w:r>
        <w:rPr>
          <w:b/>
        </w:rPr>
        <w:t>K</w:t>
      </w:r>
      <w:r w:rsidRPr="008B562D">
        <w:rPr>
          <w:b/>
        </w:rPr>
        <w:t xml:space="preserve">dy Vzniká autorské dílo? </w:t>
      </w:r>
    </w:p>
    <w:p w14:paraId="474D0A41" w14:textId="77777777" w:rsidR="008B562D" w:rsidRDefault="008B562D" w:rsidP="00483D34">
      <w:r w:rsidRPr="008B562D">
        <w:t>Právo autorské k dílu vzniká okamžikem, kdy je dílo vyjádřeno v jakékoli objektivně vnímatelné podobě.</w:t>
      </w:r>
    </w:p>
    <w:p w14:paraId="718F3E2C" w14:textId="77777777" w:rsidR="008B562D" w:rsidRDefault="008B562D" w:rsidP="00483D34"/>
    <w:p w14:paraId="1F5100AB" w14:textId="77777777" w:rsidR="00235CCB" w:rsidRDefault="00235CCB" w:rsidP="00483D34">
      <w:pPr>
        <w:rPr>
          <w:rFonts w:eastAsia="Times New Roman"/>
          <w:color w:val="000000"/>
          <w:sz w:val="24"/>
        </w:rPr>
      </w:pPr>
      <w:r>
        <w:rPr>
          <w:noProof/>
          <w:lang w:eastAsia="cs-CZ"/>
        </w:rPr>
        <w:drawing>
          <wp:inline distT="0" distB="0" distL="0" distR="0" wp14:anchorId="1F7EE8DF" wp14:editId="62B87027">
            <wp:extent cx="342900" cy="342900"/>
            <wp:effectExtent l="0" t="0" r="0" b="0"/>
            <wp:docPr id="2" name="Grafický objekt 2" descr="Otazní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questionmark_ltr.svg"/>
                    <pic:cNvPicPr/>
                  </pic:nvPicPr>
                  <pic:blipFill>
                    <a:blip r:embed="rId5" cstate="print">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a:xfrm>
                      <a:off x="0" y="0"/>
                      <a:ext cx="342900" cy="342900"/>
                    </a:xfrm>
                    <a:prstGeom prst="rect">
                      <a:avLst/>
                    </a:prstGeom>
                  </pic:spPr>
                </pic:pic>
              </a:graphicData>
            </a:graphic>
          </wp:inline>
        </w:drawing>
      </w:r>
      <w:r w:rsidRPr="00235CCB">
        <w:rPr>
          <w:rFonts w:eastAsia="Times New Roman"/>
          <w:color w:val="000000"/>
          <w:sz w:val="24"/>
        </w:rPr>
        <w:t>Jako</w:t>
      </w:r>
      <w:r w:rsidR="00511098">
        <w:rPr>
          <w:rFonts w:eastAsia="Times New Roman"/>
          <w:color w:val="000000"/>
          <w:sz w:val="24"/>
        </w:rPr>
        <w:t>u</w:t>
      </w:r>
      <w:r w:rsidRPr="00235CCB">
        <w:rPr>
          <w:rFonts w:eastAsia="Times New Roman"/>
          <w:color w:val="000000"/>
          <w:sz w:val="24"/>
        </w:rPr>
        <w:t xml:space="preserve"> formou citace citovat obrázek, video a graf v rámci edukativního videa (musí být citace u konkrétní citované položky? Nebo stačí na závěr celého edukativního videa</w:t>
      </w:r>
      <w:r>
        <w:rPr>
          <w:rFonts w:eastAsia="Times New Roman"/>
          <w:color w:val="000000"/>
          <w:sz w:val="24"/>
        </w:rPr>
        <w:t>?</w:t>
      </w:r>
      <w:r w:rsidR="008B562D">
        <w:rPr>
          <w:rFonts w:eastAsia="Times New Roman"/>
          <w:color w:val="000000"/>
          <w:sz w:val="24"/>
        </w:rPr>
        <w:t>)</w:t>
      </w:r>
      <w:r w:rsidR="00F72D96">
        <w:rPr>
          <w:rFonts w:eastAsia="Times New Roman"/>
          <w:color w:val="000000"/>
          <w:sz w:val="24"/>
        </w:rPr>
        <w:t>.</w:t>
      </w:r>
    </w:p>
    <w:p w14:paraId="01935C25" w14:textId="77777777" w:rsidR="00F72D96" w:rsidRDefault="00F72D96" w:rsidP="00483D34">
      <w:r>
        <w:rPr>
          <w:rFonts w:eastAsia="Times New Roman"/>
          <w:color w:val="000000"/>
          <w:sz w:val="24"/>
        </w:rPr>
        <w:t>V případě edukačního videa stačí uvést použité obrázky až na závěr celého videa.</w:t>
      </w:r>
    </w:p>
    <w:p w14:paraId="0D429784" w14:textId="77777777" w:rsidR="00235CCB" w:rsidRDefault="00235CCB" w:rsidP="00483D34"/>
    <w:p w14:paraId="4EBB4C8A" w14:textId="77777777" w:rsidR="008B562D" w:rsidRDefault="008B562D" w:rsidP="00483D34">
      <w:r>
        <w:t>Téměř každé grafické dílo je s</w:t>
      </w:r>
      <w:r w:rsidR="00F72D96">
        <w:t>oučástí jiného díla např. knihy, proto je třeba uvést dostatek údajů k identifikaci zdroje.</w:t>
      </w:r>
      <w:r>
        <w:t xml:space="preserve"> </w:t>
      </w:r>
      <w:r w:rsidR="00A679BE">
        <w:t xml:space="preserve">Pokud obrázek stahujeme </w:t>
      </w:r>
      <w:r w:rsidR="00511098">
        <w:t>z</w:t>
      </w:r>
      <w:r w:rsidR="005B21CC">
        <w:t> webového prostředí</w:t>
      </w:r>
      <w:r w:rsidR="00F72D96">
        <w:t>,</w:t>
      </w:r>
      <w:r w:rsidR="005B21CC">
        <w:t xml:space="preserve"> může být problém s nedostatkem údajů </w:t>
      </w:r>
      <w:r w:rsidR="00F72D96">
        <w:t>(</w:t>
      </w:r>
      <w:r w:rsidR="005B21CC">
        <w:t>např</w:t>
      </w:r>
      <w:r w:rsidR="00F72D96">
        <w:t>.</w:t>
      </w:r>
      <w:r w:rsidR="005B21CC">
        <w:t xml:space="preserve"> chybějící datum</w:t>
      </w:r>
      <w:r w:rsidR="00F72D96">
        <w:t xml:space="preserve"> publikování)</w:t>
      </w:r>
      <w:r w:rsidR="005B21CC">
        <w:t xml:space="preserve">. </w:t>
      </w:r>
    </w:p>
    <w:p w14:paraId="02742836" w14:textId="77777777" w:rsidR="005B21CC" w:rsidRDefault="005B21CC" w:rsidP="00483D34"/>
    <w:p w14:paraId="3D3741C9" w14:textId="77777777" w:rsidR="003F1EFA" w:rsidRDefault="003F1EFA" w:rsidP="003F1EFA">
      <w:r>
        <w:t>Tištěný obrázek:</w:t>
      </w:r>
    </w:p>
    <w:p w14:paraId="0BE38F45" w14:textId="77777777" w:rsidR="00235CCB" w:rsidRDefault="003F1EFA" w:rsidP="003F1EFA">
      <w:r>
        <w:t xml:space="preserve">Jméno tvůrce grafického díla. Název grafického díla. Vedlejší názvy [alternativní názvy] [druh nosiče/technika]. In: Jméno tvůrce dokumentu. </w:t>
      </w:r>
      <w:r w:rsidRPr="003F1EFA">
        <w:rPr>
          <w:i/>
        </w:rPr>
        <w:t>Název dokumentu</w:t>
      </w:r>
      <w:r>
        <w:t>. Vedlejší názvy. Vydání. Další tvůrce dokumentu. Místo: nakladatel, datum, rozsah stran grafického díla. Název edice, číslo edice. Standardní identifikátor. Poznámky.</w:t>
      </w:r>
    </w:p>
    <w:p w14:paraId="33FC0CFA" w14:textId="77777777" w:rsidR="009A3DDD" w:rsidRDefault="009A3DDD" w:rsidP="00483D34"/>
    <w:p w14:paraId="678AB486" w14:textId="77777777" w:rsidR="003F1EFA" w:rsidRDefault="003F1EFA" w:rsidP="003F1EFA">
      <w:r>
        <w:t>Elektronický obrázek:</w:t>
      </w:r>
    </w:p>
    <w:p w14:paraId="4F3C737D" w14:textId="77777777" w:rsidR="003F1EFA" w:rsidRDefault="003F1EFA" w:rsidP="003F1EFA">
      <w:r>
        <w:t xml:space="preserve">Jméno tvůrce grafického díla. Název grafického díla. Vedlejší názvy [alternativní názvy] [druh nosiče/technika]. In: Jméno autora webu. </w:t>
      </w:r>
      <w:r w:rsidRPr="003F1EFA">
        <w:rPr>
          <w:i/>
        </w:rPr>
        <w:t>Název webu</w:t>
      </w:r>
      <w:r>
        <w:t xml:space="preserve"> [nosič]. Vedlejší názvy. Místo: nakladatel, datum, datum aktualizace/revize [datum citování]. Dostupnost a přístup. Poznámky</w:t>
      </w:r>
    </w:p>
    <w:p w14:paraId="5D275115" w14:textId="77777777" w:rsidR="003F1EFA" w:rsidRDefault="003F1EFA" w:rsidP="003F1EFA"/>
    <w:p w14:paraId="485E8831" w14:textId="77777777" w:rsidR="00F52099" w:rsidRPr="00F52099" w:rsidRDefault="00F52099" w:rsidP="00483D34">
      <w:pPr>
        <w:rPr>
          <w:b/>
        </w:rPr>
      </w:pPr>
      <w:r w:rsidRPr="00F52099">
        <w:rPr>
          <w:b/>
        </w:rPr>
        <w:lastRenderedPageBreak/>
        <w:t>??</w:t>
      </w:r>
      <w:r w:rsidR="00511098">
        <w:rPr>
          <w:b/>
        </w:rPr>
        <w:t xml:space="preserve"> </w:t>
      </w:r>
      <w:r w:rsidRPr="00F52099">
        <w:rPr>
          <w:b/>
        </w:rPr>
        <w:t>Jaký citační styl mám zvolit?</w:t>
      </w:r>
    </w:p>
    <w:p w14:paraId="6D9B996A" w14:textId="77777777" w:rsidR="00F52099" w:rsidRDefault="00F72D96" w:rsidP="00483D34">
      <w:r>
        <w:t>A</w:t>
      </w:r>
      <w:r w:rsidR="00F52099">
        <w:t>utorský zákon nestanovuje citační styl</w:t>
      </w:r>
      <w:r>
        <w:t>, ale pouze nutnost citovat, tj. uvést dostatek údajů nutných k identifikaci díla.</w:t>
      </w:r>
      <w:r w:rsidR="00F52099">
        <w:t xml:space="preserve"> Doporučuje se citační styl nejpoužívanější pro daný obor. </w:t>
      </w:r>
      <w:r w:rsidR="00F52099" w:rsidRPr="00F52099">
        <w:t>V případě publikování odborných textů pak tyto náležitosti zpravidla stanovuje příslušný vydavatel</w:t>
      </w:r>
      <w:r w:rsidR="00F52099">
        <w:t>. Pro jednodušší tvorbu bibliografických citací</w:t>
      </w:r>
      <w:r w:rsidR="00195473">
        <w:t xml:space="preserve"> může zaměstnanec (student) použít citační manažery například </w:t>
      </w:r>
      <w:hyperlink r:id="rId7" w:history="1">
        <w:r w:rsidR="00195473" w:rsidRPr="00D96B52">
          <w:rPr>
            <w:rStyle w:val="Hypertextovodkaz"/>
          </w:rPr>
          <w:t>www.citace.com</w:t>
        </w:r>
      </w:hyperlink>
      <w:r w:rsidR="00195473">
        <w:t xml:space="preserve"> nebo </w:t>
      </w:r>
      <w:hyperlink r:id="rId8" w:history="1">
        <w:r w:rsidR="00195473" w:rsidRPr="00D96B52">
          <w:rPr>
            <w:rStyle w:val="Hypertextovodkaz"/>
          </w:rPr>
          <w:t>www.refworks.com</w:t>
        </w:r>
      </w:hyperlink>
      <w:r w:rsidR="00195473">
        <w:t xml:space="preserve"> .</w:t>
      </w:r>
    </w:p>
    <w:p w14:paraId="05595AA4" w14:textId="77777777" w:rsidR="00235CCB" w:rsidRPr="00235CCB" w:rsidRDefault="00235CCB" w:rsidP="00235CCB">
      <w:pPr>
        <w:rPr>
          <w:sz w:val="24"/>
        </w:rPr>
      </w:pPr>
      <w:r>
        <w:rPr>
          <w:noProof/>
          <w:lang w:eastAsia="cs-CZ"/>
        </w:rPr>
        <w:drawing>
          <wp:inline distT="0" distB="0" distL="0" distR="0" wp14:anchorId="58B36A66" wp14:editId="7605A9E9">
            <wp:extent cx="342900" cy="342900"/>
            <wp:effectExtent l="0" t="0" r="0" b="0"/>
            <wp:docPr id="1" name="Grafický objekt 1" descr="Otazní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questionmark_ltr.svg"/>
                    <pic:cNvPicPr/>
                  </pic:nvPicPr>
                  <pic:blipFill>
                    <a:blip r:embed="rId5" cstate="print">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a:xfrm>
                      <a:off x="0" y="0"/>
                      <a:ext cx="342900" cy="342900"/>
                    </a:xfrm>
                    <a:prstGeom prst="rect">
                      <a:avLst/>
                    </a:prstGeom>
                  </pic:spPr>
                </pic:pic>
              </a:graphicData>
            </a:graphic>
          </wp:inline>
        </w:drawing>
      </w:r>
      <w:r w:rsidRPr="00235CCB">
        <w:rPr>
          <w:sz w:val="24"/>
        </w:rPr>
        <w:t xml:space="preserve">To, že uvedeme www ze které čerpáme obrázek nebo video už zřejmě nestačí. Musíme znát podmínky, za kterých to udělat lze. To jsou ty různé typy licencí – creative commons atd. https://creativecommons.org/licenses/?lang=cs </w:t>
      </w:r>
    </w:p>
    <w:p w14:paraId="4FF7050B" w14:textId="77777777" w:rsidR="00235CCB" w:rsidRPr="00235CCB" w:rsidRDefault="00235CCB" w:rsidP="00235CCB">
      <w:pPr>
        <w:rPr>
          <w:sz w:val="24"/>
        </w:rPr>
      </w:pPr>
      <w:r w:rsidRPr="00235CCB">
        <w:rPr>
          <w:sz w:val="24"/>
        </w:rPr>
        <w:t xml:space="preserve">Které licence a jak můžeme v rámci edukativních licencí používat? Jsou pro nás nějaké </w:t>
      </w:r>
      <w:r w:rsidR="00511098" w:rsidRPr="00235CCB">
        <w:rPr>
          <w:sz w:val="24"/>
        </w:rPr>
        <w:t>výjimky</w:t>
      </w:r>
      <w:r w:rsidRPr="00235CCB">
        <w:rPr>
          <w:sz w:val="24"/>
        </w:rPr>
        <w:t>?</w:t>
      </w:r>
    </w:p>
    <w:p w14:paraId="52894B11" w14:textId="77777777" w:rsidR="00235CCB" w:rsidRDefault="00235CCB" w:rsidP="00235CCB"/>
    <w:p w14:paraId="78119D5E" w14:textId="77777777" w:rsidR="00235CCB" w:rsidRDefault="00235CCB" w:rsidP="00235CCB">
      <w:r>
        <w:t>Pro tvorbu výukových materiálů je nejvhodnější používat audiovizuální díla cizích autorů licencovaná pod licencemi Creative Commons. Nejvhodnější je licence CC-BY (uveďte autora) – tato díla lze bez problémů zařadit do svého díla, upravovat je a šířit s tím, že je třeba uvést autora původního díla. Pro výukové materiály, které negenerují zisk (nejsou součástí placeného kurzu, nejsou umístěny na webech, které mají příjmy z reklamy) lze zvolit také díla licencovaná pod CC-BY-NC (Uveďte autora – Nepoužívejte komerčně).</w:t>
      </w:r>
    </w:p>
    <w:p w14:paraId="56CF2951" w14:textId="77777777" w:rsidR="00235CCB" w:rsidRDefault="00235CCB" w:rsidP="00235CCB">
      <w:r>
        <w:t>Dílo licencované pod prvkem SA (Share Alike) lze použít pouze v případě, že i výsledný výukový materiál bude šířen pod stejnou licencí, tj. např. pod licencí CC-BY-SA.</w:t>
      </w:r>
    </w:p>
    <w:p w14:paraId="6470E02A" w14:textId="77777777" w:rsidR="00235CCB" w:rsidRDefault="00235CCB" w:rsidP="00235CCB">
      <w:r>
        <w:t>Díla licencovaná pod ND (No Derivate Works) použít nelze, protože i zařazení do jiného díla je vnímáno jako úprava.</w:t>
      </w:r>
    </w:p>
    <w:p w14:paraId="59549FFF" w14:textId="77777777" w:rsidR="00235CCB" w:rsidRDefault="00235CCB" w:rsidP="00235CCB"/>
    <w:p w14:paraId="1E8AD354" w14:textId="77777777" w:rsidR="00235CCB" w:rsidRDefault="00235CCB" w:rsidP="00235CCB">
      <w:r>
        <w:t>Obrázky licencované pod CC, lze vyhledávat např. na:</w:t>
      </w:r>
    </w:p>
    <w:p w14:paraId="4EDA0140" w14:textId="77777777" w:rsidR="00235CCB" w:rsidRDefault="00426283" w:rsidP="00235CCB">
      <w:pPr>
        <w:pStyle w:val="Odstavecseseznamem"/>
        <w:numPr>
          <w:ilvl w:val="0"/>
          <w:numId w:val="1"/>
        </w:numPr>
      </w:pPr>
      <w:hyperlink r:id="rId9" w:history="1">
        <w:r w:rsidR="00235CCB">
          <w:rPr>
            <w:rStyle w:val="Hypertextovodkaz"/>
          </w:rPr>
          <w:t>https://wordpress.org/openverse/?referrer=creativecommons.org</w:t>
        </w:r>
      </w:hyperlink>
    </w:p>
    <w:p w14:paraId="1C6ED5E2" w14:textId="77777777" w:rsidR="00235CCB" w:rsidRDefault="00426283" w:rsidP="00235CCB">
      <w:pPr>
        <w:pStyle w:val="Odstavecseseznamem"/>
        <w:numPr>
          <w:ilvl w:val="0"/>
          <w:numId w:val="1"/>
        </w:numPr>
      </w:pPr>
      <w:hyperlink r:id="rId10" w:history="1">
        <w:r w:rsidR="00235CCB">
          <w:rPr>
            <w:rStyle w:val="Hypertextovodkaz"/>
          </w:rPr>
          <w:t>https://flickr.com/</w:t>
        </w:r>
      </w:hyperlink>
    </w:p>
    <w:p w14:paraId="63100C93" w14:textId="77777777" w:rsidR="00235CCB" w:rsidRDefault="00235CCB" w:rsidP="00235CCB">
      <w:pPr>
        <w:pStyle w:val="Odstavecseseznamem"/>
        <w:numPr>
          <w:ilvl w:val="0"/>
          <w:numId w:val="1"/>
        </w:numPr>
      </w:pPr>
      <w:r>
        <w:t>Na CC díla lze omezit také výsledky vyhledávání na Google (nástroje – Práva k užití – Licence Creative Commons)</w:t>
      </w:r>
    </w:p>
    <w:p w14:paraId="79BF5C8F" w14:textId="77777777" w:rsidR="00235CCB" w:rsidRDefault="00235CCB" w:rsidP="00235CCB"/>
    <w:p w14:paraId="3D4ECF23" w14:textId="77777777" w:rsidR="00235CCB" w:rsidRDefault="00235CCB" w:rsidP="00235CCB">
      <w:r>
        <w:t>Videa:</w:t>
      </w:r>
    </w:p>
    <w:p w14:paraId="136D4EDB" w14:textId="77777777" w:rsidR="00235CCB" w:rsidRDefault="00235CCB" w:rsidP="00235CCB">
      <w:pPr>
        <w:pStyle w:val="Odstavecseseznamem"/>
        <w:numPr>
          <w:ilvl w:val="0"/>
          <w:numId w:val="2"/>
        </w:numPr>
      </w:pPr>
      <w:r>
        <w:t>Filtrovat výsledky vyhledávání na YouTube (Features – Creative Commons)</w:t>
      </w:r>
    </w:p>
    <w:p w14:paraId="6376D291" w14:textId="77777777" w:rsidR="00235CCB" w:rsidRDefault="00426283" w:rsidP="00235CCB">
      <w:pPr>
        <w:pStyle w:val="Odstavecseseznamem"/>
        <w:numPr>
          <w:ilvl w:val="0"/>
          <w:numId w:val="2"/>
        </w:numPr>
      </w:pPr>
      <w:hyperlink r:id="rId11" w:history="1">
        <w:r w:rsidR="00235CCB">
          <w:rPr>
            <w:rStyle w:val="Hypertextovodkaz"/>
          </w:rPr>
          <w:t>https://vimeo.com/</w:t>
        </w:r>
      </w:hyperlink>
    </w:p>
    <w:p w14:paraId="6078E88E" w14:textId="77777777" w:rsidR="00235CCB" w:rsidRDefault="00235CCB" w:rsidP="00483D34"/>
    <w:p w14:paraId="197E6E4C" w14:textId="77777777" w:rsidR="00F52099" w:rsidRPr="00F52099" w:rsidRDefault="00F52099" w:rsidP="00F52099">
      <w:pPr>
        <w:rPr>
          <w:b/>
        </w:rPr>
      </w:pPr>
      <w:r w:rsidRPr="00F52099">
        <w:rPr>
          <w:b/>
        </w:rPr>
        <w:t>?? Mohu svoje vlastní díla šířit pod veřejnými licencemi Creative Commons?</w:t>
      </w:r>
    </w:p>
    <w:p w14:paraId="225A23DE" w14:textId="77777777" w:rsidR="00F52099" w:rsidRDefault="00F52099" w:rsidP="00F52099">
      <w:r w:rsidRPr="00F52099">
        <w:t xml:space="preserve">Otevřený režim k vědeckým publikacím (Open Access) je ve své právní </w:t>
      </w:r>
      <w:r w:rsidR="004C34D7">
        <w:t xml:space="preserve">podstatě </w:t>
      </w:r>
      <w:r w:rsidRPr="00F52099">
        <w:t>výkonem majetkových autorských práv. Postupovat je tak potřeba v souladu se</w:t>
      </w:r>
      <w:r>
        <w:t xml:space="preserve"> </w:t>
      </w:r>
      <w:r w:rsidRPr="00F52099">
        <w:t>Směrnic</w:t>
      </w:r>
      <w:r w:rsidR="00511098">
        <w:t>í</w:t>
      </w:r>
      <w:r w:rsidRPr="00F52099">
        <w:t xml:space="preserve"> rektora č. 34/2019</w:t>
      </w:r>
      <w:r>
        <w:t xml:space="preserve"> </w:t>
      </w:r>
      <w:r w:rsidRPr="00F52099">
        <w:rPr>
          <w:b/>
        </w:rPr>
        <w:t>Uplatnění a ochrana práv duševního vlastnictví vznikajícího v souvislosti s tvůrčí činností zaměstnanců a studentů UTB ve Zlíně</w:t>
      </w:r>
      <w:r>
        <w:rPr>
          <w:b/>
        </w:rPr>
        <w:t xml:space="preserve">. </w:t>
      </w:r>
      <w:r w:rsidR="00F72D96">
        <w:t xml:space="preserve">Pokud dílo tvoříte v rámci výkonu práce, jedná se o zaměstnanecké dílo a majetková práva vykonává zaměstnavatel. Ten může rozhodnout o tom, zda lze </w:t>
      </w:r>
      <w:r w:rsidR="00F72D96">
        <w:lastRenderedPageBreak/>
        <w:t xml:space="preserve">dílo zveřejnit pod licencemi Creative Commons. </w:t>
      </w:r>
      <w:r>
        <w:t xml:space="preserve">Jako primární úložiště k otevřeným zaměstnaneckým dílům by měl sloužit </w:t>
      </w:r>
      <w:r w:rsidRPr="00F52099">
        <w:t>Repozitář publikační činnosti UTB</w:t>
      </w:r>
      <w:r>
        <w:t xml:space="preserve">. </w:t>
      </w:r>
    </w:p>
    <w:p w14:paraId="771EAF59" w14:textId="77777777" w:rsidR="00195473" w:rsidRDefault="00195473" w:rsidP="00195473"/>
    <w:p w14:paraId="6F39CFE8" w14:textId="77777777" w:rsidR="00F52099" w:rsidRPr="00195473" w:rsidRDefault="00195473" w:rsidP="00195473">
      <w:pPr>
        <w:rPr>
          <w:b/>
        </w:rPr>
      </w:pPr>
      <w:r w:rsidRPr="00195473">
        <w:rPr>
          <w:b/>
        </w:rPr>
        <w:t>?? Jsem zaměstnanec univerzity - jak můžu nakládat s prezentacemi, které vytvořím pro účely výuky?</w:t>
      </w:r>
    </w:p>
    <w:p w14:paraId="17E9EAC0" w14:textId="77777777" w:rsidR="00195473" w:rsidRDefault="00195473" w:rsidP="00195473">
      <w:r w:rsidRPr="00195473">
        <w:t xml:space="preserve">Prezentace pro výuku jsou zpravidla autorským dílem, jehož autorem je zaměstnanec. </w:t>
      </w:r>
      <w:r w:rsidR="00511098">
        <w:t>Jedná se tedy o zaměstnanecké dílo, k němuž</w:t>
      </w:r>
      <w:r w:rsidRPr="00195473">
        <w:t xml:space="preserve"> obecně dle § 58 AutZ vykonává majetková práva zaměstnavatel, tedy </w:t>
      </w:r>
      <w:r w:rsidR="001E0D28">
        <w:t>prezen</w:t>
      </w:r>
      <w:r w:rsidR="00420928">
        <w:t xml:space="preserve">tace je majetkem </w:t>
      </w:r>
      <w:r>
        <w:t>univerzit</w:t>
      </w:r>
      <w:r w:rsidR="00420928">
        <w:t>y</w:t>
      </w:r>
      <w:r>
        <w:t xml:space="preserve"> Tomáše Bati ve Zlíně</w:t>
      </w:r>
      <w:r w:rsidRPr="00195473">
        <w:t>.</w:t>
      </w:r>
    </w:p>
    <w:p w14:paraId="03DF77C8" w14:textId="77777777" w:rsidR="003E7EBE" w:rsidRDefault="003E7EBE" w:rsidP="00195473"/>
    <w:p w14:paraId="2F02F7B1" w14:textId="77777777" w:rsidR="00195473" w:rsidRPr="003E7EBE" w:rsidRDefault="003E7EBE" w:rsidP="00195473">
      <w:pPr>
        <w:rPr>
          <w:b/>
        </w:rPr>
      </w:pPr>
      <w:r w:rsidRPr="003E7EBE">
        <w:rPr>
          <w:b/>
        </w:rPr>
        <w:t>?? Můžu ve svém výukovém materiálu odkazovat např. na stránky cizích osob?</w:t>
      </w:r>
    </w:p>
    <w:p w14:paraId="1FE51872" w14:textId="77777777" w:rsidR="003E7EBE" w:rsidRDefault="003E7EBE" w:rsidP="00195473">
      <w:r>
        <w:t xml:space="preserve">Ano, </w:t>
      </w:r>
      <w:r w:rsidR="00511098">
        <w:t>p</w:t>
      </w:r>
      <w:r>
        <w:t>okud do svého výukového materiálu přidáte hypertextové odkazy cizích stránek chráněné copyrightem jedná se o zcela legální postup.</w:t>
      </w:r>
    </w:p>
    <w:p w14:paraId="32E78A68" w14:textId="77777777" w:rsidR="003E7EBE" w:rsidRDefault="003E7EBE" w:rsidP="00195473"/>
    <w:p w14:paraId="77B58C13" w14:textId="77777777" w:rsidR="005B21CC" w:rsidRPr="005B21CC" w:rsidRDefault="005B21CC" w:rsidP="005B21CC">
      <w:pPr>
        <w:rPr>
          <w:rFonts w:eastAsia="Times New Roman"/>
          <w:color w:val="000000"/>
        </w:rPr>
      </w:pPr>
      <w:r>
        <w:rPr>
          <w:noProof/>
          <w:lang w:eastAsia="cs-CZ"/>
        </w:rPr>
        <w:drawing>
          <wp:inline distT="0" distB="0" distL="0" distR="0" wp14:anchorId="52544E33" wp14:editId="0748CC6E">
            <wp:extent cx="342900" cy="342900"/>
            <wp:effectExtent l="0" t="0" r="0" b="0"/>
            <wp:docPr id="3" name="Grafický objekt 3" descr="Otazní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questionmark_ltr.svg"/>
                    <pic:cNvPicPr/>
                  </pic:nvPicPr>
                  <pic:blipFill>
                    <a:blip r:embed="rId5" cstate="print">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a:xfrm>
                      <a:off x="0" y="0"/>
                      <a:ext cx="342900" cy="342900"/>
                    </a:xfrm>
                    <a:prstGeom prst="rect">
                      <a:avLst/>
                    </a:prstGeom>
                  </pic:spPr>
                </pic:pic>
              </a:graphicData>
            </a:graphic>
          </wp:inline>
        </w:drawing>
      </w:r>
      <w:r w:rsidRPr="005B21CC">
        <w:rPr>
          <w:rFonts w:eastAsia="Times New Roman"/>
          <w:color w:val="000000"/>
        </w:rPr>
        <w:t>Existuj</w:t>
      </w:r>
      <w:r w:rsidR="00511098">
        <w:rPr>
          <w:rFonts w:eastAsia="Times New Roman"/>
          <w:color w:val="000000"/>
        </w:rPr>
        <w:t>í</w:t>
      </w:r>
      <w:r w:rsidRPr="005B21CC">
        <w:rPr>
          <w:rFonts w:eastAsia="Times New Roman"/>
          <w:color w:val="000000"/>
        </w:rPr>
        <w:t xml:space="preserve"> nějaké konkrétní elektronické zdroje či databáze, které může pro svoji audiovizuální potřeby výuky využívat zaměstnanec UTB?</w:t>
      </w:r>
    </w:p>
    <w:p w14:paraId="0ACB9C02" w14:textId="77777777" w:rsidR="005B21CC" w:rsidRDefault="005B21CC" w:rsidP="00195473"/>
    <w:p w14:paraId="402CA9CE" w14:textId="77777777" w:rsidR="005B21CC" w:rsidRDefault="005B21CC" w:rsidP="00195473">
      <w:r>
        <w:t xml:space="preserve">Elektronické informační zdrojem je zdroj informací, které existují v elektronické podobě. Databáze zajišťují licencované zdroje </w:t>
      </w:r>
      <w:r w:rsidRPr="005B21CC">
        <w:t>mají ty výhody, že zajišťují kvalitu informací, přidanou hodnotu jako anotace, klíčová slov</w:t>
      </w:r>
      <w:r>
        <w:t xml:space="preserve">a. V databázích je snadná orientace a lépe tak </w:t>
      </w:r>
      <w:r w:rsidRPr="005B21CC">
        <w:t>můžeme dosáhnout relevantního výsledku</w:t>
      </w:r>
      <w:r>
        <w:t xml:space="preserve">. </w:t>
      </w:r>
    </w:p>
    <w:p w14:paraId="0C7B1CB4" w14:textId="77777777" w:rsidR="0003600D" w:rsidRDefault="0003600D" w:rsidP="0003600D">
      <w:r>
        <w:t>Základní dělení zdrojů je na:</w:t>
      </w:r>
    </w:p>
    <w:p w14:paraId="6A08E933" w14:textId="77777777" w:rsidR="0003600D" w:rsidRDefault="0003600D" w:rsidP="0003600D">
      <w:r>
        <w:t>licencované (předplacené): zdroje z produkce předních světových nakladatelů, přístup k těmto databázím univerzita předplácí,</w:t>
      </w:r>
    </w:p>
    <w:p w14:paraId="72E73220" w14:textId="77777777" w:rsidR="0003600D" w:rsidRDefault="0003600D" w:rsidP="0003600D">
      <w:r>
        <w:t>volně dostupné: zdroje, které jsou přístupné bez omezení a mohou je využívat jak uživatelé z univerzity, tak veřejnost,</w:t>
      </w:r>
    </w:p>
    <w:p w14:paraId="2A7AE558" w14:textId="77777777" w:rsidR="0003600D" w:rsidRDefault="0003600D" w:rsidP="0003600D">
      <w:r>
        <w:t>zkušební: profesionální odborné zdroje, u kterých má univerzita časově omezený neplacený přístup.</w:t>
      </w:r>
    </w:p>
    <w:p w14:paraId="47BD3437" w14:textId="77777777" w:rsidR="0003600D" w:rsidRDefault="0003600D" w:rsidP="0003600D">
      <w:r>
        <w:t>Zdroje uvedené v seznamu elektronických informačních zdrojů můžete také filtrovat z různých hledisek. Podle typu zdroje nejzajímavější jsou plnotextové databáze, které obsahují plné texty knih nebo časopisů, můžete se setkat také s bibliografickými databázemi, které obsahují základní bibliografický záznam a abstrakt k primárním dokumentům, nebo databázemi faktografickými (statistiky, data, chemické sloučeniny), citačními (bibliografické údaje včetně abstraktů a citací) nebo strukturními (chemické struktury).</w:t>
      </w:r>
    </w:p>
    <w:p w14:paraId="4088F441" w14:textId="77777777" w:rsidR="007F6232" w:rsidRDefault="0003600D" w:rsidP="0003600D">
      <w:r>
        <w:t>Zdroje můžete rozlišit také podle typu obsahu (tj. co daný zdroj obsahuje) nebo podle toho, pro kterou fakultu/součást je nejvíce vhodný (poznáte jednoduše podle jednoduchých ikon, které odpovídají konkrétní fakultě). K výběru vám také mohou pomoct konkrétní obory, na které se dané zdroje zaměřují.</w:t>
      </w:r>
    </w:p>
    <w:p w14:paraId="610F2605" w14:textId="77777777" w:rsidR="007F6232" w:rsidRDefault="00174BE8" w:rsidP="00195473">
      <w:r>
        <w:lastRenderedPageBreak/>
        <w:t xml:space="preserve">Jako nejrelevantnější zdrojem pro potřebu audiovizuální tvorby by měl být </w:t>
      </w:r>
      <w:r w:rsidR="007F6232" w:rsidRPr="007F6232">
        <w:t>Vogue Archive</w:t>
      </w:r>
      <w:r>
        <w:t xml:space="preserve">a jeho kompletní archiv amerického </w:t>
      </w:r>
      <w:r w:rsidRPr="00174BE8">
        <w:t>módního časopisu Vogue</w:t>
      </w:r>
      <w:r>
        <w:t>. Licencovaný archív nabízí kompletní</w:t>
      </w:r>
      <w:r w:rsidR="008E5005">
        <w:t xml:space="preserve"> </w:t>
      </w:r>
      <w:r>
        <w:t xml:space="preserve">obsah časopisu od prvního čísla v roce 1982. </w:t>
      </w:r>
    </w:p>
    <w:p w14:paraId="1D3287CD" w14:textId="77777777" w:rsidR="00174BE8" w:rsidRDefault="00174BE8" w:rsidP="00195473">
      <w:r>
        <w:t xml:space="preserve">Další databází je </w:t>
      </w:r>
      <w:r w:rsidRPr="00174BE8">
        <w:t>abART</w:t>
      </w:r>
      <w:r>
        <w:t xml:space="preserve"> obsahující </w:t>
      </w:r>
      <w:r w:rsidRPr="00174BE8">
        <w:t>volně dostupnou databází českého a slovenského umění</w:t>
      </w:r>
      <w:r>
        <w:t xml:space="preserve">. </w:t>
      </w:r>
    </w:p>
    <w:p w14:paraId="36909239" w14:textId="77777777" w:rsidR="00511098" w:rsidRDefault="00511098" w:rsidP="00511098">
      <w:r>
        <w:t>Autoři mohou využívat komplexní nabídku elektronických informačních zdrojů Knihovny UTB. Ta obsahuje velké množství databází zpřístupňujících nejrůznější typy dokumentů, jejichž pasáže je možné přejímat do svých autorských děl při dodržení standardních prvků citační etiky.</w:t>
      </w:r>
    </w:p>
    <w:p w14:paraId="63466ADF" w14:textId="77777777" w:rsidR="00174BE8" w:rsidRPr="00F52099" w:rsidRDefault="00174BE8" w:rsidP="00195473">
      <w:r>
        <w:t>Jelikož se seznam licencovaných databází velmi často obnovuje je nejlepší sledovat aktuální možnost využití na stránkách ezdroje.k.utb.cz</w:t>
      </w:r>
    </w:p>
    <w:sectPr w:rsidR="00174BE8" w:rsidRPr="00F5209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B80AB5"/>
    <w:multiLevelType w:val="multilevel"/>
    <w:tmpl w:val="F89C42B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5CBD0EF2"/>
    <w:multiLevelType w:val="hybridMultilevel"/>
    <w:tmpl w:val="021E7EB0"/>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abstractNum w:abstractNumId="2" w15:restartNumberingAfterBreak="0">
    <w:nsid w:val="7F5A6C87"/>
    <w:multiLevelType w:val="hybridMultilevel"/>
    <w:tmpl w:val="82FEB1F0"/>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num w:numId="1" w16cid:durableId="478958547">
    <w:abstractNumId w:val="2"/>
  </w:num>
  <w:num w:numId="2" w16cid:durableId="635181477">
    <w:abstractNumId w:val="1"/>
  </w:num>
  <w:num w:numId="3" w16cid:durableId="15527625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hideSpellingErrors/>
  <w:hideGrammaticalError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5A70"/>
    <w:rsid w:val="0003600D"/>
    <w:rsid w:val="00174BE8"/>
    <w:rsid w:val="00195473"/>
    <w:rsid w:val="001E0D28"/>
    <w:rsid w:val="00235CCB"/>
    <w:rsid w:val="00296F24"/>
    <w:rsid w:val="00375A70"/>
    <w:rsid w:val="0039255A"/>
    <w:rsid w:val="003E7EBE"/>
    <w:rsid w:val="003F1EFA"/>
    <w:rsid w:val="00420928"/>
    <w:rsid w:val="00426283"/>
    <w:rsid w:val="00483D34"/>
    <w:rsid w:val="004C34D7"/>
    <w:rsid w:val="00511098"/>
    <w:rsid w:val="005B21CC"/>
    <w:rsid w:val="00675782"/>
    <w:rsid w:val="007C4278"/>
    <w:rsid w:val="007F6232"/>
    <w:rsid w:val="008B562D"/>
    <w:rsid w:val="008E5005"/>
    <w:rsid w:val="009A3DDD"/>
    <w:rsid w:val="00A679BE"/>
    <w:rsid w:val="00BC58E5"/>
    <w:rsid w:val="00F36A6C"/>
    <w:rsid w:val="00F52099"/>
    <w:rsid w:val="00F72D96"/>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C6D844"/>
  <w15:chartTrackingRefBased/>
  <w15:docId w15:val="{C84AF93F-7545-4380-848A-0C761B22D6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basedOn w:val="Standardnpsmoodstavce"/>
    <w:uiPriority w:val="99"/>
    <w:unhideWhenUsed/>
    <w:rsid w:val="00235CCB"/>
    <w:rPr>
      <w:color w:val="0563C1"/>
      <w:u w:val="single"/>
    </w:rPr>
  </w:style>
  <w:style w:type="paragraph" w:styleId="Odstavecseseznamem">
    <w:name w:val="List Paragraph"/>
    <w:basedOn w:val="Normln"/>
    <w:uiPriority w:val="34"/>
    <w:qFormat/>
    <w:rsid w:val="00235CCB"/>
    <w:pPr>
      <w:spacing w:after="0" w:line="240" w:lineRule="auto"/>
      <w:ind w:left="720"/>
    </w:pPr>
    <w:rPr>
      <w:rFonts w:ascii="Calibri" w:hAnsi="Calibri" w:cs="Calibri"/>
    </w:rPr>
  </w:style>
  <w:style w:type="character" w:customStyle="1" w:styleId="Nevyeenzmnka1">
    <w:name w:val="Nevyřešená zmínka1"/>
    <w:basedOn w:val="Standardnpsmoodstavce"/>
    <w:uiPriority w:val="99"/>
    <w:semiHidden/>
    <w:unhideWhenUsed/>
    <w:rsid w:val="001954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0759883">
      <w:bodyDiv w:val="1"/>
      <w:marLeft w:val="0"/>
      <w:marRight w:val="0"/>
      <w:marTop w:val="0"/>
      <w:marBottom w:val="0"/>
      <w:divBdr>
        <w:top w:val="none" w:sz="0" w:space="0" w:color="auto"/>
        <w:left w:val="none" w:sz="0" w:space="0" w:color="auto"/>
        <w:bottom w:val="none" w:sz="0" w:space="0" w:color="auto"/>
        <w:right w:val="none" w:sz="0" w:space="0" w:color="auto"/>
      </w:divBdr>
    </w:div>
    <w:div w:id="592473520">
      <w:bodyDiv w:val="1"/>
      <w:marLeft w:val="0"/>
      <w:marRight w:val="0"/>
      <w:marTop w:val="0"/>
      <w:marBottom w:val="0"/>
      <w:divBdr>
        <w:top w:val="none" w:sz="0" w:space="0" w:color="auto"/>
        <w:left w:val="none" w:sz="0" w:space="0" w:color="auto"/>
        <w:bottom w:val="none" w:sz="0" w:space="0" w:color="auto"/>
        <w:right w:val="none" w:sz="0" w:space="0" w:color="auto"/>
      </w:divBdr>
    </w:div>
    <w:div w:id="655954394">
      <w:bodyDiv w:val="1"/>
      <w:marLeft w:val="0"/>
      <w:marRight w:val="0"/>
      <w:marTop w:val="0"/>
      <w:marBottom w:val="0"/>
      <w:divBdr>
        <w:top w:val="none" w:sz="0" w:space="0" w:color="auto"/>
        <w:left w:val="none" w:sz="0" w:space="0" w:color="auto"/>
        <w:bottom w:val="none" w:sz="0" w:space="0" w:color="auto"/>
        <w:right w:val="none" w:sz="0" w:space="0" w:color="auto"/>
      </w:divBdr>
    </w:div>
    <w:div w:id="982387888">
      <w:bodyDiv w:val="1"/>
      <w:marLeft w:val="0"/>
      <w:marRight w:val="0"/>
      <w:marTop w:val="0"/>
      <w:marBottom w:val="0"/>
      <w:divBdr>
        <w:top w:val="none" w:sz="0" w:space="0" w:color="auto"/>
        <w:left w:val="none" w:sz="0" w:space="0" w:color="auto"/>
        <w:bottom w:val="none" w:sz="0" w:space="0" w:color="auto"/>
        <w:right w:val="none" w:sz="0" w:space="0" w:color="auto"/>
      </w:divBdr>
    </w:div>
    <w:div w:id="1194460322">
      <w:bodyDiv w:val="1"/>
      <w:marLeft w:val="0"/>
      <w:marRight w:val="0"/>
      <w:marTop w:val="0"/>
      <w:marBottom w:val="0"/>
      <w:divBdr>
        <w:top w:val="none" w:sz="0" w:space="0" w:color="auto"/>
        <w:left w:val="none" w:sz="0" w:space="0" w:color="auto"/>
        <w:bottom w:val="none" w:sz="0" w:space="0" w:color="auto"/>
        <w:right w:val="none" w:sz="0" w:space="0" w:color="auto"/>
      </w:divBdr>
    </w:div>
    <w:div w:id="1274243436">
      <w:bodyDiv w:val="1"/>
      <w:marLeft w:val="0"/>
      <w:marRight w:val="0"/>
      <w:marTop w:val="0"/>
      <w:marBottom w:val="0"/>
      <w:divBdr>
        <w:top w:val="none" w:sz="0" w:space="0" w:color="auto"/>
        <w:left w:val="none" w:sz="0" w:space="0" w:color="auto"/>
        <w:bottom w:val="none" w:sz="0" w:space="0" w:color="auto"/>
        <w:right w:val="none" w:sz="0" w:space="0" w:color="auto"/>
      </w:divBdr>
    </w:div>
    <w:div w:id="1581912202">
      <w:bodyDiv w:val="1"/>
      <w:marLeft w:val="0"/>
      <w:marRight w:val="0"/>
      <w:marTop w:val="0"/>
      <w:marBottom w:val="0"/>
      <w:divBdr>
        <w:top w:val="none" w:sz="0" w:space="0" w:color="auto"/>
        <w:left w:val="none" w:sz="0" w:space="0" w:color="auto"/>
        <w:bottom w:val="none" w:sz="0" w:space="0" w:color="auto"/>
        <w:right w:val="none" w:sz="0" w:space="0" w:color="auto"/>
      </w:divBdr>
    </w:div>
    <w:div w:id="1590891147">
      <w:bodyDiv w:val="1"/>
      <w:marLeft w:val="0"/>
      <w:marRight w:val="0"/>
      <w:marTop w:val="0"/>
      <w:marBottom w:val="0"/>
      <w:divBdr>
        <w:top w:val="none" w:sz="0" w:space="0" w:color="auto"/>
        <w:left w:val="none" w:sz="0" w:space="0" w:color="auto"/>
        <w:bottom w:val="none" w:sz="0" w:space="0" w:color="auto"/>
        <w:right w:val="none" w:sz="0" w:space="0" w:color="auto"/>
      </w:divBdr>
    </w:div>
    <w:div w:id="1821339062">
      <w:bodyDiv w:val="1"/>
      <w:marLeft w:val="0"/>
      <w:marRight w:val="0"/>
      <w:marTop w:val="0"/>
      <w:marBottom w:val="0"/>
      <w:divBdr>
        <w:top w:val="none" w:sz="0" w:space="0" w:color="auto"/>
        <w:left w:val="none" w:sz="0" w:space="0" w:color="auto"/>
        <w:bottom w:val="none" w:sz="0" w:space="0" w:color="auto"/>
        <w:right w:val="none" w:sz="0" w:space="0" w:color="auto"/>
      </w:divBdr>
    </w:div>
    <w:div w:id="1824588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efworks.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citace.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svg"/><Relationship Id="rId11" Type="http://schemas.openxmlformats.org/officeDocument/2006/relationships/hyperlink" Target="https://vimeo.com/" TargetMode="External"/><Relationship Id="rId5" Type="http://schemas.openxmlformats.org/officeDocument/2006/relationships/image" Target="media/image1.png"/><Relationship Id="rId10" Type="http://schemas.openxmlformats.org/officeDocument/2006/relationships/hyperlink" Target="https://flickr.com/" TargetMode="External"/><Relationship Id="rId4" Type="http://schemas.openxmlformats.org/officeDocument/2006/relationships/webSettings" Target="webSettings.xml"/><Relationship Id="rId9" Type="http://schemas.openxmlformats.org/officeDocument/2006/relationships/hyperlink" Target="https://wordpress.org/openverse/?referrer=creativecommons.org"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1118</Words>
  <Characters>6600</Characters>
  <Application>Microsoft Office Word</Application>
  <DocSecurity>4</DocSecurity>
  <Lines>55</Lines>
  <Paragraphs>15</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7703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Kateřina Matyáštíková</dc:creator>
  <cp:keywords/>
  <dc:description/>
  <cp:lastModifiedBy>Miroslav Herold</cp:lastModifiedBy>
  <cp:revision>2</cp:revision>
  <dcterms:created xsi:type="dcterms:W3CDTF">2022-04-20T10:59:00Z</dcterms:created>
  <dcterms:modified xsi:type="dcterms:W3CDTF">2022-04-20T10:59:00Z</dcterms:modified>
</cp:coreProperties>
</file>