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468D90" w14:textId="77777777" w:rsidR="00195BB8" w:rsidRDefault="00195BB8">
      <w:pPr>
        <w:pStyle w:val="Zkladntext"/>
        <w:tabs>
          <w:tab w:val="left" w:pos="668"/>
        </w:tabs>
        <w:ind w:right="158"/>
        <w:jc w:val="both"/>
        <w:rPr>
          <w:sz w:val="28"/>
          <w:szCs w:val="28"/>
          <w:lang w:val="cs-CZ"/>
        </w:rPr>
      </w:pPr>
    </w:p>
    <w:p w14:paraId="5CB1C738" w14:textId="77777777" w:rsidR="00195BB8" w:rsidRPr="00F44C28" w:rsidRDefault="00F6191F">
      <w:pPr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F44C28">
        <w:rPr>
          <w:rFonts w:ascii="Times New Roman" w:hAnsi="Times New Roman" w:cs="Times New Roman"/>
          <w:b/>
          <w:sz w:val="24"/>
          <w:szCs w:val="24"/>
          <w:lang w:val="cs-CZ"/>
        </w:rPr>
        <w:t>Doplněné znění přílohy č. 2 – „Podklady k posouzení předmětu průmyslového vlastnictví“ (vzor)</w:t>
      </w:r>
    </w:p>
    <w:p w14:paraId="2B349D91" w14:textId="77777777" w:rsidR="00195BB8" w:rsidRDefault="00195BB8">
      <w:pPr>
        <w:rPr>
          <w:b/>
          <w:lang w:val="cs-CZ"/>
        </w:rPr>
      </w:pPr>
    </w:p>
    <w:p w14:paraId="1C8D7E92" w14:textId="77777777" w:rsidR="00195BB8" w:rsidRDefault="00F6191F">
      <w:pPr>
        <w:jc w:val="center"/>
        <w:rPr>
          <w:rFonts w:ascii="Times New Roman" w:hAnsi="Times New Roman" w:cs="Times New Roman"/>
          <w:b/>
          <w:caps/>
          <w:sz w:val="28"/>
          <w:szCs w:val="28"/>
          <w:lang w:val="cs-CZ"/>
        </w:rPr>
      </w:pPr>
      <w:r>
        <w:rPr>
          <w:rFonts w:ascii="Times New Roman" w:hAnsi="Times New Roman" w:cs="Times New Roman"/>
          <w:b/>
          <w:caps/>
          <w:sz w:val="28"/>
          <w:szCs w:val="28"/>
          <w:lang w:val="cs-CZ"/>
        </w:rPr>
        <w:t>Nabídka předmětu průmyslového vlastnictví</w:t>
      </w:r>
    </w:p>
    <w:p w14:paraId="7B3D7809" w14:textId="77777777" w:rsidR="00195BB8" w:rsidRDefault="00195BB8">
      <w:pPr>
        <w:jc w:val="center"/>
        <w:rPr>
          <w:rFonts w:ascii="Times New Roman" w:hAnsi="Times New Roman" w:cs="Times New Roman"/>
          <w:b/>
          <w:sz w:val="28"/>
          <w:szCs w:val="28"/>
          <w:lang w:val="cs-CZ"/>
        </w:rPr>
      </w:pPr>
    </w:p>
    <w:p w14:paraId="0032D8AD" w14:textId="77777777" w:rsidR="00195BB8" w:rsidRDefault="00F6191F">
      <w:pPr>
        <w:spacing w:after="120"/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  <w:t>Název předmětu průmyslového vlastnictví:</w:t>
      </w:r>
    </w:p>
    <w:p w14:paraId="39AF0B70" w14:textId="77777777" w:rsidR="00195BB8" w:rsidRDefault="00F6191F">
      <w:pPr>
        <w:spacing w:after="120"/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  <w:t>Výstup projektu:</w:t>
      </w:r>
    </w:p>
    <w:p w14:paraId="0B569013" w14:textId="77777777" w:rsidR="00195BB8" w:rsidRDefault="00F6191F">
      <w:pPr>
        <w:spacing w:after="120"/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  <w:t>Majitel/é: Univerzita Tomáše Bati ve Zlíně</w:t>
      </w:r>
    </w:p>
    <w:p w14:paraId="12E1D63D" w14:textId="77777777" w:rsidR="00195BB8" w:rsidRDefault="00F6191F">
      <w:pPr>
        <w:spacing w:after="120"/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  <w:t>Procentuální podíly majitele/ů:</w:t>
      </w:r>
    </w:p>
    <w:p w14:paraId="7CE49183" w14:textId="77777777" w:rsidR="00195BB8" w:rsidRDefault="00F6191F">
      <w:pPr>
        <w:spacing w:after="120"/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  <w:t>Předmět průmyslově právní ochrany:</w:t>
      </w:r>
    </w:p>
    <w:p w14:paraId="67AF46FF" w14:textId="77777777" w:rsidR="00195BB8" w:rsidRDefault="00F6191F">
      <w:pPr>
        <w:spacing w:after="120"/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  <w:t>Původce/i předmětu průmyslového vlastnictví za UTB:</w:t>
      </w:r>
      <w:r>
        <w:rPr>
          <w:rFonts w:ascii="Times New Roman" w:hAnsi="Times New Roman" w:cs="Times New Roman"/>
          <w:bCs/>
          <w:sz w:val="24"/>
          <w:szCs w:val="24"/>
          <w:vertAlign w:val="superscript"/>
          <w:lang w:val="cs-CZ"/>
        </w:rPr>
        <w:t xml:space="preserve"> 1)</w:t>
      </w:r>
    </w:p>
    <w:p w14:paraId="4A43A0F1" w14:textId="77777777" w:rsidR="00195BB8" w:rsidRDefault="00F6191F">
      <w:pPr>
        <w:spacing w:before="120"/>
        <w:rPr>
          <w:rFonts w:ascii="Times New Roman" w:hAnsi="Times New Roman" w:cs="Times New Roman"/>
          <w:b/>
          <w:sz w:val="24"/>
          <w:szCs w:val="24"/>
          <w:lang w:val="cs-CZ"/>
        </w:rPr>
      </w:pPr>
      <w:r>
        <w:rPr>
          <w:rFonts w:ascii="Times New Roman" w:hAnsi="Times New Roman" w:cs="Times New Roman"/>
          <w:b/>
          <w:sz w:val="24"/>
          <w:szCs w:val="24"/>
          <w:lang w:val="cs-CZ"/>
        </w:rPr>
        <w:t xml:space="preserve">Jméno, příjmení a titul: </w:t>
      </w:r>
    </w:p>
    <w:p w14:paraId="1F822481" w14:textId="77777777" w:rsidR="00195BB8" w:rsidRDefault="00F6191F">
      <w:pPr>
        <w:rPr>
          <w:rFonts w:ascii="Times New Roman" w:hAnsi="Times New Roman" w:cs="Times New Roman"/>
          <w:b/>
          <w:sz w:val="24"/>
          <w:szCs w:val="24"/>
          <w:lang w:val="cs-CZ"/>
        </w:rPr>
      </w:pPr>
      <w:r>
        <w:rPr>
          <w:rFonts w:ascii="Times New Roman" w:hAnsi="Times New Roman" w:cs="Times New Roman"/>
          <w:b/>
          <w:sz w:val="24"/>
          <w:szCs w:val="24"/>
          <w:lang w:val="cs-CZ"/>
        </w:rPr>
        <w:t xml:space="preserve">Adresa bydliště: </w:t>
      </w:r>
    </w:p>
    <w:p w14:paraId="5EBF325E" w14:textId="77777777" w:rsidR="00195BB8" w:rsidRDefault="00F6191F">
      <w:pPr>
        <w:rPr>
          <w:rFonts w:ascii="Times New Roman" w:hAnsi="Times New Roman" w:cs="Times New Roman"/>
          <w:b/>
          <w:sz w:val="24"/>
          <w:szCs w:val="24"/>
          <w:lang w:val="cs-CZ"/>
        </w:rPr>
      </w:pPr>
      <w:r>
        <w:rPr>
          <w:rFonts w:ascii="Times New Roman" w:hAnsi="Times New Roman" w:cs="Times New Roman"/>
          <w:b/>
          <w:sz w:val="24"/>
          <w:szCs w:val="24"/>
          <w:lang w:val="cs-CZ"/>
        </w:rPr>
        <w:t>Datum narození:</w:t>
      </w:r>
    </w:p>
    <w:p w14:paraId="67FC2141" w14:textId="77777777" w:rsidR="00195BB8" w:rsidRDefault="00F6191F">
      <w:pPr>
        <w:rPr>
          <w:rFonts w:ascii="Times New Roman" w:hAnsi="Times New Roman" w:cs="Times New Roman"/>
          <w:b/>
          <w:sz w:val="24"/>
          <w:szCs w:val="24"/>
          <w:lang w:val="cs-CZ"/>
        </w:rPr>
      </w:pPr>
      <w:r>
        <w:rPr>
          <w:rFonts w:ascii="Times New Roman" w:hAnsi="Times New Roman" w:cs="Times New Roman"/>
          <w:b/>
          <w:sz w:val="24"/>
          <w:szCs w:val="24"/>
          <w:lang w:val="cs-CZ"/>
        </w:rPr>
        <w:t>Fakulta (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cs-CZ"/>
        </w:rPr>
        <w:t>org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cs-CZ"/>
        </w:rPr>
        <w:t xml:space="preserve">. složka UTB): </w:t>
      </w:r>
    </w:p>
    <w:p w14:paraId="4E94A409" w14:textId="77777777" w:rsidR="00195BB8" w:rsidRDefault="00F6191F">
      <w:pPr>
        <w:rPr>
          <w:rFonts w:ascii="Times New Roman" w:hAnsi="Times New Roman" w:cs="Times New Roman"/>
          <w:b/>
          <w:sz w:val="24"/>
          <w:szCs w:val="24"/>
          <w:lang w:val="cs-CZ"/>
        </w:rPr>
      </w:pPr>
      <w:r>
        <w:rPr>
          <w:rFonts w:ascii="Times New Roman" w:hAnsi="Times New Roman" w:cs="Times New Roman"/>
          <w:b/>
          <w:sz w:val="24"/>
          <w:szCs w:val="24"/>
          <w:lang w:val="cs-CZ"/>
        </w:rPr>
        <w:t>Ústav (katedra):</w:t>
      </w:r>
    </w:p>
    <w:p w14:paraId="3765DCEA" w14:textId="77777777" w:rsidR="00195BB8" w:rsidRDefault="00F6191F">
      <w:pPr>
        <w:rPr>
          <w:rFonts w:ascii="Times New Roman" w:hAnsi="Times New Roman" w:cs="Times New Roman"/>
          <w:b/>
          <w:sz w:val="24"/>
          <w:szCs w:val="24"/>
          <w:lang w:val="cs-CZ"/>
        </w:rPr>
      </w:pPr>
      <w:r>
        <w:rPr>
          <w:rFonts w:ascii="Times New Roman" w:hAnsi="Times New Roman" w:cs="Times New Roman"/>
          <w:b/>
          <w:sz w:val="24"/>
          <w:szCs w:val="24"/>
          <w:lang w:val="cs-CZ"/>
        </w:rPr>
        <w:t>Osobní číslo:</w:t>
      </w:r>
    </w:p>
    <w:p w14:paraId="59D8C935" w14:textId="77777777" w:rsidR="00195BB8" w:rsidRDefault="00F6191F">
      <w:pPr>
        <w:rPr>
          <w:rFonts w:ascii="Times New Roman" w:hAnsi="Times New Roman" w:cs="Times New Roman"/>
          <w:b/>
          <w:sz w:val="24"/>
          <w:szCs w:val="24"/>
          <w:lang w:val="cs-CZ"/>
        </w:rPr>
      </w:pPr>
      <w:r>
        <w:rPr>
          <w:rFonts w:ascii="Times New Roman" w:hAnsi="Times New Roman" w:cs="Times New Roman"/>
          <w:b/>
          <w:sz w:val="24"/>
          <w:szCs w:val="24"/>
          <w:lang w:val="cs-CZ"/>
        </w:rPr>
        <w:t>Podíl (%) na řešení:</w:t>
      </w:r>
    </w:p>
    <w:p w14:paraId="6CABEC0A" w14:textId="77777777" w:rsidR="00195BB8" w:rsidRDefault="00F6191F">
      <w:pPr>
        <w:spacing w:before="120"/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  <w:t>Spolupůvodce/i předmětu průmyslového vlastnictví mimo UTB:</w:t>
      </w:r>
      <w:r>
        <w:rPr>
          <w:rFonts w:ascii="Times New Roman" w:hAnsi="Times New Roman" w:cs="Times New Roman"/>
          <w:bCs/>
          <w:sz w:val="24"/>
          <w:szCs w:val="24"/>
          <w:vertAlign w:val="superscript"/>
          <w:lang w:val="cs-CZ"/>
        </w:rPr>
        <w:t xml:space="preserve"> 1)</w:t>
      </w:r>
    </w:p>
    <w:p w14:paraId="1A8B2A28" w14:textId="77777777" w:rsidR="00195BB8" w:rsidRDefault="00F6191F">
      <w:pPr>
        <w:spacing w:before="120"/>
        <w:rPr>
          <w:rFonts w:ascii="Times New Roman" w:hAnsi="Times New Roman" w:cs="Times New Roman"/>
          <w:b/>
          <w:sz w:val="24"/>
          <w:szCs w:val="24"/>
          <w:lang w:val="cs-CZ"/>
        </w:rPr>
      </w:pPr>
      <w:r>
        <w:rPr>
          <w:rFonts w:ascii="Times New Roman" w:hAnsi="Times New Roman" w:cs="Times New Roman"/>
          <w:b/>
          <w:sz w:val="24"/>
          <w:szCs w:val="24"/>
          <w:lang w:val="cs-CZ"/>
        </w:rPr>
        <w:t>Jméno, příjmení a titul:</w:t>
      </w:r>
    </w:p>
    <w:p w14:paraId="67DCF102" w14:textId="77777777" w:rsidR="00195BB8" w:rsidRDefault="00F6191F">
      <w:pPr>
        <w:rPr>
          <w:rFonts w:ascii="Times New Roman" w:hAnsi="Times New Roman" w:cs="Times New Roman"/>
          <w:b/>
          <w:sz w:val="24"/>
          <w:szCs w:val="24"/>
          <w:lang w:val="cs-CZ"/>
        </w:rPr>
      </w:pPr>
      <w:r>
        <w:rPr>
          <w:rFonts w:ascii="Times New Roman" w:hAnsi="Times New Roman" w:cs="Times New Roman"/>
          <w:b/>
          <w:sz w:val="24"/>
          <w:szCs w:val="24"/>
          <w:lang w:val="cs-CZ"/>
        </w:rPr>
        <w:t>Adresa bydliště:</w:t>
      </w:r>
    </w:p>
    <w:p w14:paraId="2216C793" w14:textId="77777777" w:rsidR="00195BB8" w:rsidRDefault="00F6191F">
      <w:pPr>
        <w:rPr>
          <w:rFonts w:ascii="Times New Roman" w:hAnsi="Times New Roman" w:cs="Times New Roman"/>
          <w:b/>
          <w:sz w:val="24"/>
          <w:szCs w:val="24"/>
          <w:lang w:val="cs-CZ"/>
        </w:rPr>
      </w:pPr>
      <w:r>
        <w:rPr>
          <w:rFonts w:ascii="Times New Roman" w:hAnsi="Times New Roman" w:cs="Times New Roman"/>
          <w:b/>
          <w:sz w:val="24"/>
          <w:szCs w:val="24"/>
          <w:lang w:val="cs-CZ"/>
        </w:rPr>
        <w:t>Datum narození:</w:t>
      </w:r>
    </w:p>
    <w:p w14:paraId="5EF310D1" w14:textId="77777777" w:rsidR="00195BB8" w:rsidRDefault="00F6191F">
      <w:pPr>
        <w:rPr>
          <w:rFonts w:ascii="Times New Roman" w:hAnsi="Times New Roman" w:cs="Times New Roman"/>
          <w:b/>
          <w:sz w:val="24"/>
          <w:szCs w:val="24"/>
          <w:lang w:val="cs-CZ"/>
        </w:rPr>
      </w:pPr>
      <w:r>
        <w:rPr>
          <w:rFonts w:ascii="Times New Roman" w:hAnsi="Times New Roman" w:cs="Times New Roman"/>
          <w:b/>
          <w:sz w:val="24"/>
          <w:szCs w:val="24"/>
          <w:lang w:val="cs-CZ"/>
        </w:rPr>
        <w:t>Podíl (%) na řešení:</w:t>
      </w:r>
    </w:p>
    <w:p w14:paraId="2DD90788" w14:textId="77777777" w:rsidR="00195BB8" w:rsidRDefault="00F6191F">
      <w:pPr>
        <w:spacing w:before="120"/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  <w:t>Předpokládaný odhad nákladů:</w:t>
      </w:r>
    </w:p>
    <w:p w14:paraId="7A02AB91" w14:textId="77777777" w:rsidR="00195BB8" w:rsidRDefault="00F6191F">
      <w:pPr>
        <w:spacing w:before="120"/>
        <w:rPr>
          <w:rFonts w:ascii="Times New Roman" w:hAnsi="Times New Roman" w:cs="Times New Roman"/>
          <w:b/>
          <w:sz w:val="24"/>
          <w:szCs w:val="24"/>
          <w:lang w:val="cs-CZ"/>
        </w:rPr>
      </w:pPr>
      <w:r>
        <w:rPr>
          <w:rFonts w:ascii="Times New Roman" w:hAnsi="Times New Roman" w:cs="Times New Roman"/>
          <w:b/>
          <w:sz w:val="24"/>
          <w:szCs w:val="24"/>
          <w:lang w:val="cs-CZ"/>
        </w:rPr>
        <w:t>Správní poplatek:</w:t>
      </w:r>
    </w:p>
    <w:p w14:paraId="537CDE99" w14:textId="77777777" w:rsidR="00195BB8" w:rsidRDefault="00F6191F">
      <w:pPr>
        <w:rPr>
          <w:rFonts w:ascii="Times New Roman" w:hAnsi="Times New Roman" w:cs="Times New Roman"/>
          <w:b/>
          <w:sz w:val="24"/>
          <w:szCs w:val="24"/>
          <w:lang w:val="cs-CZ"/>
        </w:rPr>
      </w:pPr>
      <w:r>
        <w:rPr>
          <w:rFonts w:ascii="Times New Roman" w:hAnsi="Times New Roman" w:cs="Times New Roman"/>
          <w:b/>
          <w:sz w:val="24"/>
          <w:szCs w:val="24"/>
          <w:lang w:val="cs-CZ"/>
        </w:rPr>
        <w:t>Odměna původcům řešení:</w:t>
      </w:r>
    </w:p>
    <w:p w14:paraId="78747669" w14:textId="77777777" w:rsidR="00195BB8" w:rsidRDefault="00F6191F">
      <w:pPr>
        <w:rPr>
          <w:rFonts w:ascii="Times New Roman" w:hAnsi="Times New Roman" w:cs="Times New Roman"/>
          <w:b/>
          <w:sz w:val="24"/>
          <w:szCs w:val="24"/>
          <w:lang w:val="cs-CZ"/>
        </w:rPr>
      </w:pPr>
      <w:r>
        <w:rPr>
          <w:rFonts w:ascii="Times New Roman" w:hAnsi="Times New Roman" w:cs="Times New Roman"/>
          <w:b/>
          <w:sz w:val="24"/>
          <w:szCs w:val="24"/>
          <w:lang w:val="cs-CZ"/>
        </w:rPr>
        <w:t>Služby patentového zástupce:</w:t>
      </w:r>
    </w:p>
    <w:p w14:paraId="26EF8A64" w14:textId="77777777" w:rsidR="00195BB8" w:rsidRDefault="00F6191F">
      <w:pPr>
        <w:spacing w:before="120"/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  <w:t>Identifikace zdrojů financování:</w:t>
      </w:r>
      <w:r>
        <w:rPr>
          <w:rFonts w:ascii="Times New Roman" w:hAnsi="Times New Roman" w:cs="Times New Roman"/>
          <w:b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vertAlign w:val="superscript"/>
          <w:lang w:val="cs-CZ"/>
        </w:rPr>
        <w:t>2)</w:t>
      </w:r>
    </w:p>
    <w:p w14:paraId="4E9CD5B3" w14:textId="77777777" w:rsidR="00195BB8" w:rsidRDefault="00F6191F">
      <w:pPr>
        <w:spacing w:before="120"/>
        <w:rPr>
          <w:rFonts w:ascii="Times New Roman" w:hAnsi="Times New Roman" w:cs="Times New Roman"/>
          <w:b/>
          <w:sz w:val="24"/>
          <w:szCs w:val="24"/>
          <w:lang w:val="cs-CZ"/>
        </w:rPr>
      </w:pPr>
      <w:r>
        <w:rPr>
          <w:rFonts w:ascii="Times New Roman" w:hAnsi="Times New Roman" w:cs="Times New Roman"/>
          <w:b/>
          <w:sz w:val="24"/>
          <w:szCs w:val="24"/>
          <w:lang w:val="cs-CZ"/>
        </w:rPr>
        <w:t xml:space="preserve">SPP prvek: </w:t>
      </w:r>
    </w:p>
    <w:p w14:paraId="71BF16C8" w14:textId="77777777" w:rsidR="00195BB8" w:rsidRDefault="00F6191F">
      <w:pPr>
        <w:rPr>
          <w:rFonts w:ascii="Times New Roman" w:hAnsi="Times New Roman" w:cs="Times New Roman"/>
          <w:b/>
          <w:sz w:val="24"/>
          <w:szCs w:val="24"/>
          <w:lang w:val="cs-CZ"/>
        </w:rPr>
      </w:pPr>
      <w:r>
        <w:rPr>
          <w:rFonts w:ascii="Times New Roman" w:hAnsi="Times New Roman" w:cs="Times New Roman"/>
          <w:b/>
          <w:sz w:val="24"/>
          <w:szCs w:val="24"/>
          <w:lang w:val="cs-CZ"/>
        </w:rPr>
        <w:t xml:space="preserve">Středisko: </w:t>
      </w:r>
    </w:p>
    <w:p w14:paraId="4AD9DFEE" w14:textId="77777777" w:rsidR="00195BB8" w:rsidRDefault="00F6191F">
      <w:pPr>
        <w:rPr>
          <w:rFonts w:ascii="Times New Roman" w:hAnsi="Times New Roman" w:cs="Times New Roman"/>
          <w:b/>
          <w:sz w:val="24"/>
          <w:szCs w:val="24"/>
          <w:lang w:val="cs-CZ"/>
        </w:rPr>
      </w:pPr>
      <w:r>
        <w:rPr>
          <w:rFonts w:ascii="Times New Roman" w:hAnsi="Times New Roman" w:cs="Times New Roman"/>
          <w:b/>
          <w:sz w:val="24"/>
          <w:szCs w:val="24"/>
          <w:lang w:val="cs-CZ"/>
        </w:rPr>
        <w:t>Zdroj:</w:t>
      </w:r>
    </w:p>
    <w:p w14:paraId="23708F3F" w14:textId="77777777" w:rsidR="00195BB8" w:rsidRDefault="00F6191F">
      <w:pPr>
        <w:spacing w:before="120"/>
        <w:rPr>
          <w:rFonts w:ascii="Times New Roman" w:hAnsi="Times New Roman" w:cs="Times New Roman"/>
          <w:b/>
          <w:sz w:val="24"/>
          <w:szCs w:val="24"/>
          <w:lang w:val="cs-CZ"/>
        </w:rPr>
      </w:pPr>
      <w:r>
        <w:rPr>
          <w:rFonts w:ascii="Times New Roman" w:hAnsi="Times New Roman" w:cs="Times New Roman"/>
          <w:b/>
          <w:sz w:val="24"/>
          <w:szCs w:val="24"/>
          <w:lang w:val="cs-CZ"/>
        </w:rPr>
        <w:t xml:space="preserve">Příkazce operace (jméno, příjmení, titul): </w:t>
      </w:r>
    </w:p>
    <w:p w14:paraId="303418F0" w14:textId="77777777" w:rsidR="00195BB8" w:rsidRDefault="00F6191F">
      <w:pPr>
        <w:rPr>
          <w:rFonts w:ascii="Times New Roman" w:hAnsi="Times New Roman" w:cs="Times New Roman"/>
          <w:b/>
          <w:sz w:val="24"/>
          <w:szCs w:val="24"/>
          <w:lang w:val="cs-CZ"/>
        </w:rPr>
      </w:pPr>
      <w:r>
        <w:rPr>
          <w:rFonts w:ascii="Times New Roman" w:hAnsi="Times New Roman" w:cs="Times New Roman"/>
          <w:b/>
          <w:sz w:val="24"/>
          <w:szCs w:val="24"/>
          <w:lang w:val="cs-CZ"/>
        </w:rPr>
        <w:t xml:space="preserve">Správce rozpočtu (jméno, příjmení, titul): </w:t>
      </w:r>
    </w:p>
    <w:p w14:paraId="59AD79BD" w14:textId="77777777" w:rsidR="00195BB8" w:rsidRDefault="00195BB8">
      <w:pPr>
        <w:rPr>
          <w:rFonts w:ascii="Times New Roman" w:hAnsi="Times New Roman" w:cs="Times New Roman"/>
          <w:b/>
          <w:sz w:val="24"/>
          <w:szCs w:val="24"/>
          <w:lang w:val="cs-CZ"/>
        </w:rPr>
      </w:pPr>
    </w:p>
    <w:p w14:paraId="6F243D98" w14:textId="77777777" w:rsidR="00195BB8" w:rsidRDefault="00195BB8">
      <w:pPr>
        <w:rPr>
          <w:rFonts w:ascii="Times New Roman" w:hAnsi="Times New Roman" w:cs="Times New Roman"/>
          <w:b/>
          <w:sz w:val="24"/>
          <w:szCs w:val="24"/>
          <w:lang w:val="cs-CZ"/>
        </w:rPr>
      </w:pPr>
    </w:p>
    <w:p w14:paraId="5C5BECAC" w14:textId="77777777" w:rsidR="00195BB8" w:rsidRDefault="00F6191F">
      <w:pPr>
        <w:jc w:val="center"/>
        <w:rPr>
          <w:rFonts w:ascii="Times New Roman" w:hAnsi="Times New Roman" w:cs="Times New Roman"/>
          <w:b/>
          <w:sz w:val="24"/>
          <w:szCs w:val="24"/>
          <w:lang w:val="cs-CZ"/>
        </w:rPr>
      </w:pPr>
      <w:r>
        <w:rPr>
          <w:rFonts w:ascii="Times New Roman" w:hAnsi="Times New Roman" w:cs="Times New Roman"/>
          <w:b/>
          <w:sz w:val="24"/>
          <w:szCs w:val="24"/>
          <w:lang w:val="cs-CZ"/>
        </w:rPr>
        <w:t>………………………….</w:t>
      </w:r>
      <w:r>
        <w:rPr>
          <w:rFonts w:ascii="Times New Roman" w:hAnsi="Times New Roman" w:cs="Times New Roman"/>
          <w:b/>
          <w:sz w:val="24"/>
          <w:szCs w:val="24"/>
          <w:lang w:val="cs-CZ"/>
        </w:rPr>
        <w:tab/>
        <w:t>………………………….</w:t>
      </w:r>
    </w:p>
    <w:p w14:paraId="4D937772" w14:textId="77777777" w:rsidR="00195BB8" w:rsidRDefault="00F6191F">
      <w:pPr>
        <w:jc w:val="center"/>
        <w:rPr>
          <w:rFonts w:ascii="Times New Roman" w:hAnsi="Times New Roman" w:cs="Times New Roman"/>
          <w:b/>
          <w:sz w:val="24"/>
          <w:szCs w:val="24"/>
          <w:lang w:val="cs-CZ"/>
        </w:rPr>
      </w:pPr>
      <w:r>
        <w:rPr>
          <w:rFonts w:ascii="Times New Roman" w:hAnsi="Times New Roman" w:cs="Times New Roman"/>
          <w:b/>
          <w:sz w:val="24"/>
          <w:szCs w:val="24"/>
          <w:lang w:val="cs-CZ"/>
        </w:rPr>
        <w:t>Podpis příkazce operace</w:t>
      </w:r>
      <w:r>
        <w:rPr>
          <w:rFonts w:ascii="Times New Roman" w:hAnsi="Times New Roman" w:cs="Times New Roman"/>
          <w:b/>
          <w:sz w:val="24"/>
          <w:szCs w:val="24"/>
          <w:lang w:val="cs-CZ"/>
        </w:rPr>
        <w:tab/>
        <w:t>Podpis správce rozpočtu</w:t>
      </w:r>
    </w:p>
    <w:p w14:paraId="2D5A3F02" w14:textId="77777777" w:rsidR="00195BB8" w:rsidRDefault="00F6191F">
      <w:pPr>
        <w:rPr>
          <w:rFonts w:ascii="Times New Roman" w:hAnsi="Times New Roman" w:cs="Times New Roman"/>
          <w:b/>
          <w:sz w:val="24"/>
          <w:szCs w:val="24"/>
          <w:lang w:val="cs-CZ"/>
        </w:rPr>
      </w:pPr>
      <w:r>
        <w:br w:type="page"/>
      </w:r>
    </w:p>
    <w:p w14:paraId="7A300D75" w14:textId="272815A0" w:rsidR="00195BB8" w:rsidRDefault="00F6191F">
      <w:pPr>
        <w:rPr>
          <w:rFonts w:ascii="Times New Roman" w:hAnsi="Times New Roman" w:cs="Times New Roman"/>
          <w:b/>
          <w:sz w:val="24"/>
          <w:szCs w:val="24"/>
          <w:lang w:val="cs-CZ"/>
        </w:rPr>
      </w:pPr>
      <w:r>
        <w:rPr>
          <w:rFonts w:ascii="Times New Roman" w:hAnsi="Times New Roman" w:cs="Times New Roman"/>
          <w:b/>
          <w:sz w:val="24"/>
          <w:szCs w:val="24"/>
          <w:lang w:val="cs-CZ"/>
        </w:rPr>
        <w:lastRenderedPageBreak/>
        <w:t>Součásti nabídky předmětu prů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lang w:val="cs-CZ"/>
        </w:rPr>
        <w:t>myslového vlastnictví:</w:t>
      </w:r>
    </w:p>
    <w:p w14:paraId="20814AA0" w14:textId="77777777" w:rsidR="00195BB8" w:rsidRDefault="00195BB8">
      <w:pPr>
        <w:rPr>
          <w:rFonts w:ascii="Times New Roman" w:hAnsi="Times New Roman" w:cs="Times New Roman"/>
          <w:b/>
          <w:sz w:val="24"/>
          <w:szCs w:val="24"/>
          <w:lang w:val="cs-CZ"/>
        </w:rPr>
      </w:pPr>
    </w:p>
    <w:p w14:paraId="1B189F30" w14:textId="77777777" w:rsidR="00195BB8" w:rsidRDefault="00F6191F">
      <w:pPr>
        <w:rPr>
          <w:rFonts w:ascii="Times New Roman" w:hAnsi="Times New Roman" w:cs="Times New Roman"/>
          <w:b/>
          <w:sz w:val="24"/>
          <w:szCs w:val="24"/>
          <w:lang w:val="cs-CZ"/>
        </w:rPr>
      </w:pPr>
      <w:r>
        <w:rPr>
          <w:rFonts w:ascii="Times New Roman" w:hAnsi="Times New Roman" w:cs="Times New Roman"/>
          <w:b/>
          <w:sz w:val="24"/>
          <w:szCs w:val="24"/>
          <w:lang w:val="cs-CZ"/>
        </w:rPr>
        <w:t>1. Popis předmětu průmyslového vlastnictví</w:t>
      </w:r>
    </w:p>
    <w:p w14:paraId="1A9FBDB8" w14:textId="77777777" w:rsidR="00195BB8" w:rsidRDefault="00F6191F">
      <w:pPr>
        <w:rPr>
          <w:rFonts w:ascii="Times New Roman" w:hAnsi="Times New Roman" w:cs="Times New Roman"/>
          <w:b/>
          <w:sz w:val="24"/>
          <w:szCs w:val="24"/>
          <w:lang w:val="cs-CZ"/>
        </w:rPr>
      </w:pPr>
      <w:r>
        <w:rPr>
          <w:rFonts w:ascii="Times New Roman" w:hAnsi="Times New Roman" w:cs="Times New Roman"/>
          <w:b/>
          <w:sz w:val="24"/>
          <w:szCs w:val="24"/>
          <w:lang w:val="cs-CZ"/>
        </w:rPr>
        <w:t>v tištěné formě</w:t>
      </w:r>
      <w:r>
        <w:rPr>
          <w:rFonts w:ascii="Times New Roman" w:hAnsi="Times New Roman" w:cs="Times New Roman"/>
          <w:b/>
          <w:sz w:val="24"/>
          <w:szCs w:val="24"/>
          <w:lang w:val="cs-CZ"/>
        </w:rPr>
        <w:tab/>
        <w:t>ano</w:t>
      </w:r>
      <w:r>
        <w:rPr>
          <w:rFonts w:ascii="Times New Roman" w:hAnsi="Times New Roman" w:cs="Times New Roman"/>
          <w:b/>
          <w:sz w:val="24"/>
          <w:szCs w:val="24"/>
          <w:lang w:val="cs-CZ"/>
        </w:rPr>
        <w:tab/>
        <w:t>ne*)</w:t>
      </w:r>
      <w:r>
        <w:rPr>
          <w:rFonts w:ascii="Times New Roman" w:hAnsi="Times New Roman" w:cs="Times New Roman"/>
          <w:b/>
          <w:sz w:val="24"/>
          <w:szCs w:val="24"/>
          <w:lang w:val="cs-CZ"/>
        </w:rPr>
        <w:tab/>
        <w:t>počet listů:</w:t>
      </w:r>
    </w:p>
    <w:p w14:paraId="7D3E080B" w14:textId="77777777" w:rsidR="00195BB8" w:rsidRDefault="00F6191F">
      <w:pPr>
        <w:rPr>
          <w:rFonts w:ascii="Times New Roman" w:hAnsi="Times New Roman" w:cs="Times New Roman"/>
          <w:b/>
          <w:sz w:val="24"/>
          <w:szCs w:val="24"/>
          <w:lang w:val="cs-CZ"/>
        </w:rPr>
      </w:pPr>
      <w:r>
        <w:rPr>
          <w:rFonts w:ascii="Times New Roman" w:hAnsi="Times New Roman" w:cs="Times New Roman"/>
          <w:b/>
          <w:sz w:val="24"/>
          <w:szCs w:val="24"/>
          <w:lang w:val="cs-CZ"/>
        </w:rPr>
        <w:t>v elektronické formě</w:t>
      </w:r>
      <w:r>
        <w:rPr>
          <w:rFonts w:ascii="Times New Roman" w:hAnsi="Times New Roman" w:cs="Times New Roman"/>
          <w:b/>
          <w:sz w:val="24"/>
          <w:szCs w:val="24"/>
          <w:lang w:val="cs-CZ"/>
        </w:rPr>
        <w:tab/>
        <w:t>ano</w:t>
      </w:r>
      <w:r>
        <w:rPr>
          <w:rFonts w:ascii="Times New Roman" w:hAnsi="Times New Roman" w:cs="Times New Roman"/>
          <w:b/>
          <w:sz w:val="24"/>
          <w:szCs w:val="24"/>
          <w:lang w:val="cs-CZ"/>
        </w:rPr>
        <w:tab/>
        <w:t>ne*)</w:t>
      </w:r>
      <w:r>
        <w:rPr>
          <w:rFonts w:ascii="Times New Roman" w:hAnsi="Times New Roman" w:cs="Times New Roman"/>
          <w:b/>
          <w:sz w:val="24"/>
          <w:szCs w:val="24"/>
          <w:lang w:val="cs-CZ"/>
        </w:rPr>
        <w:tab/>
        <w:t>na médiu:</w:t>
      </w:r>
    </w:p>
    <w:p w14:paraId="4FC783C8" w14:textId="77777777" w:rsidR="00195BB8" w:rsidRDefault="00F6191F">
      <w:pPr>
        <w:rPr>
          <w:rFonts w:ascii="Times New Roman" w:hAnsi="Times New Roman" w:cs="Times New Roman"/>
          <w:b/>
          <w:sz w:val="24"/>
          <w:szCs w:val="24"/>
          <w:lang w:val="cs-CZ"/>
        </w:rPr>
      </w:pPr>
      <w:r>
        <w:rPr>
          <w:rFonts w:ascii="Times New Roman" w:hAnsi="Times New Roman" w:cs="Times New Roman"/>
          <w:b/>
          <w:sz w:val="24"/>
          <w:szCs w:val="24"/>
          <w:lang w:val="cs-CZ"/>
        </w:rPr>
        <w:t>2. Technické a ekonomické posouzení předpokládané realizace předmětu průmyslového vlastnictví v ČR a v zahraničí, ekonomické přínosy, časové hledisko</w:t>
      </w:r>
    </w:p>
    <w:p w14:paraId="34177E2D" w14:textId="77777777" w:rsidR="00195BB8" w:rsidRDefault="00F6191F">
      <w:pPr>
        <w:rPr>
          <w:rFonts w:ascii="Times New Roman" w:hAnsi="Times New Roman" w:cs="Times New Roman"/>
          <w:b/>
          <w:sz w:val="24"/>
          <w:szCs w:val="24"/>
          <w:lang w:val="cs-CZ"/>
        </w:rPr>
      </w:pPr>
      <w:r>
        <w:rPr>
          <w:rFonts w:ascii="Times New Roman" w:hAnsi="Times New Roman" w:cs="Times New Roman"/>
          <w:b/>
          <w:sz w:val="24"/>
          <w:szCs w:val="24"/>
          <w:lang w:val="cs-CZ"/>
        </w:rPr>
        <w:t>ano</w:t>
      </w:r>
      <w:r>
        <w:rPr>
          <w:rFonts w:ascii="Times New Roman" w:hAnsi="Times New Roman" w:cs="Times New Roman"/>
          <w:b/>
          <w:sz w:val="24"/>
          <w:szCs w:val="24"/>
          <w:lang w:val="cs-CZ"/>
        </w:rPr>
        <w:tab/>
        <w:t>ne*)</w:t>
      </w:r>
      <w:r>
        <w:rPr>
          <w:rFonts w:ascii="Times New Roman" w:hAnsi="Times New Roman" w:cs="Times New Roman"/>
          <w:b/>
          <w:sz w:val="24"/>
          <w:szCs w:val="24"/>
          <w:lang w:val="cs-CZ"/>
        </w:rPr>
        <w:tab/>
        <w:t>počet listů:</w:t>
      </w:r>
    </w:p>
    <w:p w14:paraId="04505B1E" w14:textId="77777777" w:rsidR="00195BB8" w:rsidRDefault="00F6191F">
      <w:pPr>
        <w:rPr>
          <w:rFonts w:ascii="Times New Roman" w:hAnsi="Times New Roman" w:cs="Times New Roman"/>
          <w:b/>
          <w:sz w:val="24"/>
          <w:szCs w:val="24"/>
          <w:lang w:val="cs-CZ"/>
        </w:rPr>
      </w:pPr>
      <w:r>
        <w:rPr>
          <w:rFonts w:ascii="Times New Roman" w:hAnsi="Times New Roman" w:cs="Times New Roman"/>
          <w:b/>
          <w:sz w:val="24"/>
          <w:szCs w:val="24"/>
          <w:lang w:val="cs-CZ"/>
        </w:rPr>
        <w:t>3. Další přílohy</w:t>
      </w:r>
    </w:p>
    <w:p w14:paraId="19C44E6A" w14:textId="77777777" w:rsidR="00195BB8" w:rsidRDefault="00F6191F">
      <w:pPr>
        <w:rPr>
          <w:rFonts w:ascii="Times New Roman" w:hAnsi="Times New Roman" w:cs="Times New Roman"/>
          <w:b/>
          <w:sz w:val="24"/>
          <w:szCs w:val="24"/>
          <w:lang w:val="cs-CZ"/>
        </w:rPr>
      </w:pPr>
      <w:r>
        <w:rPr>
          <w:rFonts w:ascii="Times New Roman" w:hAnsi="Times New Roman" w:cs="Times New Roman"/>
          <w:b/>
          <w:sz w:val="24"/>
          <w:szCs w:val="24"/>
          <w:lang w:val="cs-CZ"/>
        </w:rPr>
        <w:t>ano</w:t>
      </w:r>
      <w:r>
        <w:rPr>
          <w:rFonts w:ascii="Times New Roman" w:hAnsi="Times New Roman" w:cs="Times New Roman"/>
          <w:b/>
          <w:sz w:val="24"/>
          <w:szCs w:val="24"/>
          <w:lang w:val="cs-CZ"/>
        </w:rPr>
        <w:tab/>
        <w:t>ne*)</w:t>
      </w:r>
      <w:r>
        <w:rPr>
          <w:rFonts w:ascii="Times New Roman" w:hAnsi="Times New Roman" w:cs="Times New Roman"/>
          <w:b/>
          <w:sz w:val="24"/>
          <w:szCs w:val="24"/>
          <w:lang w:val="cs-CZ"/>
        </w:rPr>
        <w:tab/>
        <w:t>specifikace:</w:t>
      </w:r>
    </w:p>
    <w:p w14:paraId="1B00FB0C" w14:textId="77777777" w:rsidR="00195BB8" w:rsidRDefault="00195BB8">
      <w:pPr>
        <w:rPr>
          <w:rFonts w:ascii="Times New Roman" w:hAnsi="Times New Roman" w:cs="Times New Roman"/>
          <w:b/>
          <w:sz w:val="24"/>
          <w:szCs w:val="24"/>
          <w:lang w:val="cs-CZ"/>
        </w:rPr>
      </w:pPr>
    </w:p>
    <w:p w14:paraId="0FABBA3A" w14:textId="77777777" w:rsidR="00195BB8" w:rsidRDefault="00F6191F">
      <w:pPr>
        <w:rPr>
          <w:rFonts w:ascii="Times New Roman" w:hAnsi="Times New Roman" w:cs="Times New Roman"/>
          <w:b/>
          <w:sz w:val="24"/>
          <w:szCs w:val="24"/>
          <w:lang w:val="cs-CZ"/>
        </w:rPr>
      </w:pPr>
      <w:r>
        <w:rPr>
          <w:rFonts w:ascii="Times New Roman" w:hAnsi="Times New Roman" w:cs="Times New Roman"/>
          <w:b/>
          <w:sz w:val="24"/>
          <w:szCs w:val="24"/>
          <w:lang w:val="cs-CZ"/>
        </w:rPr>
        <w:t>Přímý nadřízený (jméno, příjmení, titul):</w:t>
      </w:r>
    </w:p>
    <w:p w14:paraId="4A1405C2" w14:textId="77777777" w:rsidR="00195BB8" w:rsidRDefault="00195BB8">
      <w:pPr>
        <w:rPr>
          <w:rFonts w:ascii="Times New Roman" w:hAnsi="Times New Roman" w:cs="Times New Roman"/>
          <w:b/>
          <w:sz w:val="24"/>
          <w:szCs w:val="24"/>
          <w:lang w:val="cs-CZ"/>
        </w:rPr>
      </w:pPr>
    </w:p>
    <w:p w14:paraId="7D2DB046" w14:textId="77777777" w:rsidR="00195BB8" w:rsidRDefault="00195BB8">
      <w:pPr>
        <w:rPr>
          <w:rFonts w:ascii="Times New Roman" w:hAnsi="Times New Roman" w:cs="Times New Roman"/>
          <w:b/>
          <w:sz w:val="24"/>
          <w:szCs w:val="24"/>
          <w:lang w:val="cs-CZ"/>
        </w:rPr>
      </w:pPr>
    </w:p>
    <w:p w14:paraId="5CD07499" w14:textId="77777777" w:rsidR="00195BB8" w:rsidRDefault="00F6191F">
      <w:pPr>
        <w:rPr>
          <w:rFonts w:ascii="Times New Roman" w:hAnsi="Times New Roman" w:cs="Times New Roman"/>
          <w:b/>
          <w:sz w:val="24"/>
          <w:szCs w:val="24"/>
          <w:lang w:val="cs-CZ"/>
        </w:rPr>
      </w:pPr>
      <w:r>
        <w:rPr>
          <w:rFonts w:ascii="Times New Roman" w:hAnsi="Times New Roman" w:cs="Times New Roman"/>
          <w:b/>
          <w:sz w:val="24"/>
          <w:szCs w:val="24"/>
          <w:lang w:val="cs-CZ"/>
        </w:rPr>
        <w:t xml:space="preserve">………………………………………………… </w:t>
      </w:r>
    </w:p>
    <w:p w14:paraId="4416057F" w14:textId="77777777" w:rsidR="00195BB8" w:rsidRDefault="00F6191F">
      <w:pPr>
        <w:rPr>
          <w:rFonts w:ascii="Times New Roman" w:hAnsi="Times New Roman" w:cs="Times New Roman"/>
          <w:b/>
          <w:sz w:val="24"/>
          <w:szCs w:val="24"/>
          <w:lang w:val="cs-CZ"/>
        </w:rPr>
      </w:pPr>
      <w:r>
        <w:rPr>
          <w:rFonts w:ascii="Times New Roman" w:hAnsi="Times New Roman" w:cs="Times New Roman"/>
          <w:b/>
          <w:sz w:val="24"/>
          <w:szCs w:val="24"/>
          <w:lang w:val="cs-CZ"/>
        </w:rPr>
        <w:t>Podpis přímého nadřízeného</w:t>
      </w:r>
    </w:p>
    <w:p w14:paraId="1BDDB2E7" w14:textId="77777777" w:rsidR="00195BB8" w:rsidRDefault="00195BB8">
      <w:pPr>
        <w:rPr>
          <w:rFonts w:ascii="Times New Roman" w:hAnsi="Times New Roman" w:cs="Times New Roman"/>
          <w:b/>
          <w:sz w:val="24"/>
          <w:szCs w:val="24"/>
          <w:lang w:val="cs-CZ"/>
        </w:rPr>
      </w:pPr>
    </w:p>
    <w:p w14:paraId="232512A0" w14:textId="77777777" w:rsidR="00195BB8" w:rsidRDefault="00195BB8">
      <w:pPr>
        <w:rPr>
          <w:rFonts w:ascii="Times New Roman" w:hAnsi="Times New Roman" w:cs="Times New Roman"/>
          <w:b/>
          <w:sz w:val="24"/>
          <w:szCs w:val="24"/>
          <w:lang w:val="cs-CZ"/>
        </w:rPr>
      </w:pPr>
    </w:p>
    <w:p w14:paraId="60483B45" w14:textId="77777777" w:rsidR="00195BB8" w:rsidRDefault="00F6191F">
      <w:pPr>
        <w:rPr>
          <w:rFonts w:ascii="Times New Roman" w:hAnsi="Times New Roman" w:cs="Times New Roman"/>
          <w:b/>
          <w:sz w:val="24"/>
          <w:szCs w:val="24"/>
          <w:lang w:val="cs-CZ"/>
        </w:rPr>
      </w:pPr>
      <w:r>
        <w:rPr>
          <w:rFonts w:ascii="Times New Roman" w:hAnsi="Times New Roman" w:cs="Times New Roman"/>
          <w:b/>
          <w:sz w:val="24"/>
          <w:szCs w:val="24"/>
          <w:lang w:val="cs-CZ"/>
        </w:rPr>
        <w:t xml:space="preserve">………………………………………………… </w:t>
      </w:r>
    </w:p>
    <w:p w14:paraId="4E16BA48" w14:textId="77777777" w:rsidR="00195BB8" w:rsidRDefault="00F6191F">
      <w:pPr>
        <w:rPr>
          <w:rFonts w:ascii="Times New Roman" w:hAnsi="Times New Roman" w:cs="Times New Roman"/>
          <w:b/>
          <w:sz w:val="24"/>
          <w:szCs w:val="24"/>
          <w:lang w:val="cs-CZ"/>
        </w:rPr>
      </w:pPr>
      <w:r>
        <w:rPr>
          <w:rFonts w:ascii="Times New Roman" w:hAnsi="Times New Roman" w:cs="Times New Roman"/>
          <w:b/>
          <w:sz w:val="24"/>
          <w:szCs w:val="24"/>
          <w:lang w:val="cs-CZ"/>
        </w:rPr>
        <w:t>Podpis původce</w:t>
      </w:r>
    </w:p>
    <w:p w14:paraId="58F52B6E" w14:textId="77777777" w:rsidR="00195BB8" w:rsidRDefault="00195BB8">
      <w:pPr>
        <w:rPr>
          <w:rFonts w:ascii="Times New Roman" w:hAnsi="Times New Roman" w:cs="Times New Roman"/>
          <w:b/>
          <w:sz w:val="24"/>
          <w:szCs w:val="24"/>
          <w:lang w:val="cs-CZ"/>
        </w:rPr>
      </w:pPr>
    </w:p>
    <w:p w14:paraId="508FFB8B" w14:textId="77777777" w:rsidR="00195BB8" w:rsidRDefault="00195BB8">
      <w:pPr>
        <w:rPr>
          <w:rFonts w:ascii="Times New Roman" w:hAnsi="Times New Roman" w:cs="Times New Roman"/>
          <w:b/>
          <w:sz w:val="24"/>
          <w:szCs w:val="24"/>
          <w:lang w:val="cs-CZ"/>
        </w:rPr>
      </w:pPr>
    </w:p>
    <w:p w14:paraId="3EB1E281" w14:textId="77777777" w:rsidR="00195BB8" w:rsidRDefault="00F6191F">
      <w:pPr>
        <w:rPr>
          <w:rFonts w:ascii="Times New Roman" w:hAnsi="Times New Roman" w:cs="Times New Roman"/>
          <w:b/>
          <w:sz w:val="24"/>
          <w:szCs w:val="24"/>
          <w:lang w:val="cs-CZ"/>
        </w:rPr>
      </w:pPr>
      <w:r>
        <w:rPr>
          <w:rFonts w:ascii="Times New Roman" w:hAnsi="Times New Roman" w:cs="Times New Roman"/>
          <w:b/>
          <w:sz w:val="24"/>
          <w:szCs w:val="24"/>
          <w:lang w:val="cs-CZ"/>
        </w:rPr>
        <w:t xml:space="preserve">…………………………………………………. </w:t>
      </w:r>
    </w:p>
    <w:p w14:paraId="494B54FE" w14:textId="77777777" w:rsidR="00195BB8" w:rsidRDefault="00F6191F">
      <w:pPr>
        <w:rPr>
          <w:rFonts w:ascii="Times New Roman" w:hAnsi="Times New Roman" w:cs="Times New Roman"/>
          <w:b/>
          <w:sz w:val="24"/>
          <w:szCs w:val="24"/>
          <w:lang w:val="cs-CZ"/>
        </w:rPr>
      </w:pPr>
      <w:r>
        <w:rPr>
          <w:rFonts w:ascii="Times New Roman" w:hAnsi="Times New Roman" w:cs="Times New Roman"/>
          <w:b/>
          <w:sz w:val="24"/>
          <w:szCs w:val="24"/>
          <w:lang w:val="cs-CZ"/>
        </w:rPr>
        <w:t xml:space="preserve">Podpis spolupůvodce </w:t>
      </w:r>
      <w:r>
        <w:rPr>
          <w:rFonts w:ascii="Times New Roman" w:hAnsi="Times New Roman" w:cs="Times New Roman"/>
          <w:b/>
          <w:sz w:val="24"/>
          <w:szCs w:val="24"/>
          <w:vertAlign w:val="superscript"/>
          <w:lang w:val="cs-CZ"/>
        </w:rPr>
        <w:t>3)</w:t>
      </w:r>
    </w:p>
    <w:p w14:paraId="6A085DDA" w14:textId="77777777" w:rsidR="00195BB8" w:rsidRDefault="00195BB8">
      <w:pPr>
        <w:rPr>
          <w:rFonts w:ascii="Times New Roman" w:hAnsi="Times New Roman" w:cs="Times New Roman"/>
          <w:b/>
          <w:sz w:val="24"/>
          <w:szCs w:val="24"/>
          <w:lang w:val="cs-CZ"/>
        </w:rPr>
      </w:pPr>
    </w:p>
    <w:p w14:paraId="5E055C45" w14:textId="77777777" w:rsidR="00195BB8" w:rsidRDefault="00F6191F">
      <w:pPr>
        <w:rPr>
          <w:rFonts w:ascii="Times New Roman" w:hAnsi="Times New Roman" w:cs="Times New Roman"/>
          <w:b/>
          <w:sz w:val="24"/>
          <w:szCs w:val="24"/>
          <w:lang w:val="cs-CZ"/>
        </w:rPr>
      </w:pPr>
      <w:r>
        <w:rPr>
          <w:rFonts w:ascii="Times New Roman" w:hAnsi="Times New Roman" w:cs="Times New Roman"/>
          <w:b/>
          <w:sz w:val="24"/>
          <w:szCs w:val="24"/>
          <w:lang w:val="cs-CZ"/>
        </w:rPr>
        <w:t>Ve Zlíně dne …………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cs-CZ"/>
        </w:rPr>
        <w:t>…….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cs-CZ"/>
        </w:rPr>
        <w:t>.</w:t>
      </w:r>
    </w:p>
    <w:p w14:paraId="0EB1A85F" w14:textId="77777777" w:rsidR="00195BB8" w:rsidRDefault="00195BB8">
      <w:pPr>
        <w:pBdr>
          <w:bottom w:val="single" w:sz="2" w:space="1" w:color="00000A"/>
        </w:pBdr>
        <w:rPr>
          <w:rFonts w:ascii="Times New Roman" w:hAnsi="Times New Roman"/>
          <w:b/>
          <w:lang w:val="cs-CZ"/>
        </w:rPr>
      </w:pPr>
    </w:p>
    <w:p w14:paraId="50950E2A" w14:textId="77777777" w:rsidR="00195BB8" w:rsidRDefault="00F6191F">
      <w:pPr>
        <w:rPr>
          <w:rFonts w:ascii="Times New Roman" w:hAnsi="Times New Roman"/>
          <w:bCs/>
          <w:lang w:val="cs-CZ"/>
        </w:rPr>
      </w:pPr>
      <w:r>
        <w:rPr>
          <w:rFonts w:ascii="Times New Roman" w:hAnsi="Times New Roman"/>
          <w:bCs/>
          <w:lang w:val="cs-CZ"/>
        </w:rPr>
        <w:t>*) nehodící se škrtněte</w:t>
      </w:r>
    </w:p>
    <w:p w14:paraId="014D504E" w14:textId="77777777" w:rsidR="00195BB8" w:rsidRDefault="00F6191F">
      <w:pPr>
        <w:rPr>
          <w:rFonts w:ascii="Times New Roman" w:hAnsi="Times New Roman"/>
          <w:bCs/>
          <w:lang w:val="cs-CZ"/>
        </w:rPr>
      </w:pPr>
      <w:r>
        <w:rPr>
          <w:rFonts w:ascii="Times New Roman" w:hAnsi="Times New Roman"/>
          <w:bCs/>
          <w:lang w:val="cs-CZ"/>
        </w:rPr>
        <w:t>1) doplňte jména všech spolupůvodců, zkopírujte příslušnou část formuláře</w:t>
      </w:r>
    </w:p>
    <w:p w14:paraId="0E0E7B28" w14:textId="77777777" w:rsidR="00195BB8" w:rsidRDefault="00F6191F">
      <w:pPr>
        <w:rPr>
          <w:rFonts w:ascii="Times New Roman" w:hAnsi="Times New Roman"/>
          <w:bCs/>
          <w:lang w:val="cs-CZ"/>
        </w:rPr>
      </w:pPr>
      <w:r>
        <w:rPr>
          <w:rFonts w:ascii="Times New Roman" w:hAnsi="Times New Roman"/>
          <w:bCs/>
          <w:lang w:val="cs-CZ"/>
        </w:rPr>
        <w:t>2) v případě úhrady nákladů z více zdrojů (spolupráce fakult a součástí UTB ve Zlíně) doplňte všechny finanční zdroje a vyznačte podíl na nákladech, zkopírujte příslušnou část formuláře</w:t>
      </w:r>
    </w:p>
    <w:p w14:paraId="5C97778F" w14:textId="77777777" w:rsidR="00195BB8" w:rsidRDefault="00F6191F">
      <w:pPr>
        <w:rPr>
          <w:rFonts w:ascii="Times New Roman" w:hAnsi="Times New Roman"/>
          <w:b/>
          <w:lang w:val="cs-CZ"/>
        </w:rPr>
      </w:pPr>
      <w:r>
        <w:rPr>
          <w:rFonts w:ascii="Times New Roman" w:hAnsi="Times New Roman"/>
          <w:bCs/>
          <w:lang w:val="cs-CZ"/>
        </w:rPr>
        <w:t>3) v případě potřeby zkopírujte příslušnou část formuláře a doplňte jména všech spolupůvodců</w:t>
      </w:r>
    </w:p>
    <w:p w14:paraId="39D29FF9" w14:textId="77777777" w:rsidR="00195BB8" w:rsidRDefault="00195BB8">
      <w:pPr>
        <w:jc w:val="center"/>
        <w:rPr>
          <w:rFonts w:ascii="Times New Roman" w:hAnsi="Times New Roman"/>
          <w:b/>
          <w:sz w:val="27"/>
          <w:lang w:val="cs-CZ"/>
        </w:rPr>
      </w:pPr>
    </w:p>
    <w:p w14:paraId="604FEEB8" w14:textId="77777777" w:rsidR="00195BB8" w:rsidRDefault="00195BB8">
      <w:pPr>
        <w:jc w:val="center"/>
        <w:rPr>
          <w:rFonts w:ascii="Times New Roman" w:hAnsi="Times New Roman"/>
          <w:b/>
          <w:sz w:val="27"/>
          <w:lang w:val="cs-CZ"/>
        </w:rPr>
      </w:pPr>
    </w:p>
    <w:p w14:paraId="7585EBD2" w14:textId="77777777" w:rsidR="00195BB8" w:rsidRDefault="00F6191F">
      <w:pPr>
        <w:rPr>
          <w:rFonts w:ascii="Times New Roman" w:hAnsi="Times New Roman"/>
          <w:b/>
          <w:sz w:val="27"/>
          <w:lang w:val="cs-CZ"/>
        </w:rPr>
      </w:pPr>
      <w:r>
        <w:br w:type="page"/>
      </w:r>
    </w:p>
    <w:p w14:paraId="2DB4D578" w14:textId="77777777" w:rsidR="00195BB8" w:rsidRDefault="00195BB8">
      <w:pPr>
        <w:jc w:val="center"/>
        <w:rPr>
          <w:rFonts w:ascii="Times New Roman" w:hAnsi="Times New Roman"/>
          <w:b/>
          <w:sz w:val="27"/>
          <w:lang w:val="cs-CZ"/>
        </w:rPr>
      </w:pPr>
    </w:p>
    <w:p w14:paraId="0D6E31F1" w14:textId="77777777" w:rsidR="00195BB8" w:rsidRDefault="00195BB8">
      <w:pPr>
        <w:jc w:val="center"/>
        <w:rPr>
          <w:rFonts w:ascii="Times New Roman" w:hAnsi="Times New Roman"/>
          <w:b/>
          <w:sz w:val="27"/>
          <w:lang w:val="cs-CZ"/>
        </w:rPr>
      </w:pPr>
    </w:p>
    <w:p w14:paraId="577E99C1" w14:textId="77777777" w:rsidR="00195BB8" w:rsidRDefault="00F6191F">
      <w:pPr>
        <w:jc w:val="center"/>
        <w:rPr>
          <w:rFonts w:ascii="Times New Roman" w:hAnsi="Times New Roman"/>
          <w:b/>
          <w:sz w:val="28"/>
          <w:szCs w:val="24"/>
          <w:lang w:val="cs-CZ"/>
        </w:rPr>
      </w:pPr>
      <w:r>
        <w:rPr>
          <w:rFonts w:ascii="Times New Roman" w:hAnsi="Times New Roman"/>
          <w:b/>
          <w:sz w:val="28"/>
          <w:szCs w:val="24"/>
          <w:lang w:val="cs-CZ"/>
        </w:rPr>
        <w:t>ZHODNOCENÍ PŘÍNOSŮ Z REALIZACE PŘEDMĚTU PRŮMYSLOVÉHO VLASTNICTVÍ</w:t>
      </w:r>
      <w:r>
        <w:rPr>
          <w:rFonts w:ascii="Times New Roman" w:hAnsi="Times New Roman"/>
          <w:bCs/>
          <w:sz w:val="28"/>
          <w:szCs w:val="24"/>
          <w:vertAlign w:val="superscript"/>
          <w:lang w:val="cs-CZ"/>
        </w:rPr>
        <w:t>7)</w:t>
      </w:r>
    </w:p>
    <w:p w14:paraId="2EDD6B96" w14:textId="77777777" w:rsidR="00195BB8" w:rsidRDefault="00195BB8">
      <w:pPr>
        <w:jc w:val="center"/>
        <w:rPr>
          <w:rFonts w:ascii="Times New Roman" w:hAnsi="Times New Roman"/>
          <w:b/>
          <w:sz w:val="27"/>
          <w:lang w:val="cs-CZ"/>
        </w:rPr>
      </w:pPr>
    </w:p>
    <w:p w14:paraId="7F753799" w14:textId="77777777" w:rsidR="00195BB8" w:rsidRDefault="00195BB8">
      <w:pPr>
        <w:jc w:val="center"/>
        <w:rPr>
          <w:rFonts w:ascii="Times New Roman" w:hAnsi="Times New Roman"/>
          <w:b/>
          <w:sz w:val="27"/>
          <w:lang w:val="cs-CZ"/>
        </w:rPr>
      </w:pPr>
    </w:p>
    <w:p w14:paraId="4EE2EE2E" w14:textId="77777777" w:rsidR="00195BB8" w:rsidRDefault="00195BB8">
      <w:pPr>
        <w:jc w:val="center"/>
        <w:rPr>
          <w:rFonts w:ascii="Times New Roman" w:hAnsi="Times New Roman"/>
          <w:b/>
          <w:sz w:val="27"/>
          <w:lang w:val="cs-CZ"/>
        </w:rPr>
      </w:pPr>
    </w:p>
    <w:p w14:paraId="72D82F74" w14:textId="77777777" w:rsidR="00195BB8" w:rsidRDefault="00F6191F">
      <w:pPr>
        <w:spacing w:line="360" w:lineRule="auto"/>
        <w:rPr>
          <w:rFonts w:ascii="Times New Roman" w:hAnsi="Times New Roman"/>
          <w:b/>
          <w:sz w:val="24"/>
          <w:szCs w:val="24"/>
          <w:lang w:val="cs-CZ"/>
        </w:rPr>
      </w:pPr>
      <w:r>
        <w:rPr>
          <w:rFonts w:ascii="Times New Roman" w:hAnsi="Times New Roman"/>
          <w:b/>
          <w:sz w:val="24"/>
          <w:szCs w:val="24"/>
          <w:lang w:val="cs-CZ"/>
        </w:rPr>
        <w:t>Název řešení:</w:t>
      </w:r>
    </w:p>
    <w:p w14:paraId="6AA15FB0" w14:textId="77777777" w:rsidR="00195BB8" w:rsidRDefault="00F6191F">
      <w:pPr>
        <w:spacing w:line="360" w:lineRule="auto"/>
        <w:rPr>
          <w:rFonts w:ascii="Times New Roman" w:hAnsi="Times New Roman"/>
          <w:b/>
          <w:sz w:val="24"/>
          <w:szCs w:val="24"/>
          <w:lang w:val="cs-CZ"/>
        </w:rPr>
      </w:pPr>
      <w:r>
        <w:rPr>
          <w:rFonts w:ascii="Times New Roman" w:hAnsi="Times New Roman"/>
          <w:b/>
          <w:sz w:val="24"/>
          <w:szCs w:val="24"/>
          <w:lang w:val="cs-CZ"/>
        </w:rPr>
        <w:t>Majitel/é: Univerzita Tomáše Bati ve Zlíně</w:t>
      </w:r>
    </w:p>
    <w:p w14:paraId="4BE0C82A" w14:textId="77777777" w:rsidR="00195BB8" w:rsidRDefault="00F6191F">
      <w:pPr>
        <w:spacing w:line="360" w:lineRule="auto"/>
        <w:rPr>
          <w:rFonts w:ascii="Times New Roman" w:hAnsi="Times New Roman"/>
          <w:b/>
          <w:sz w:val="24"/>
          <w:szCs w:val="24"/>
          <w:lang w:val="cs-CZ"/>
        </w:rPr>
      </w:pPr>
      <w:r>
        <w:rPr>
          <w:rFonts w:ascii="Times New Roman" w:hAnsi="Times New Roman"/>
          <w:b/>
          <w:sz w:val="24"/>
          <w:szCs w:val="24"/>
          <w:lang w:val="cs-CZ"/>
        </w:rPr>
        <w:t>Procentuální podíly majitele/ů:</w:t>
      </w:r>
    </w:p>
    <w:p w14:paraId="096BDC50" w14:textId="77777777" w:rsidR="00195BB8" w:rsidRDefault="00F6191F">
      <w:pPr>
        <w:spacing w:line="360" w:lineRule="auto"/>
        <w:rPr>
          <w:rFonts w:ascii="Times New Roman" w:hAnsi="Times New Roman"/>
          <w:b/>
          <w:sz w:val="24"/>
          <w:szCs w:val="24"/>
          <w:lang w:val="cs-CZ"/>
        </w:rPr>
      </w:pPr>
      <w:r>
        <w:rPr>
          <w:rFonts w:ascii="Times New Roman" w:hAnsi="Times New Roman"/>
          <w:b/>
          <w:sz w:val="24"/>
          <w:szCs w:val="24"/>
          <w:lang w:val="cs-CZ"/>
        </w:rPr>
        <w:t>Původce/i UTB:</w:t>
      </w:r>
    </w:p>
    <w:p w14:paraId="09EF8F81" w14:textId="77777777" w:rsidR="00195BB8" w:rsidRDefault="00F6191F">
      <w:pPr>
        <w:spacing w:line="360" w:lineRule="auto"/>
        <w:rPr>
          <w:rFonts w:ascii="Times New Roman" w:hAnsi="Times New Roman"/>
          <w:b/>
          <w:sz w:val="24"/>
          <w:szCs w:val="24"/>
          <w:lang w:val="cs-CZ"/>
        </w:rPr>
      </w:pPr>
      <w:r>
        <w:rPr>
          <w:rFonts w:ascii="Times New Roman" w:hAnsi="Times New Roman"/>
          <w:b/>
          <w:sz w:val="24"/>
          <w:szCs w:val="24"/>
          <w:lang w:val="cs-CZ"/>
        </w:rPr>
        <w:t>Původce/i mimo UTB:</w:t>
      </w:r>
    </w:p>
    <w:p w14:paraId="4661024F" w14:textId="77777777" w:rsidR="00195BB8" w:rsidRDefault="00F6191F">
      <w:pPr>
        <w:spacing w:line="360" w:lineRule="auto"/>
        <w:rPr>
          <w:rFonts w:ascii="Times New Roman" w:hAnsi="Times New Roman"/>
          <w:b/>
          <w:sz w:val="24"/>
          <w:szCs w:val="24"/>
          <w:lang w:val="cs-CZ"/>
        </w:rPr>
      </w:pPr>
      <w:r>
        <w:rPr>
          <w:rFonts w:ascii="Times New Roman" w:hAnsi="Times New Roman"/>
          <w:b/>
          <w:sz w:val="24"/>
          <w:szCs w:val="24"/>
          <w:lang w:val="cs-CZ"/>
        </w:rPr>
        <w:t xml:space="preserve">Součást/i UTB: </w:t>
      </w:r>
    </w:p>
    <w:p w14:paraId="12A25E41" w14:textId="77777777" w:rsidR="00195BB8" w:rsidRDefault="00F6191F">
      <w:pPr>
        <w:spacing w:line="360" w:lineRule="auto"/>
        <w:rPr>
          <w:rFonts w:ascii="Times New Roman" w:hAnsi="Times New Roman"/>
          <w:b/>
          <w:sz w:val="24"/>
          <w:szCs w:val="24"/>
          <w:lang w:val="cs-CZ"/>
        </w:rPr>
      </w:pPr>
      <w:r>
        <w:rPr>
          <w:rFonts w:ascii="Times New Roman" w:hAnsi="Times New Roman"/>
          <w:b/>
          <w:sz w:val="24"/>
          <w:szCs w:val="24"/>
          <w:lang w:val="cs-CZ"/>
        </w:rPr>
        <w:t>Předmět průmyslově právní ochrany:</w:t>
      </w:r>
    </w:p>
    <w:p w14:paraId="7A069703" w14:textId="77777777" w:rsidR="00195BB8" w:rsidRDefault="00195BB8">
      <w:pPr>
        <w:spacing w:line="360" w:lineRule="auto"/>
        <w:rPr>
          <w:rFonts w:ascii="Times New Roman" w:hAnsi="Times New Roman"/>
          <w:b/>
          <w:sz w:val="24"/>
          <w:szCs w:val="24"/>
          <w:lang w:val="cs-CZ"/>
        </w:rPr>
      </w:pPr>
    </w:p>
    <w:p w14:paraId="69DC3F28" w14:textId="77777777" w:rsidR="00195BB8" w:rsidRDefault="00F6191F">
      <w:pPr>
        <w:spacing w:line="360" w:lineRule="auto"/>
        <w:rPr>
          <w:rFonts w:ascii="Times New Roman" w:hAnsi="Times New Roman"/>
          <w:bCs/>
          <w:sz w:val="24"/>
          <w:szCs w:val="24"/>
          <w:u w:val="single"/>
          <w:lang w:val="cs-CZ"/>
        </w:rPr>
      </w:pPr>
      <w:r>
        <w:rPr>
          <w:rFonts w:ascii="Times New Roman" w:hAnsi="Times New Roman"/>
          <w:bCs/>
          <w:sz w:val="24"/>
          <w:szCs w:val="24"/>
          <w:u w:val="single"/>
          <w:lang w:val="cs-CZ"/>
        </w:rPr>
        <w:t>Přínosy z realizace řešení:</w:t>
      </w:r>
    </w:p>
    <w:p w14:paraId="416FBF1E" w14:textId="77777777" w:rsidR="00195BB8" w:rsidRDefault="00F6191F">
      <w:pPr>
        <w:spacing w:line="360" w:lineRule="auto"/>
        <w:rPr>
          <w:rFonts w:ascii="Times New Roman" w:hAnsi="Times New Roman"/>
          <w:bCs/>
          <w:sz w:val="24"/>
          <w:szCs w:val="24"/>
          <w:lang w:val="cs-CZ"/>
        </w:rPr>
      </w:pPr>
      <w:r>
        <w:rPr>
          <w:rFonts w:ascii="Times New Roman" w:hAnsi="Times New Roman"/>
          <w:bCs/>
          <w:sz w:val="24"/>
          <w:szCs w:val="24"/>
          <w:lang w:val="cs-CZ"/>
        </w:rPr>
        <w:t>a) energetické:</w:t>
      </w:r>
    </w:p>
    <w:p w14:paraId="7703B6B7" w14:textId="77777777" w:rsidR="00195BB8" w:rsidRDefault="00F6191F">
      <w:pPr>
        <w:spacing w:line="360" w:lineRule="auto"/>
        <w:rPr>
          <w:rFonts w:ascii="Times New Roman" w:hAnsi="Times New Roman"/>
          <w:bCs/>
          <w:sz w:val="24"/>
          <w:szCs w:val="24"/>
          <w:lang w:val="cs-CZ"/>
        </w:rPr>
      </w:pPr>
      <w:r>
        <w:rPr>
          <w:rFonts w:ascii="Times New Roman" w:hAnsi="Times New Roman"/>
          <w:bCs/>
          <w:sz w:val="24"/>
          <w:szCs w:val="24"/>
          <w:lang w:val="cs-CZ"/>
        </w:rPr>
        <w:t>b) ekonomické:</w:t>
      </w:r>
    </w:p>
    <w:p w14:paraId="64857BFF" w14:textId="77777777" w:rsidR="00195BB8" w:rsidRDefault="00F6191F">
      <w:pPr>
        <w:spacing w:line="360" w:lineRule="auto"/>
        <w:rPr>
          <w:rFonts w:ascii="Times New Roman" w:hAnsi="Times New Roman"/>
          <w:bCs/>
          <w:sz w:val="24"/>
          <w:szCs w:val="24"/>
          <w:lang w:val="cs-CZ"/>
        </w:rPr>
      </w:pPr>
      <w:r>
        <w:rPr>
          <w:rFonts w:ascii="Times New Roman" w:hAnsi="Times New Roman"/>
          <w:bCs/>
          <w:sz w:val="24"/>
          <w:szCs w:val="24"/>
          <w:lang w:val="cs-CZ"/>
        </w:rPr>
        <w:t>c) ekologické:</w:t>
      </w:r>
    </w:p>
    <w:p w14:paraId="6FF2C6AB" w14:textId="77777777" w:rsidR="00195BB8" w:rsidRDefault="00F6191F">
      <w:pPr>
        <w:spacing w:line="360" w:lineRule="auto"/>
        <w:rPr>
          <w:rFonts w:ascii="Times New Roman" w:hAnsi="Times New Roman"/>
          <w:bCs/>
          <w:sz w:val="24"/>
          <w:szCs w:val="24"/>
          <w:lang w:val="cs-CZ"/>
        </w:rPr>
      </w:pPr>
      <w:r>
        <w:rPr>
          <w:rFonts w:ascii="Times New Roman" w:hAnsi="Times New Roman"/>
          <w:bCs/>
          <w:sz w:val="24"/>
          <w:szCs w:val="24"/>
          <w:lang w:val="cs-CZ"/>
        </w:rPr>
        <w:t>d) jiné:</w:t>
      </w:r>
    </w:p>
    <w:p w14:paraId="4FBC7094" w14:textId="77777777" w:rsidR="00195BB8" w:rsidRDefault="00195BB8">
      <w:pPr>
        <w:spacing w:line="360" w:lineRule="auto"/>
        <w:rPr>
          <w:rFonts w:ascii="Times New Roman" w:hAnsi="Times New Roman"/>
          <w:bCs/>
          <w:sz w:val="24"/>
          <w:szCs w:val="24"/>
          <w:lang w:val="cs-CZ"/>
        </w:rPr>
      </w:pPr>
    </w:p>
    <w:p w14:paraId="0B37AB52" w14:textId="77777777" w:rsidR="00195BB8" w:rsidRDefault="00F6191F">
      <w:pPr>
        <w:spacing w:line="360" w:lineRule="auto"/>
        <w:rPr>
          <w:rFonts w:ascii="Times New Roman" w:hAnsi="Times New Roman"/>
          <w:bCs/>
          <w:sz w:val="24"/>
          <w:szCs w:val="24"/>
          <w:u w:val="single"/>
          <w:lang w:val="cs-CZ"/>
        </w:rPr>
      </w:pPr>
      <w:r>
        <w:rPr>
          <w:rFonts w:ascii="Times New Roman" w:hAnsi="Times New Roman"/>
          <w:bCs/>
          <w:sz w:val="24"/>
          <w:szCs w:val="24"/>
          <w:u w:val="single"/>
          <w:lang w:val="cs-CZ"/>
        </w:rPr>
        <w:t>Možnosti využití:</w:t>
      </w:r>
    </w:p>
    <w:p w14:paraId="71B41C30" w14:textId="77777777" w:rsidR="00195BB8" w:rsidRDefault="00F6191F">
      <w:pPr>
        <w:spacing w:line="360" w:lineRule="auto"/>
        <w:rPr>
          <w:rFonts w:ascii="Times New Roman" w:hAnsi="Times New Roman"/>
          <w:bCs/>
          <w:sz w:val="24"/>
          <w:szCs w:val="24"/>
          <w:lang w:val="cs-CZ"/>
        </w:rPr>
      </w:pPr>
      <w:r>
        <w:rPr>
          <w:rFonts w:ascii="Times New Roman" w:hAnsi="Times New Roman"/>
          <w:bCs/>
          <w:sz w:val="24"/>
          <w:szCs w:val="24"/>
          <w:lang w:val="cs-CZ"/>
        </w:rPr>
        <w:t>a) v provozech typu:</w:t>
      </w:r>
    </w:p>
    <w:p w14:paraId="25AA4E82" w14:textId="77777777" w:rsidR="00195BB8" w:rsidRDefault="00F6191F">
      <w:pPr>
        <w:spacing w:line="360" w:lineRule="auto"/>
        <w:rPr>
          <w:rFonts w:ascii="Times New Roman" w:hAnsi="Times New Roman"/>
          <w:b/>
          <w:sz w:val="24"/>
          <w:szCs w:val="24"/>
          <w:lang w:val="cs-CZ"/>
        </w:rPr>
      </w:pPr>
      <w:r>
        <w:rPr>
          <w:rFonts w:ascii="Times New Roman" w:hAnsi="Times New Roman"/>
          <w:bCs/>
          <w:sz w:val="24"/>
          <w:szCs w:val="24"/>
          <w:lang w:val="cs-CZ"/>
        </w:rPr>
        <w:t>b) názvy firem</w:t>
      </w:r>
      <w:r>
        <w:rPr>
          <w:rFonts w:ascii="Times New Roman" w:hAnsi="Times New Roman"/>
          <w:b/>
          <w:sz w:val="24"/>
          <w:szCs w:val="24"/>
          <w:lang w:val="cs-CZ"/>
        </w:rPr>
        <w:t>:</w:t>
      </w:r>
    </w:p>
    <w:p w14:paraId="11928874" w14:textId="77777777" w:rsidR="00195BB8" w:rsidRDefault="00195BB8">
      <w:pPr>
        <w:spacing w:line="360" w:lineRule="auto"/>
        <w:rPr>
          <w:rFonts w:ascii="Times New Roman" w:hAnsi="Times New Roman"/>
          <w:b/>
          <w:lang w:val="cs-CZ"/>
        </w:rPr>
      </w:pPr>
    </w:p>
    <w:p w14:paraId="3D897899" w14:textId="77777777" w:rsidR="00195BB8" w:rsidRDefault="00195BB8">
      <w:pPr>
        <w:spacing w:line="360" w:lineRule="auto"/>
        <w:rPr>
          <w:rFonts w:ascii="Times New Roman" w:hAnsi="Times New Roman"/>
          <w:b/>
          <w:lang w:val="cs-CZ"/>
        </w:rPr>
      </w:pPr>
    </w:p>
    <w:p w14:paraId="5DE450BC" w14:textId="77777777" w:rsidR="00195BB8" w:rsidRDefault="00195BB8">
      <w:pPr>
        <w:spacing w:line="360" w:lineRule="auto"/>
        <w:rPr>
          <w:rFonts w:ascii="Times New Roman" w:hAnsi="Times New Roman"/>
          <w:b/>
          <w:lang w:val="cs-CZ"/>
        </w:rPr>
      </w:pPr>
    </w:p>
    <w:p w14:paraId="1AFA1D42" w14:textId="77777777" w:rsidR="00195BB8" w:rsidRDefault="00195BB8">
      <w:pPr>
        <w:spacing w:line="360" w:lineRule="auto"/>
        <w:rPr>
          <w:rFonts w:ascii="Times New Roman" w:hAnsi="Times New Roman"/>
          <w:b/>
          <w:lang w:val="cs-CZ"/>
        </w:rPr>
      </w:pPr>
    </w:p>
    <w:p w14:paraId="0841221B" w14:textId="77777777" w:rsidR="00195BB8" w:rsidRDefault="00195BB8">
      <w:pPr>
        <w:spacing w:line="360" w:lineRule="auto"/>
        <w:rPr>
          <w:rFonts w:ascii="Times New Roman" w:hAnsi="Times New Roman"/>
          <w:b/>
          <w:lang w:val="cs-CZ"/>
        </w:rPr>
      </w:pPr>
    </w:p>
    <w:p w14:paraId="45C610F8" w14:textId="77777777" w:rsidR="00195BB8" w:rsidRDefault="00195BB8">
      <w:pPr>
        <w:spacing w:line="360" w:lineRule="auto"/>
        <w:rPr>
          <w:rFonts w:ascii="Times New Roman" w:hAnsi="Times New Roman"/>
          <w:b/>
          <w:lang w:val="cs-CZ"/>
        </w:rPr>
      </w:pPr>
    </w:p>
    <w:p w14:paraId="5A85C58C" w14:textId="77777777" w:rsidR="00195BB8" w:rsidRDefault="00195BB8">
      <w:pPr>
        <w:spacing w:line="360" w:lineRule="auto"/>
        <w:rPr>
          <w:rFonts w:ascii="Times New Roman" w:hAnsi="Times New Roman"/>
          <w:b/>
          <w:lang w:val="cs-CZ"/>
        </w:rPr>
      </w:pPr>
    </w:p>
    <w:p w14:paraId="58F86253" w14:textId="77777777" w:rsidR="00195BB8" w:rsidRDefault="00195BB8">
      <w:pPr>
        <w:spacing w:line="360" w:lineRule="auto"/>
        <w:rPr>
          <w:rFonts w:ascii="Times New Roman" w:hAnsi="Times New Roman"/>
          <w:b/>
          <w:lang w:val="cs-CZ"/>
        </w:rPr>
      </w:pPr>
    </w:p>
    <w:p w14:paraId="4BE0FB85" w14:textId="77777777" w:rsidR="00195BB8" w:rsidRDefault="00195BB8">
      <w:pPr>
        <w:spacing w:line="360" w:lineRule="auto"/>
        <w:rPr>
          <w:rFonts w:ascii="Times New Roman" w:hAnsi="Times New Roman"/>
          <w:b/>
          <w:lang w:val="cs-CZ"/>
        </w:rPr>
      </w:pPr>
    </w:p>
    <w:p w14:paraId="111DF057" w14:textId="77777777" w:rsidR="00195BB8" w:rsidRDefault="00195BB8">
      <w:pPr>
        <w:spacing w:line="360" w:lineRule="auto"/>
        <w:rPr>
          <w:rFonts w:ascii="Times New Roman" w:hAnsi="Times New Roman"/>
          <w:b/>
          <w:lang w:val="cs-CZ"/>
        </w:rPr>
      </w:pPr>
    </w:p>
    <w:p w14:paraId="4499F6F9" w14:textId="77777777" w:rsidR="00195BB8" w:rsidRDefault="00195BB8">
      <w:pPr>
        <w:spacing w:line="360" w:lineRule="auto"/>
        <w:rPr>
          <w:rFonts w:ascii="Times New Roman" w:hAnsi="Times New Roman"/>
          <w:b/>
          <w:lang w:val="cs-CZ"/>
        </w:rPr>
      </w:pPr>
    </w:p>
    <w:p w14:paraId="61A47F3A" w14:textId="77777777" w:rsidR="00195BB8" w:rsidRDefault="00F6191F">
      <w:pPr>
        <w:spacing w:line="360" w:lineRule="auto"/>
        <w:rPr>
          <w:rFonts w:ascii="Times New Roman" w:hAnsi="Times New Roman"/>
          <w:b/>
          <w:sz w:val="27"/>
          <w:lang w:val="cs-CZ"/>
        </w:rPr>
      </w:pPr>
      <w:r>
        <w:rPr>
          <w:rFonts w:ascii="Times New Roman" w:hAnsi="Times New Roman"/>
          <w:bCs/>
          <w:sz w:val="20"/>
          <w:szCs w:val="20"/>
          <w:lang w:val="cs-CZ"/>
        </w:rPr>
        <w:t>Tento formulář slouží pro ekonomické posouzení</w:t>
      </w:r>
      <w:r>
        <w:rPr>
          <w:rFonts w:ascii="Times New Roman" w:hAnsi="Times New Roman"/>
          <w:b/>
          <w:sz w:val="27"/>
          <w:lang w:val="cs-CZ"/>
        </w:rPr>
        <w:t xml:space="preserve"> </w:t>
      </w:r>
      <w:r>
        <w:br w:type="page"/>
      </w:r>
    </w:p>
    <w:p w14:paraId="7EB1CCED" w14:textId="77777777" w:rsidR="00195BB8" w:rsidRDefault="00195BB8">
      <w:pPr>
        <w:jc w:val="center"/>
        <w:rPr>
          <w:rFonts w:ascii="Times New Roman" w:hAnsi="Times New Roman"/>
          <w:b/>
          <w:sz w:val="27"/>
          <w:lang w:val="cs-CZ"/>
        </w:rPr>
      </w:pPr>
    </w:p>
    <w:p w14:paraId="060F9FC8" w14:textId="77777777" w:rsidR="00195BB8" w:rsidRDefault="00195BB8">
      <w:pPr>
        <w:jc w:val="center"/>
        <w:rPr>
          <w:rFonts w:ascii="Times New Roman" w:hAnsi="Times New Roman"/>
          <w:b/>
          <w:sz w:val="27"/>
          <w:lang w:val="cs-CZ"/>
        </w:rPr>
      </w:pPr>
    </w:p>
    <w:p w14:paraId="20715C8D" w14:textId="77777777" w:rsidR="00195BB8" w:rsidRDefault="00F6191F">
      <w:pPr>
        <w:jc w:val="center"/>
        <w:rPr>
          <w:rFonts w:ascii="Times New Roman" w:hAnsi="Times New Roman" w:cs="Times New Roman"/>
          <w:b/>
          <w:sz w:val="24"/>
          <w:szCs w:val="24"/>
          <w:lang w:val="cs-CZ"/>
        </w:rPr>
      </w:pPr>
      <w:r>
        <w:rPr>
          <w:rFonts w:ascii="Times New Roman" w:hAnsi="Times New Roman"/>
          <w:b/>
          <w:sz w:val="28"/>
          <w:szCs w:val="24"/>
          <w:lang w:val="cs-CZ"/>
        </w:rPr>
        <w:t>NÁKLADY</w:t>
      </w:r>
      <w:r>
        <w:rPr>
          <w:rFonts w:ascii="Times New Roman" w:hAnsi="Times New Roman"/>
          <w:b/>
          <w:spacing w:val="1"/>
          <w:sz w:val="28"/>
          <w:szCs w:val="24"/>
          <w:lang w:val="cs-CZ"/>
        </w:rPr>
        <w:t xml:space="preserve"> </w:t>
      </w:r>
      <w:r>
        <w:rPr>
          <w:rFonts w:ascii="Times New Roman" w:hAnsi="Times New Roman"/>
          <w:b/>
          <w:spacing w:val="-1"/>
          <w:sz w:val="28"/>
          <w:szCs w:val="24"/>
          <w:lang w:val="cs-CZ"/>
        </w:rPr>
        <w:t>PŘEDMĚTU</w:t>
      </w:r>
      <w:r>
        <w:rPr>
          <w:rFonts w:ascii="Times New Roman" w:hAnsi="Times New Roman"/>
          <w:b/>
          <w:spacing w:val="1"/>
          <w:sz w:val="28"/>
          <w:szCs w:val="24"/>
          <w:lang w:val="cs-CZ"/>
        </w:rPr>
        <w:t xml:space="preserve"> </w:t>
      </w:r>
      <w:r>
        <w:rPr>
          <w:rFonts w:ascii="Times New Roman" w:hAnsi="Times New Roman"/>
          <w:b/>
          <w:spacing w:val="-1"/>
          <w:sz w:val="28"/>
          <w:szCs w:val="24"/>
          <w:lang w:val="cs-CZ"/>
        </w:rPr>
        <w:t>PRŮMYSLOVÉHO</w:t>
      </w:r>
      <w:r>
        <w:rPr>
          <w:rFonts w:ascii="Times New Roman" w:hAnsi="Times New Roman"/>
          <w:b/>
          <w:sz w:val="28"/>
          <w:szCs w:val="24"/>
          <w:lang w:val="cs-CZ"/>
        </w:rPr>
        <w:t xml:space="preserve"> </w:t>
      </w:r>
      <w:r>
        <w:rPr>
          <w:rFonts w:ascii="Times New Roman" w:hAnsi="Times New Roman"/>
          <w:b/>
          <w:spacing w:val="-1"/>
          <w:sz w:val="28"/>
          <w:szCs w:val="24"/>
          <w:lang w:val="cs-CZ"/>
        </w:rPr>
        <w:t>VLASTNICTVÍ</w:t>
      </w:r>
      <w:r>
        <w:rPr>
          <w:rFonts w:ascii="Times New Roman" w:hAnsi="Times New Roman" w:cs="Times New Roman"/>
          <w:b/>
          <w:sz w:val="24"/>
          <w:szCs w:val="24"/>
          <w:lang w:val="cs-CZ"/>
        </w:rPr>
        <w:t xml:space="preserve"> </w:t>
      </w:r>
    </w:p>
    <w:p w14:paraId="37F85D19" w14:textId="77777777" w:rsidR="00195BB8" w:rsidRDefault="00195BB8">
      <w:pPr>
        <w:jc w:val="center"/>
        <w:rPr>
          <w:rFonts w:ascii="Times New Roman" w:hAnsi="Times New Roman" w:cs="Times New Roman"/>
          <w:b/>
          <w:lang w:val="cs-CZ"/>
        </w:rPr>
      </w:pPr>
    </w:p>
    <w:p w14:paraId="4E1853AF" w14:textId="77777777" w:rsidR="00195BB8" w:rsidRDefault="00F6191F">
      <w:pPr>
        <w:jc w:val="center"/>
        <w:rPr>
          <w:rFonts w:ascii="Times New Roman" w:hAnsi="Times New Roman"/>
          <w:b/>
          <w:spacing w:val="-1"/>
          <w:sz w:val="24"/>
          <w:szCs w:val="28"/>
          <w:lang w:val="cs-CZ"/>
        </w:rPr>
      </w:pPr>
      <w:r>
        <w:rPr>
          <w:rFonts w:ascii="Times New Roman" w:hAnsi="Times New Roman"/>
          <w:b/>
          <w:spacing w:val="-1"/>
          <w:sz w:val="24"/>
          <w:szCs w:val="28"/>
          <w:lang w:val="cs-CZ"/>
        </w:rPr>
        <w:t>NÁKLADY</w:t>
      </w:r>
      <w:r>
        <w:rPr>
          <w:rFonts w:ascii="Times New Roman" w:hAnsi="Times New Roman"/>
          <w:b/>
          <w:spacing w:val="12"/>
          <w:sz w:val="24"/>
          <w:szCs w:val="28"/>
          <w:lang w:val="cs-CZ"/>
        </w:rPr>
        <w:t xml:space="preserve"> </w:t>
      </w:r>
      <w:r>
        <w:rPr>
          <w:rFonts w:ascii="Times New Roman" w:hAnsi="Times New Roman"/>
          <w:b/>
          <w:spacing w:val="-1"/>
          <w:sz w:val="24"/>
          <w:szCs w:val="28"/>
          <w:lang w:val="cs-CZ"/>
        </w:rPr>
        <w:t>"DRUH</w:t>
      </w:r>
      <w:r>
        <w:rPr>
          <w:rFonts w:ascii="Times New Roman" w:hAnsi="Times New Roman"/>
          <w:b/>
          <w:spacing w:val="13"/>
          <w:sz w:val="24"/>
          <w:szCs w:val="28"/>
          <w:lang w:val="cs-CZ"/>
        </w:rPr>
        <w:t xml:space="preserve"> </w:t>
      </w:r>
      <w:r>
        <w:rPr>
          <w:rFonts w:ascii="Times New Roman" w:hAnsi="Times New Roman"/>
          <w:b/>
          <w:spacing w:val="-1"/>
          <w:sz w:val="24"/>
          <w:szCs w:val="28"/>
          <w:lang w:val="cs-CZ"/>
        </w:rPr>
        <w:t>OCHRANY"</w:t>
      </w:r>
      <w:r>
        <w:rPr>
          <w:rFonts w:ascii="Times New Roman" w:hAnsi="Times New Roman"/>
          <w:b/>
          <w:spacing w:val="12"/>
          <w:sz w:val="24"/>
          <w:szCs w:val="28"/>
          <w:lang w:val="cs-CZ"/>
        </w:rPr>
        <w:t xml:space="preserve"> </w:t>
      </w:r>
      <w:r>
        <w:rPr>
          <w:rFonts w:ascii="Times New Roman" w:hAnsi="Times New Roman"/>
          <w:b/>
          <w:spacing w:val="-1"/>
          <w:sz w:val="24"/>
          <w:szCs w:val="28"/>
          <w:lang w:val="cs-CZ"/>
        </w:rPr>
        <w:t>"ČÍSLO</w:t>
      </w:r>
      <w:r>
        <w:rPr>
          <w:rFonts w:ascii="Times New Roman" w:hAnsi="Times New Roman"/>
          <w:b/>
          <w:spacing w:val="13"/>
          <w:sz w:val="24"/>
          <w:szCs w:val="28"/>
          <w:lang w:val="cs-CZ"/>
        </w:rPr>
        <w:t xml:space="preserve"> </w:t>
      </w:r>
      <w:r>
        <w:rPr>
          <w:rFonts w:ascii="Times New Roman" w:hAnsi="Times New Roman"/>
          <w:b/>
          <w:spacing w:val="-1"/>
          <w:sz w:val="24"/>
          <w:szCs w:val="28"/>
          <w:lang w:val="cs-CZ"/>
        </w:rPr>
        <w:t>DOKUMENTU"</w:t>
      </w:r>
    </w:p>
    <w:p w14:paraId="164F44FB" w14:textId="77777777" w:rsidR="00195BB8" w:rsidRDefault="00195BB8">
      <w:pPr>
        <w:jc w:val="center"/>
        <w:rPr>
          <w:rFonts w:ascii="Times New Roman" w:hAnsi="Times New Roman"/>
          <w:b/>
          <w:spacing w:val="-1"/>
          <w:sz w:val="24"/>
          <w:szCs w:val="28"/>
          <w:lang w:val="cs-CZ"/>
        </w:rPr>
      </w:pPr>
    </w:p>
    <w:p w14:paraId="7A1613F1" w14:textId="77777777" w:rsidR="00195BB8" w:rsidRDefault="00F6191F">
      <w:pPr>
        <w:jc w:val="center"/>
        <w:rPr>
          <w:rFonts w:ascii="Times New Roman" w:hAnsi="Times New Roman"/>
          <w:b/>
          <w:spacing w:val="-1"/>
          <w:sz w:val="24"/>
          <w:szCs w:val="28"/>
          <w:lang w:val="cs-CZ"/>
        </w:rPr>
      </w:pPr>
      <w:r>
        <w:rPr>
          <w:rFonts w:ascii="Times New Roman" w:hAnsi="Times New Roman"/>
          <w:b/>
          <w:spacing w:val="-1"/>
          <w:sz w:val="24"/>
          <w:szCs w:val="28"/>
          <w:lang w:val="cs-CZ"/>
        </w:rPr>
        <w:t>"Název"</w:t>
      </w:r>
    </w:p>
    <w:p w14:paraId="3C07FEAF" w14:textId="77777777" w:rsidR="00195BB8" w:rsidRDefault="00195BB8">
      <w:pPr>
        <w:jc w:val="center"/>
        <w:rPr>
          <w:rFonts w:ascii="Times New Roman" w:hAnsi="Times New Roman"/>
          <w:b/>
          <w:spacing w:val="-1"/>
          <w:sz w:val="24"/>
          <w:szCs w:val="28"/>
          <w:lang w:val="cs-CZ"/>
        </w:rPr>
      </w:pPr>
    </w:p>
    <w:p w14:paraId="19C25C6A" w14:textId="77777777" w:rsidR="00195BB8" w:rsidRDefault="00F6191F">
      <w:pPr>
        <w:jc w:val="center"/>
        <w:rPr>
          <w:rFonts w:ascii="Times New Roman" w:hAnsi="Times New Roman" w:cs="Times New Roman"/>
          <w:b/>
          <w:sz w:val="28"/>
          <w:szCs w:val="28"/>
          <w:lang w:val="cs-CZ"/>
        </w:rPr>
      </w:pPr>
      <w:r>
        <w:rPr>
          <w:rFonts w:ascii="Times New Roman" w:hAnsi="Times New Roman"/>
          <w:b/>
          <w:spacing w:val="-1"/>
          <w:sz w:val="24"/>
          <w:szCs w:val="28"/>
          <w:lang w:val="cs-CZ"/>
        </w:rPr>
        <w:t>Majitel/é:</w:t>
      </w:r>
      <w:r>
        <w:rPr>
          <w:rFonts w:ascii="Times New Roman" w:hAnsi="Times New Roman"/>
          <w:b/>
          <w:spacing w:val="13"/>
          <w:sz w:val="24"/>
          <w:szCs w:val="28"/>
          <w:lang w:val="cs-CZ"/>
        </w:rPr>
        <w:t xml:space="preserve"> </w:t>
      </w:r>
      <w:r>
        <w:rPr>
          <w:rFonts w:ascii="Times New Roman" w:hAnsi="Times New Roman"/>
          <w:b/>
          <w:spacing w:val="-1"/>
          <w:sz w:val="24"/>
          <w:szCs w:val="28"/>
          <w:lang w:val="cs-CZ"/>
        </w:rPr>
        <w:t>Univerzita</w:t>
      </w:r>
      <w:r>
        <w:rPr>
          <w:rFonts w:ascii="Times New Roman" w:hAnsi="Times New Roman"/>
          <w:b/>
          <w:spacing w:val="16"/>
          <w:sz w:val="24"/>
          <w:szCs w:val="28"/>
          <w:lang w:val="cs-CZ"/>
        </w:rPr>
        <w:t xml:space="preserve"> </w:t>
      </w:r>
      <w:r>
        <w:rPr>
          <w:rFonts w:ascii="Times New Roman" w:hAnsi="Times New Roman"/>
          <w:b/>
          <w:sz w:val="24"/>
          <w:szCs w:val="28"/>
          <w:lang w:val="cs-CZ"/>
        </w:rPr>
        <w:t>Tomáše</w:t>
      </w:r>
      <w:r>
        <w:rPr>
          <w:rFonts w:ascii="Times New Roman" w:hAnsi="Times New Roman"/>
          <w:b/>
          <w:spacing w:val="14"/>
          <w:sz w:val="24"/>
          <w:szCs w:val="28"/>
          <w:lang w:val="cs-CZ"/>
        </w:rPr>
        <w:t xml:space="preserve"> </w:t>
      </w:r>
      <w:r>
        <w:rPr>
          <w:rFonts w:ascii="Times New Roman" w:hAnsi="Times New Roman"/>
          <w:b/>
          <w:sz w:val="24"/>
          <w:szCs w:val="28"/>
          <w:lang w:val="cs-CZ"/>
        </w:rPr>
        <w:t>Bati</w:t>
      </w:r>
      <w:r>
        <w:rPr>
          <w:rFonts w:ascii="Times New Roman" w:hAnsi="Times New Roman"/>
          <w:b/>
          <w:spacing w:val="15"/>
          <w:sz w:val="24"/>
          <w:szCs w:val="28"/>
          <w:lang w:val="cs-CZ"/>
        </w:rPr>
        <w:t xml:space="preserve"> </w:t>
      </w:r>
      <w:r>
        <w:rPr>
          <w:rFonts w:ascii="Times New Roman" w:hAnsi="Times New Roman"/>
          <w:b/>
          <w:sz w:val="24"/>
          <w:szCs w:val="28"/>
          <w:lang w:val="cs-CZ"/>
        </w:rPr>
        <w:t>ve</w:t>
      </w:r>
      <w:r>
        <w:rPr>
          <w:rFonts w:ascii="Times New Roman" w:hAnsi="Times New Roman"/>
          <w:b/>
          <w:spacing w:val="15"/>
          <w:sz w:val="24"/>
          <w:szCs w:val="28"/>
          <w:lang w:val="cs-CZ"/>
        </w:rPr>
        <w:t xml:space="preserve"> </w:t>
      </w:r>
      <w:r>
        <w:rPr>
          <w:rFonts w:ascii="Times New Roman" w:hAnsi="Times New Roman"/>
          <w:b/>
          <w:spacing w:val="-2"/>
          <w:sz w:val="24"/>
          <w:szCs w:val="28"/>
          <w:lang w:val="cs-CZ"/>
        </w:rPr>
        <w:t>Zlíně</w:t>
      </w:r>
      <w:r>
        <w:rPr>
          <w:rFonts w:ascii="Times New Roman" w:hAnsi="Times New Roman" w:cs="Times New Roman"/>
          <w:b/>
          <w:sz w:val="28"/>
          <w:szCs w:val="28"/>
          <w:lang w:val="cs-CZ"/>
        </w:rPr>
        <w:t xml:space="preserve"> </w:t>
      </w:r>
    </w:p>
    <w:p w14:paraId="50600402" w14:textId="77777777" w:rsidR="00195BB8" w:rsidRDefault="00195BB8">
      <w:pPr>
        <w:jc w:val="center"/>
        <w:rPr>
          <w:rFonts w:ascii="Times New Roman" w:hAnsi="Times New Roman" w:cs="Times New Roman"/>
          <w:b/>
          <w:sz w:val="28"/>
          <w:szCs w:val="28"/>
          <w:lang w:val="cs-CZ"/>
        </w:rPr>
      </w:pPr>
    </w:p>
    <w:p w14:paraId="0E868EBB" w14:textId="77777777" w:rsidR="00195BB8" w:rsidRDefault="00F6191F">
      <w:pPr>
        <w:jc w:val="center"/>
        <w:rPr>
          <w:rFonts w:ascii="Times New Roman" w:hAnsi="Times New Roman" w:cs="Times New Roman"/>
          <w:b/>
          <w:sz w:val="28"/>
          <w:szCs w:val="28"/>
          <w:lang w:val="cs-CZ"/>
        </w:rPr>
      </w:pPr>
      <w:bookmarkStart w:id="1" w:name="_Hlk151624669"/>
      <w:r>
        <w:rPr>
          <w:rFonts w:ascii="Times New Roman" w:hAnsi="Times New Roman"/>
          <w:b/>
          <w:spacing w:val="-1"/>
          <w:sz w:val="24"/>
          <w:szCs w:val="28"/>
          <w:lang w:val="cs-CZ"/>
        </w:rPr>
        <w:t>Procentuální</w:t>
      </w:r>
      <w:r>
        <w:rPr>
          <w:rFonts w:ascii="Times New Roman" w:hAnsi="Times New Roman"/>
          <w:b/>
          <w:spacing w:val="25"/>
          <w:sz w:val="24"/>
          <w:szCs w:val="28"/>
          <w:lang w:val="cs-CZ"/>
        </w:rPr>
        <w:t xml:space="preserve"> </w:t>
      </w:r>
      <w:r>
        <w:rPr>
          <w:rFonts w:ascii="Times New Roman" w:hAnsi="Times New Roman"/>
          <w:b/>
          <w:spacing w:val="-1"/>
          <w:sz w:val="24"/>
          <w:szCs w:val="28"/>
          <w:lang w:val="cs-CZ"/>
        </w:rPr>
        <w:t>podíly</w:t>
      </w:r>
      <w:r>
        <w:rPr>
          <w:rFonts w:ascii="Times New Roman" w:hAnsi="Times New Roman"/>
          <w:b/>
          <w:spacing w:val="27"/>
          <w:sz w:val="24"/>
          <w:szCs w:val="28"/>
          <w:lang w:val="cs-CZ"/>
        </w:rPr>
        <w:t xml:space="preserve"> </w:t>
      </w:r>
      <w:r>
        <w:rPr>
          <w:rFonts w:ascii="Times New Roman" w:hAnsi="Times New Roman"/>
          <w:b/>
          <w:spacing w:val="-1"/>
          <w:sz w:val="24"/>
          <w:szCs w:val="28"/>
          <w:lang w:val="cs-CZ"/>
        </w:rPr>
        <w:t>majitele/ů</w:t>
      </w:r>
      <w:bookmarkEnd w:id="1"/>
      <w:r>
        <w:rPr>
          <w:rFonts w:ascii="Times New Roman" w:hAnsi="Times New Roman" w:cs="Times New Roman"/>
          <w:b/>
          <w:sz w:val="28"/>
          <w:szCs w:val="28"/>
          <w:lang w:val="cs-CZ"/>
        </w:rPr>
        <w:t xml:space="preserve"> </w:t>
      </w:r>
    </w:p>
    <w:p w14:paraId="5B1E52C8" w14:textId="77777777" w:rsidR="00195BB8" w:rsidRDefault="00195BB8">
      <w:pPr>
        <w:jc w:val="center"/>
        <w:rPr>
          <w:rFonts w:ascii="Times New Roman" w:hAnsi="Times New Roman" w:cs="Times New Roman"/>
          <w:b/>
          <w:sz w:val="28"/>
          <w:szCs w:val="28"/>
          <w:lang w:val="cs-CZ"/>
        </w:rPr>
      </w:pPr>
    </w:p>
    <w:p w14:paraId="355A9AFF" w14:textId="77777777" w:rsidR="00195BB8" w:rsidRDefault="00F6191F">
      <w:pPr>
        <w:jc w:val="center"/>
        <w:rPr>
          <w:rFonts w:ascii="Times New Roman" w:hAnsi="Times New Roman"/>
          <w:b/>
          <w:spacing w:val="-1"/>
          <w:sz w:val="24"/>
          <w:szCs w:val="28"/>
          <w:lang w:val="cs-CZ"/>
        </w:rPr>
      </w:pPr>
      <w:r>
        <w:rPr>
          <w:rFonts w:ascii="Times New Roman" w:hAnsi="Times New Roman"/>
          <w:b/>
          <w:sz w:val="24"/>
          <w:szCs w:val="28"/>
          <w:lang w:val="cs-CZ"/>
        </w:rPr>
        <w:t>Původci</w:t>
      </w:r>
      <w:r>
        <w:rPr>
          <w:rFonts w:ascii="Times New Roman" w:hAnsi="Times New Roman"/>
          <w:b/>
          <w:spacing w:val="14"/>
          <w:sz w:val="24"/>
          <w:szCs w:val="28"/>
          <w:lang w:val="cs-CZ"/>
        </w:rPr>
        <w:t xml:space="preserve"> </w:t>
      </w:r>
      <w:r>
        <w:rPr>
          <w:rFonts w:ascii="Times New Roman" w:hAnsi="Times New Roman"/>
          <w:b/>
          <w:spacing w:val="-2"/>
          <w:sz w:val="24"/>
          <w:szCs w:val="28"/>
          <w:lang w:val="cs-CZ"/>
        </w:rPr>
        <w:t>za</w:t>
      </w:r>
      <w:r>
        <w:rPr>
          <w:rFonts w:ascii="Times New Roman" w:hAnsi="Times New Roman"/>
          <w:b/>
          <w:spacing w:val="16"/>
          <w:sz w:val="24"/>
          <w:szCs w:val="28"/>
          <w:lang w:val="cs-CZ"/>
        </w:rPr>
        <w:t xml:space="preserve"> </w:t>
      </w:r>
      <w:r>
        <w:rPr>
          <w:rFonts w:ascii="Times New Roman" w:hAnsi="Times New Roman"/>
          <w:b/>
          <w:spacing w:val="-1"/>
          <w:sz w:val="24"/>
          <w:szCs w:val="28"/>
          <w:lang w:val="cs-CZ"/>
        </w:rPr>
        <w:t>UTB:</w:t>
      </w:r>
    </w:p>
    <w:p w14:paraId="6FF90864" w14:textId="77777777" w:rsidR="00195BB8" w:rsidRDefault="00195BB8">
      <w:pPr>
        <w:jc w:val="center"/>
        <w:rPr>
          <w:rFonts w:ascii="Times New Roman" w:hAnsi="Times New Roman"/>
          <w:b/>
          <w:spacing w:val="-1"/>
          <w:sz w:val="24"/>
          <w:szCs w:val="28"/>
          <w:lang w:val="cs-CZ"/>
        </w:rPr>
      </w:pPr>
    </w:p>
    <w:p w14:paraId="3FC3E9C7" w14:textId="77777777" w:rsidR="00195BB8" w:rsidRDefault="00F6191F">
      <w:pPr>
        <w:spacing w:before="77"/>
        <w:ind w:left="3662" w:right="3669"/>
        <w:jc w:val="center"/>
        <w:rPr>
          <w:rFonts w:ascii="Times New Roman" w:hAnsi="Times New Roman"/>
          <w:b/>
          <w:spacing w:val="-1"/>
          <w:sz w:val="24"/>
          <w:szCs w:val="28"/>
          <w:lang w:val="cs-CZ"/>
        </w:rPr>
      </w:pPr>
      <w:r>
        <w:rPr>
          <w:rFonts w:ascii="Times New Roman" w:hAnsi="Times New Roman"/>
          <w:b/>
          <w:sz w:val="24"/>
          <w:szCs w:val="28"/>
          <w:lang w:val="cs-CZ"/>
        </w:rPr>
        <w:t>Původci</w:t>
      </w:r>
      <w:r>
        <w:rPr>
          <w:rFonts w:ascii="Times New Roman" w:hAnsi="Times New Roman"/>
          <w:b/>
          <w:spacing w:val="17"/>
          <w:sz w:val="24"/>
          <w:szCs w:val="28"/>
          <w:lang w:val="cs-CZ"/>
        </w:rPr>
        <w:t xml:space="preserve"> </w:t>
      </w:r>
      <w:r>
        <w:rPr>
          <w:rFonts w:ascii="Times New Roman" w:hAnsi="Times New Roman"/>
          <w:b/>
          <w:spacing w:val="-2"/>
          <w:sz w:val="24"/>
          <w:szCs w:val="28"/>
          <w:lang w:val="cs-CZ"/>
        </w:rPr>
        <w:t>mimo</w:t>
      </w:r>
      <w:r>
        <w:rPr>
          <w:rFonts w:ascii="Times New Roman" w:hAnsi="Times New Roman"/>
          <w:b/>
          <w:spacing w:val="19"/>
          <w:sz w:val="24"/>
          <w:szCs w:val="28"/>
          <w:lang w:val="cs-CZ"/>
        </w:rPr>
        <w:t xml:space="preserve"> </w:t>
      </w:r>
      <w:r>
        <w:rPr>
          <w:rFonts w:ascii="Times New Roman" w:hAnsi="Times New Roman"/>
          <w:b/>
          <w:spacing w:val="-1"/>
          <w:sz w:val="24"/>
          <w:szCs w:val="28"/>
          <w:lang w:val="cs-CZ"/>
        </w:rPr>
        <w:t>UTB:</w:t>
      </w:r>
    </w:p>
    <w:p w14:paraId="59EC3E19" w14:textId="77777777" w:rsidR="00195BB8" w:rsidRDefault="00195BB8">
      <w:pPr>
        <w:spacing w:before="77"/>
        <w:ind w:left="3662" w:right="3669"/>
        <w:jc w:val="center"/>
        <w:rPr>
          <w:rFonts w:ascii="Times New Roman" w:hAnsi="Times New Roman"/>
          <w:b/>
          <w:spacing w:val="-1"/>
          <w:sz w:val="24"/>
          <w:szCs w:val="28"/>
          <w:lang w:val="cs-CZ"/>
        </w:rPr>
      </w:pPr>
    </w:p>
    <w:p w14:paraId="571737DF" w14:textId="77777777" w:rsidR="00195BB8" w:rsidRDefault="00195BB8">
      <w:pPr>
        <w:spacing w:before="77"/>
        <w:ind w:right="3669"/>
        <w:rPr>
          <w:rFonts w:ascii="Times New Roman" w:hAnsi="Times New Roman"/>
          <w:b/>
          <w:spacing w:val="-1"/>
          <w:sz w:val="24"/>
          <w:szCs w:val="28"/>
          <w:lang w:val="cs-CZ"/>
        </w:rPr>
      </w:pPr>
    </w:p>
    <w:p w14:paraId="30C74A58" w14:textId="77777777" w:rsidR="00195BB8" w:rsidRDefault="00F6191F">
      <w:pPr>
        <w:pStyle w:val="Odstavecseseznamem"/>
        <w:numPr>
          <w:ilvl w:val="0"/>
          <w:numId w:val="6"/>
        </w:numPr>
        <w:spacing w:before="77"/>
        <w:ind w:right="81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/>
          <w:position w:val="1"/>
          <w:sz w:val="24"/>
          <w:szCs w:val="28"/>
          <w:lang w:val="cs-CZ"/>
        </w:rPr>
        <w:t>Spotřeba</w:t>
      </w:r>
      <w:r>
        <w:rPr>
          <w:rFonts w:ascii="Times New Roman" w:hAnsi="Times New Roman"/>
          <w:spacing w:val="15"/>
          <w:position w:val="1"/>
          <w:sz w:val="24"/>
          <w:szCs w:val="28"/>
          <w:lang w:val="cs-CZ"/>
        </w:rPr>
        <w:t xml:space="preserve"> </w:t>
      </w:r>
      <w:r>
        <w:rPr>
          <w:rFonts w:ascii="Times New Roman" w:hAnsi="Times New Roman"/>
          <w:position w:val="1"/>
          <w:sz w:val="24"/>
          <w:szCs w:val="28"/>
          <w:lang w:val="cs-CZ"/>
        </w:rPr>
        <w:t xml:space="preserve">materiálu </w:t>
      </w:r>
      <w:r>
        <w:rPr>
          <w:rFonts w:ascii="Times New Roman" w:hAnsi="Times New Roman"/>
          <w:position w:val="1"/>
          <w:sz w:val="24"/>
          <w:szCs w:val="28"/>
          <w:lang w:val="cs-CZ"/>
        </w:rPr>
        <w:tab/>
      </w:r>
      <w:r>
        <w:rPr>
          <w:rFonts w:ascii="Times New Roman" w:hAnsi="Times New Roman"/>
          <w:position w:val="1"/>
          <w:sz w:val="24"/>
          <w:szCs w:val="28"/>
          <w:lang w:val="cs-CZ"/>
        </w:rPr>
        <w:tab/>
      </w:r>
      <w:r>
        <w:rPr>
          <w:rFonts w:ascii="Times New Roman" w:hAnsi="Times New Roman"/>
          <w:position w:val="1"/>
          <w:sz w:val="24"/>
          <w:szCs w:val="28"/>
          <w:lang w:val="cs-CZ"/>
        </w:rPr>
        <w:tab/>
      </w:r>
      <w:r>
        <w:rPr>
          <w:rFonts w:ascii="Times New Roman" w:hAnsi="Times New Roman"/>
          <w:position w:val="1"/>
          <w:sz w:val="24"/>
          <w:szCs w:val="28"/>
          <w:lang w:val="cs-CZ"/>
        </w:rPr>
        <w:tab/>
      </w:r>
      <w:r>
        <w:rPr>
          <w:rFonts w:ascii="Times New Roman" w:hAnsi="Times New Roman"/>
          <w:position w:val="1"/>
          <w:sz w:val="24"/>
          <w:szCs w:val="28"/>
          <w:lang w:val="cs-CZ"/>
        </w:rPr>
        <w:tab/>
      </w:r>
      <w:r>
        <w:rPr>
          <w:rFonts w:ascii="Times New Roman" w:hAnsi="Times New Roman"/>
          <w:position w:val="1"/>
          <w:sz w:val="24"/>
          <w:szCs w:val="28"/>
          <w:lang w:val="cs-CZ"/>
        </w:rPr>
        <w:tab/>
      </w:r>
      <w:r>
        <w:rPr>
          <w:rFonts w:ascii="Times New Roman" w:hAnsi="Times New Roman"/>
          <w:position w:val="1"/>
          <w:sz w:val="24"/>
          <w:szCs w:val="28"/>
          <w:lang w:val="cs-CZ"/>
        </w:rPr>
        <w:tab/>
      </w:r>
      <w:r>
        <w:rPr>
          <w:rFonts w:ascii="Times New Roman" w:hAnsi="Times New Roman"/>
          <w:position w:val="1"/>
          <w:sz w:val="24"/>
          <w:szCs w:val="28"/>
          <w:lang w:val="cs-CZ"/>
        </w:rPr>
        <w:tab/>
      </w:r>
      <w:r>
        <w:rPr>
          <w:rFonts w:ascii="Times New Roman" w:hAnsi="Times New Roman"/>
          <w:position w:val="1"/>
          <w:sz w:val="24"/>
          <w:szCs w:val="28"/>
          <w:lang w:val="cs-CZ"/>
        </w:rPr>
        <w:tab/>
      </w:r>
      <w:r>
        <w:rPr>
          <w:rFonts w:ascii="Times New Roman" w:hAnsi="Times New Roman"/>
          <w:sz w:val="24"/>
          <w:szCs w:val="28"/>
          <w:lang w:val="cs-CZ"/>
        </w:rPr>
        <w:t>0,00</w:t>
      </w:r>
      <w:r>
        <w:rPr>
          <w:rFonts w:ascii="Times New Roman" w:hAnsi="Times New Roman"/>
          <w:spacing w:val="13"/>
          <w:sz w:val="24"/>
          <w:szCs w:val="28"/>
          <w:lang w:val="cs-CZ"/>
        </w:rPr>
        <w:t xml:space="preserve"> </w:t>
      </w:r>
      <w:r>
        <w:rPr>
          <w:rFonts w:ascii="Times New Roman" w:hAnsi="Times New Roman"/>
          <w:spacing w:val="-1"/>
          <w:sz w:val="24"/>
          <w:szCs w:val="28"/>
          <w:lang w:val="cs-CZ"/>
        </w:rPr>
        <w:t>Kč</w:t>
      </w:r>
    </w:p>
    <w:p w14:paraId="687BCDC2" w14:textId="77777777" w:rsidR="00195BB8" w:rsidRDefault="00F6191F">
      <w:pPr>
        <w:pStyle w:val="Odstavecseseznamem"/>
        <w:numPr>
          <w:ilvl w:val="0"/>
          <w:numId w:val="6"/>
        </w:numPr>
        <w:spacing w:before="77"/>
        <w:ind w:right="81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/>
          <w:position w:val="1"/>
          <w:sz w:val="24"/>
          <w:szCs w:val="28"/>
          <w:lang w:val="cs-CZ"/>
        </w:rPr>
        <w:t>Cestovní</w:t>
      </w:r>
      <w:r>
        <w:rPr>
          <w:rFonts w:ascii="Times New Roman" w:hAnsi="Times New Roman"/>
          <w:spacing w:val="14"/>
          <w:position w:val="1"/>
          <w:sz w:val="24"/>
          <w:szCs w:val="28"/>
          <w:lang w:val="cs-CZ"/>
        </w:rPr>
        <w:t xml:space="preserve"> </w:t>
      </w:r>
      <w:r>
        <w:rPr>
          <w:rFonts w:ascii="Times New Roman" w:hAnsi="Times New Roman"/>
          <w:position w:val="1"/>
          <w:sz w:val="24"/>
          <w:szCs w:val="28"/>
          <w:lang w:val="cs-CZ"/>
        </w:rPr>
        <w:t>náklady</w:t>
      </w:r>
      <w:r>
        <w:rPr>
          <w:rFonts w:ascii="Times New Roman" w:hAnsi="Times New Roman"/>
          <w:position w:val="1"/>
          <w:sz w:val="24"/>
          <w:szCs w:val="28"/>
          <w:lang w:val="cs-CZ"/>
        </w:rPr>
        <w:tab/>
      </w:r>
      <w:r>
        <w:rPr>
          <w:rFonts w:ascii="Times New Roman" w:hAnsi="Times New Roman"/>
          <w:position w:val="1"/>
          <w:sz w:val="24"/>
          <w:szCs w:val="28"/>
          <w:lang w:val="cs-CZ"/>
        </w:rPr>
        <w:tab/>
      </w:r>
      <w:r>
        <w:rPr>
          <w:rFonts w:ascii="Times New Roman" w:hAnsi="Times New Roman"/>
          <w:position w:val="1"/>
          <w:sz w:val="24"/>
          <w:szCs w:val="28"/>
          <w:lang w:val="cs-CZ"/>
        </w:rPr>
        <w:tab/>
      </w:r>
      <w:r>
        <w:rPr>
          <w:rFonts w:ascii="Times New Roman" w:hAnsi="Times New Roman"/>
          <w:position w:val="1"/>
          <w:sz w:val="24"/>
          <w:szCs w:val="28"/>
          <w:lang w:val="cs-CZ"/>
        </w:rPr>
        <w:tab/>
      </w:r>
      <w:r>
        <w:rPr>
          <w:rFonts w:ascii="Times New Roman" w:hAnsi="Times New Roman"/>
          <w:position w:val="1"/>
          <w:sz w:val="24"/>
          <w:szCs w:val="28"/>
          <w:lang w:val="cs-CZ"/>
        </w:rPr>
        <w:tab/>
      </w:r>
      <w:r>
        <w:rPr>
          <w:rFonts w:ascii="Times New Roman" w:hAnsi="Times New Roman"/>
          <w:position w:val="1"/>
          <w:sz w:val="24"/>
          <w:szCs w:val="28"/>
          <w:lang w:val="cs-CZ"/>
        </w:rPr>
        <w:tab/>
      </w:r>
      <w:r>
        <w:rPr>
          <w:rFonts w:ascii="Times New Roman" w:hAnsi="Times New Roman"/>
          <w:position w:val="1"/>
          <w:sz w:val="24"/>
          <w:szCs w:val="28"/>
          <w:lang w:val="cs-CZ"/>
        </w:rPr>
        <w:tab/>
      </w:r>
      <w:r>
        <w:rPr>
          <w:rFonts w:ascii="Times New Roman" w:hAnsi="Times New Roman"/>
          <w:position w:val="1"/>
          <w:sz w:val="24"/>
          <w:szCs w:val="28"/>
          <w:lang w:val="cs-CZ"/>
        </w:rPr>
        <w:tab/>
      </w:r>
      <w:r>
        <w:rPr>
          <w:rFonts w:ascii="Times New Roman" w:hAnsi="Times New Roman"/>
          <w:position w:val="1"/>
          <w:sz w:val="24"/>
          <w:szCs w:val="28"/>
          <w:lang w:val="cs-CZ"/>
        </w:rPr>
        <w:tab/>
      </w:r>
      <w:r>
        <w:rPr>
          <w:rFonts w:ascii="Times New Roman" w:hAnsi="Times New Roman"/>
          <w:sz w:val="24"/>
          <w:szCs w:val="28"/>
          <w:lang w:val="cs-CZ"/>
        </w:rPr>
        <w:t>0,00</w:t>
      </w:r>
      <w:r>
        <w:rPr>
          <w:rFonts w:ascii="Times New Roman" w:hAnsi="Times New Roman"/>
          <w:spacing w:val="13"/>
          <w:sz w:val="24"/>
          <w:szCs w:val="28"/>
          <w:lang w:val="cs-CZ"/>
        </w:rPr>
        <w:t xml:space="preserve"> </w:t>
      </w:r>
      <w:r>
        <w:rPr>
          <w:rFonts w:ascii="Times New Roman" w:hAnsi="Times New Roman"/>
          <w:spacing w:val="-1"/>
          <w:sz w:val="24"/>
          <w:szCs w:val="28"/>
          <w:lang w:val="cs-CZ"/>
        </w:rPr>
        <w:t>Kč</w:t>
      </w:r>
    </w:p>
    <w:p w14:paraId="709189BA" w14:textId="77777777" w:rsidR="00195BB8" w:rsidRDefault="00F6191F">
      <w:pPr>
        <w:pStyle w:val="Odstavecseseznamem"/>
        <w:numPr>
          <w:ilvl w:val="0"/>
          <w:numId w:val="6"/>
        </w:numPr>
        <w:spacing w:before="77"/>
        <w:ind w:right="81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/>
          <w:position w:val="1"/>
          <w:sz w:val="24"/>
          <w:szCs w:val="28"/>
          <w:lang w:val="cs-CZ"/>
        </w:rPr>
        <w:t>Mzdové</w:t>
      </w:r>
      <w:r>
        <w:rPr>
          <w:rFonts w:ascii="Times New Roman" w:hAnsi="Times New Roman"/>
          <w:spacing w:val="13"/>
          <w:position w:val="1"/>
          <w:sz w:val="24"/>
          <w:szCs w:val="28"/>
          <w:lang w:val="cs-CZ"/>
        </w:rPr>
        <w:t xml:space="preserve"> </w:t>
      </w:r>
      <w:r>
        <w:rPr>
          <w:rFonts w:ascii="Times New Roman" w:hAnsi="Times New Roman"/>
          <w:position w:val="1"/>
          <w:sz w:val="24"/>
          <w:szCs w:val="28"/>
          <w:lang w:val="cs-CZ"/>
        </w:rPr>
        <w:t>náklady</w:t>
      </w:r>
      <w:r>
        <w:rPr>
          <w:rFonts w:ascii="Times New Roman" w:hAnsi="Times New Roman"/>
          <w:position w:val="1"/>
          <w:sz w:val="24"/>
          <w:szCs w:val="28"/>
          <w:lang w:val="cs-CZ"/>
        </w:rPr>
        <w:tab/>
      </w:r>
      <w:r>
        <w:rPr>
          <w:rFonts w:ascii="Times New Roman" w:hAnsi="Times New Roman"/>
          <w:position w:val="1"/>
          <w:sz w:val="24"/>
          <w:szCs w:val="28"/>
          <w:lang w:val="cs-CZ"/>
        </w:rPr>
        <w:tab/>
      </w:r>
      <w:r>
        <w:rPr>
          <w:rFonts w:ascii="Times New Roman" w:hAnsi="Times New Roman"/>
          <w:position w:val="1"/>
          <w:sz w:val="24"/>
          <w:szCs w:val="28"/>
          <w:lang w:val="cs-CZ"/>
        </w:rPr>
        <w:tab/>
      </w:r>
      <w:r>
        <w:rPr>
          <w:rFonts w:ascii="Times New Roman" w:hAnsi="Times New Roman"/>
          <w:position w:val="1"/>
          <w:sz w:val="24"/>
          <w:szCs w:val="28"/>
          <w:lang w:val="cs-CZ"/>
        </w:rPr>
        <w:tab/>
      </w:r>
      <w:r>
        <w:rPr>
          <w:rFonts w:ascii="Times New Roman" w:hAnsi="Times New Roman"/>
          <w:position w:val="1"/>
          <w:sz w:val="24"/>
          <w:szCs w:val="28"/>
          <w:lang w:val="cs-CZ"/>
        </w:rPr>
        <w:tab/>
      </w:r>
      <w:r>
        <w:rPr>
          <w:rFonts w:ascii="Times New Roman" w:hAnsi="Times New Roman"/>
          <w:position w:val="1"/>
          <w:sz w:val="24"/>
          <w:szCs w:val="28"/>
          <w:lang w:val="cs-CZ"/>
        </w:rPr>
        <w:tab/>
      </w:r>
      <w:r>
        <w:rPr>
          <w:rFonts w:ascii="Times New Roman" w:hAnsi="Times New Roman"/>
          <w:position w:val="1"/>
          <w:sz w:val="24"/>
          <w:szCs w:val="28"/>
          <w:lang w:val="cs-CZ"/>
        </w:rPr>
        <w:tab/>
      </w:r>
      <w:r>
        <w:rPr>
          <w:rFonts w:ascii="Times New Roman" w:hAnsi="Times New Roman"/>
          <w:position w:val="1"/>
          <w:sz w:val="24"/>
          <w:szCs w:val="28"/>
          <w:lang w:val="cs-CZ"/>
        </w:rPr>
        <w:tab/>
      </w:r>
      <w:r>
        <w:rPr>
          <w:rFonts w:ascii="Times New Roman" w:hAnsi="Times New Roman"/>
          <w:position w:val="1"/>
          <w:sz w:val="24"/>
          <w:szCs w:val="28"/>
          <w:lang w:val="cs-CZ"/>
        </w:rPr>
        <w:tab/>
      </w:r>
      <w:r>
        <w:rPr>
          <w:rFonts w:ascii="Times New Roman" w:hAnsi="Times New Roman"/>
          <w:sz w:val="24"/>
          <w:szCs w:val="28"/>
          <w:lang w:val="cs-CZ"/>
        </w:rPr>
        <w:t>0,00</w:t>
      </w:r>
      <w:r>
        <w:rPr>
          <w:rFonts w:ascii="Times New Roman" w:hAnsi="Times New Roman"/>
          <w:spacing w:val="13"/>
          <w:sz w:val="24"/>
          <w:szCs w:val="28"/>
          <w:lang w:val="cs-CZ"/>
        </w:rPr>
        <w:t xml:space="preserve"> </w:t>
      </w:r>
      <w:r>
        <w:rPr>
          <w:rFonts w:ascii="Times New Roman" w:hAnsi="Times New Roman"/>
          <w:spacing w:val="-1"/>
          <w:sz w:val="24"/>
          <w:szCs w:val="28"/>
          <w:lang w:val="cs-CZ"/>
        </w:rPr>
        <w:t>Kč</w:t>
      </w:r>
    </w:p>
    <w:p w14:paraId="1A5DA73F" w14:textId="77777777" w:rsidR="00195BB8" w:rsidRDefault="00F6191F">
      <w:pPr>
        <w:pStyle w:val="Odstavecseseznamem"/>
        <w:numPr>
          <w:ilvl w:val="0"/>
          <w:numId w:val="6"/>
        </w:numPr>
        <w:spacing w:before="77"/>
        <w:ind w:right="81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/>
          <w:spacing w:val="-2"/>
          <w:position w:val="1"/>
          <w:sz w:val="24"/>
          <w:szCs w:val="28"/>
          <w:lang w:val="cs-CZ"/>
        </w:rPr>
        <w:t>SZP</w:t>
      </w:r>
      <w:r>
        <w:rPr>
          <w:rFonts w:ascii="Times New Roman" w:hAnsi="Times New Roman"/>
          <w:spacing w:val="9"/>
          <w:position w:val="1"/>
          <w:sz w:val="24"/>
          <w:szCs w:val="28"/>
          <w:lang w:val="cs-CZ"/>
        </w:rPr>
        <w:t xml:space="preserve"> </w:t>
      </w:r>
      <w:r>
        <w:rPr>
          <w:rFonts w:ascii="Times New Roman" w:hAnsi="Times New Roman"/>
          <w:position w:val="1"/>
          <w:sz w:val="24"/>
          <w:szCs w:val="28"/>
          <w:lang w:val="cs-CZ"/>
        </w:rPr>
        <w:t>a</w:t>
      </w:r>
      <w:r>
        <w:rPr>
          <w:rFonts w:ascii="Times New Roman" w:hAnsi="Times New Roman"/>
          <w:spacing w:val="8"/>
          <w:position w:val="1"/>
          <w:sz w:val="24"/>
          <w:szCs w:val="28"/>
          <w:lang w:val="cs-CZ"/>
        </w:rPr>
        <w:t xml:space="preserve"> </w:t>
      </w:r>
      <w:r>
        <w:rPr>
          <w:rFonts w:ascii="Times New Roman" w:hAnsi="Times New Roman"/>
          <w:position w:val="1"/>
          <w:sz w:val="24"/>
          <w:szCs w:val="28"/>
          <w:lang w:val="cs-CZ"/>
        </w:rPr>
        <w:t>pojištění</w:t>
      </w:r>
      <w:r>
        <w:rPr>
          <w:rFonts w:ascii="Times New Roman" w:hAnsi="Times New Roman"/>
          <w:spacing w:val="8"/>
          <w:position w:val="1"/>
          <w:sz w:val="24"/>
          <w:szCs w:val="28"/>
          <w:lang w:val="cs-CZ"/>
        </w:rPr>
        <w:t xml:space="preserve"> </w:t>
      </w:r>
      <w:r>
        <w:rPr>
          <w:rFonts w:ascii="Times New Roman" w:hAnsi="Times New Roman"/>
          <w:position w:val="1"/>
          <w:sz w:val="24"/>
          <w:szCs w:val="28"/>
          <w:lang w:val="cs-CZ"/>
        </w:rPr>
        <w:t>zaměstnanců</w:t>
      </w:r>
      <w:r>
        <w:rPr>
          <w:rFonts w:ascii="Times New Roman" w:hAnsi="Times New Roman"/>
          <w:position w:val="1"/>
          <w:sz w:val="24"/>
          <w:szCs w:val="28"/>
          <w:lang w:val="cs-CZ"/>
        </w:rPr>
        <w:tab/>
      </w:r>
      <w:r>
        <w:rPr>
          <w:rFonts w:ascii="Times New Roman" w:hAnsi="Times New Roman"/>
          <w:position w:val="1"/>
          <w:sz w:val="24"/>
          <w:szCs w:val="28"/>
          <w:lang w:val="cs-CZ"/>
        </w:rPr>
        <w:tab/>
      </w:r>
      <w:r>
        <w:rPr>
          <w:rFonts w:ascii="Times New Roman" w:hAnsi="Times New Roman"/>
          <w:position w:val="1"/>
          <w:sz w:val="24"/>
          <w:szCs w:val="28"/>
          <w:lang w:val="cs-CZ"/>
        </w:rPr>
        <w:tab/>
      </w:r>
      <w:r>
        <w:rPr>
          <w:rFonts w:ascii="Times New Roman" w:hAnsi="Times New Roman"/>
          <w:position w:val="1"/>
          <w:sz w:val="24"/>
          <w:szCs w:val="28"/>
          <w:lang w:val="cs-CZ"/>
        </w:rPr>
        <w:tab/>
      </w:r>
      <w:r>
        <w:rPr>
          <w:rFonts w:ascii="Times New Roman" w:hAnsi="Times New Roman"/>
          <w:position w:val="1"/>
          <w:sz w:val="24"/>
          <w:szCs w:val="28"/>
          <w:lang w:val="cs-CZ"/>
        </w:rPr>
        <w:tab/>
      </w:r>
      <w:r>
        <w:rPr>
          <w:rFonts w:ascii="Times New Roman" w:hAnsi="Times New Roman"/>
          <w:position w:val="1"/>
          <w:sz w:val="24"/>
          <w:szCs w:val="28"/>
          <w:lang w:val="cs-CZ"/>
        </w:rPr>
        <w:tab/>
      </w:r>
      <w:r>
        <w:rPr>
          <w:rFonts w:ascii="Times New Roman" w:hAnsi="Times New Roman"/>
          <w:position w:val="1"/>
          <w:sz w:val="24"/>
          <w:szCs w:val="28"/>
          <w:lang w:val="cs-CZ"/>
        </w:rPr>
        <w:tab/>
      </w:r>
      <w:r>
        <w:rPr>
          <w:rFonts w:ascii="Times New Roman" w:hAnsi="Times New Roman"/>
          <w:position w:val="1"/>
          <w:sz w:val="24"/>
          <w:szCs w:val="28"/>
          <w:lang w:val="cs-CZ"/>
        </w:rPr>
        <w:tab/>
      </w:r>
      <w:r>
        <w:rPr>
          <w:rFonts w:ascii="Times New Roman" w:hAnsi="Times New Roman"/>
          <w:sz w:val="24"/>
          <w:szCs w:val="28"/>
          <w:lang w:val="cs-CZ"/>
        </w:rPr>
        <w:t>0,00</w:t>
      </w:r>
      <w:r>
        <w:rPr>
          <w:rFonts w:ascii="Times New Roman" w:hAnsi="Times New Roman"/>
          <w:spacing w:val="13"/>
          <w:sz w:val="24"/>
          <w:szCs w:val="28"/>
          <w:lang w:val="cs-CZ"/>
        </w:rPr>
        <w:t xml:space="preserve"> </w:t>
      </w:r>
      <w:r>
        <w:rPr>
          <w:rFonts w:ascii="Times New Roman" w:hAnsi="Times New Roman"/>
          <w:spacing w:val="-1"/>
          <w:sz w:val="24"/>
          <w:szCs w:val="28"/>
          <w:lang w:val="cs-CZ"/>
        </w:rPr>
        <w:t>Kč</w:t>
      </w:r>
    </w:p>
    <w:p w14:paraId="15E5ED56" w14:textId="77777777" w:rsidR="00195BB8" w:rsidRDefault="00F6191F">
      <w:pPr>
        <w:pStyle w:val="Odstavecseseznamem"/>
        <w:numPr>
          <w:ilvl w:val="0"/>
          <w:numId w:val="6"/>
        </w:numPr>
        <w:spacing w:before="77"/>
        <w:ind w:right="81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/>
          <w:position w:val="1"/>
          <w:sz w:val="24"/>
          <w:szCs w:val="28"/>
          <w:lang w:val="cs-CZ"/>
        </w:rPr>
        <w:t>Odborná</w:t>
      </w:r>
      <w:r>
        <w:rPr>
          <w:rFonts w:ascii="Times New Roman" w:hAnsi="Times New Roman"/>
          <w:spacing w:val="16"/>
          <w:position w:val="1"/>
          <w:sz w:val="24"/>
          <w:szCs w:val="28"/>
          <w:lang w:val="cs-CZ"/>
        </w:rPr>
        <w:t xml:space="preserve"> </w:t>
      </w:r>
      <w:r>
        <w:rPr>
          <w:rFonts w:ascii="Times New Roman" w:hAnsi="Times New Roman"/>
          <w:position w:val="1"/>
          <w:sz w:val="24"/>
          <w:szCs w:val="28"/>
          <w:lang w:val="cs-CZ"/>
        </w:rPr>
        <w:t>práce</w:t>
      </w:r>
      <w:r>
        <w:rPr>
          <w:rFonts w:ascii="Times New Roman" w:hAnsi="Times New Roman"/>
          <w:spacing w:val="16"/>
          <w:position w:val="1"/>
          <w:sz w:val="24"/>
          <w:szCs w:val="28"/>
          <w:lang w:val="cs-CZ"/>
        </w:rPr>
        <w:t xml:space="preserve"> </w:t>
      </w:r>
      <w:r>
        <w:rPr>
          <w:rFonts w:ascii="Times New Roman" w:hAnsi="Times New Roman"/>
          <w:position w:val="1"/>
          <w:sz w:val="24"/>
          <w:szCs w:val="28"/>
          <w:lang w:val="cs-CZ"/>
        </w:rPr>
        <w:t>CTT</w:t>
      </w:r>
      <w:r>
        <w:rPr>
          <w:rFonts w:ascii="Times New Roman" w:hAnsi="Times New Roman"/>
          <w:position w:val="1"/>
          <w:sz w:val="24"/>
          <w:szCs w:val="28"/>
          <w:lang w:val="cs-CZ"/>
        </w:rPr>
        <w:tab/>
      </w:r>
      <w:r>
        <w:rPr>
          <w:rFonts w:ascii="Times New Roman" w:hAnsi="Times New Roman"/>
          <w:position w:val="1"/>
          <w:sz w:val="24"/>
          <w:szCs w:val="28"/>
          <w:lang w:val="cs-CZ"/>
        </w:rPr>
        <w:tab/>
      </w:r>
      <w:r>
        <w:rPr>
          <w:rFonts w:ascii="Times New Roman" w:hAnsi="Times New Roman"/>
          <w:position w:val="1"/>
          <w:sz w:val="24"/>
          <w:szCs w:val="28"/>
          <w:lang w:val="cs-CZ"/>
        </w:rPr>
        <w:tab/>
      </w:r>
      <w:r>
        <w:rPr>
          <w:rFonts w:ascii="Times New Roman" w:hAnsi="Times New Roman"/>
          <w:position w:val="1"/>
          <w:sz w:val="24"/>
          <w:szCs w:val="28"/>
          <w:lang w:val="cs-CZ"/>
        </w:rPr>
        <w:tab/>
      </w:r>
      <w:r>
        <w:rPr>
          <w:rFonts w:ascii="Times New Roman" w:hAnsi="Times New Roman"/>
          <w:position w:val="1"/>
          <w:sz w:val="24"/>
          <w:szCs w:val="28"/>
          <w:lang w:val="cs-CZ"/>
        </w:rPr>
        <w:tab/>
      </w:r>
      <w:r>
        <w:rPr>
          <w:rFonts w:ascii="Times New Roman" w:hAnsi="Times New Roman"/>
          <w:position w:val="1"/>
          <w:sz w:val="24"/>
          <w:szCs w:val="28"/>
          <w:lang w:val="cs-CZ"/>
        </w:rPr>
        <w:tab/>
      </w:r>
      <w:r>
        <w:rPr>
          <w:rFonts w:ascii="Times New Roman" w:hAnsi="Times New Roman"/>
          <w:position w:val="1"/>
          <w:sz w:val="24"/>
          <w:szCs w:val="28"/>
          <w:lang w:val="cs-CZ"/>
        </w:rPr>
        <w:tab/>
      </w:r>
      <w:r>
        <w:rPr>
          <w:rFonts w:ascii="Times New Roman" w:hAnsi="Times New Roman"/>
          <w:position w:val="1"/>
          <w:sz w:val="24"/>
          <w:szCs w:val="28"/>
          <w:lang w:val="cs-CZ"/>
        </w:rPr>
        <w:tab/>
      </w:r>
      <w:r>
        <w:rPr>
          <w:rFonts w:ascii="Times New Roman" w:hAnsi="Times New Roman"/>
          <w:position w:val="1"/>
          <w:sz w:val="24"/>
          <w:szCs w:val="28"/>
          <w:lang w:val="cs-CZ"/>
        </w:rPr>
        <w:tab/>
      </w:r>
      <w:r>
        <w:rPr>
          <w:rFonts w:ascii="Times New Roman" w:hAnsi="Times New Roman"/>
          <w:sz w:val="24"/>
          <w:szCs w:val="28"/>
          <w:lang w:val="cs-CZ"/>
        </w:rPr>
        <w:t>0,00</w:t>
      </w:r>
      <w:r>
        <w:rPr>
          <w:rFonts w:ascii="Times New Roman" w:hAnsi="Times New Roman"/>
          <w:spacing w:val="13"/>
          <w:sz w:val="24"/>
          <w:szCs w:val="28"/>
          <w:lang w:val="cs-CZ"/>
        </w:rPr>
        <w:t xml:space="preserve"> </w:t>
      </w:r>
      <w:r>
        <w:rPr>
          <w:rFonts w:ascii="Times New Roman" w:hAnsi="Times New Roman"/>
          <w:spacing w:val="-1"/>
          <w:sz w:val="24"/>
          <w:szCs w:val="28"/>
          <w:lang w:val="cs-CZ"/>
        </w:rPr>
        <w:t>Kč</w:t>
      </w:r>
    </w:p>
    <w:p w14:paraId="30CEC0BA" w14:textId="77777777" w:rsidR="00195BB8" w:rsidRDefault="00F6191F">
      <w:pPr>
        <w:pStyle w:val="Odstavecseseznamem"/>
        <w:numPr>
          <w:ilvl w:val="0"/>
          <w:numId w:val="6"/>
        </w:numPr>
        <w:spacing w:before="77"/>
        <w:ind w:right="81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/>
          <w:spacing w:val="-1"/>
          <w:position w:val="1"/>
          <w:sz w:val="24"/>
          <w:szCs w:val="28"/>
          <w:lang w:val="cs-CZ"/>
        </w:rPr>
        <w:t>Správní</w:t>
      </w:r>
      <w:r>
        <w:rPr>
          <w:rFonts w:ascii="Times New Roman" w:hAnsi="Times New Roman"/>
          <w:spacing w:val="27"/>
          <w:position w:val="1"/>
          <w:sz w:val="24"/>
          <w:szCs w:val="28"/>
          <w:lang w:val="cs-CZ"/>
        </w:rPr>
        <w:t xml:space="preserve"> </w:t>
      </w:r>
      <w:r>
        <w:rPr>
          <w:rFonts w:ascii="Times New Roman" w:hAnsi="Times New Roman"/>
          <w:position w:val="1"/>
          <w:sz w:val="24"/>
          <w:szCs w:val="28"/>
          <w:lang w:val="cs-CZ"/>
        </w:rPr>
        <w:t>poplatek</w:t>
      </w:r>
      <w:r>
        <w:rPr>
          <w:rFonts w:ascii="Times New Roman" w:hAnsi="Times New Roman"/>
          <w:position w:val="1"/>
          <w:sz w:val="24"/>
          <w:szCs w:val="28"/>
          <w:lang w:val="cs-CZ"/>
        </w:rPr>
        <w:tab/>
      </w:r>
      <w:r>
        <w:rPr>
          <w:rFonts w:ascii="Times New Roman" w:hAnsi="Times New Roman"/>
          <w:position w:val="1"/>
          <w:sz w:val="24"/>
          <w:szCs w:val="28"/>
          <w:lang w:val="cs-CZ"/>
        </w:rPr>
        <w:tab/>
      </w:r>
      <w:r>
        <w:rPr>
          <w:rFonts w:ascii="Times New Roman" w:hAnsi="Times New Roman"/>
          <w:position w:val="1"/>
          <w:sz w:val="24"/>
          <w:szCs w:val="28"/>
          <w:lang w:val="cs-CZ"/>
        </w:rPr>
        <w:tab/>
      </w:r>
      <w:r>
        <w:rPr>
          <w:rFonts w:ascii="Times New Roman" w:hAnsi="Times New Roman"/>
          <w:position w:val="1"/>
          <w:sz w:val="24"/>
          <w:szCs w:val="28"/>
          <w:lang w:val="cs-CZ"/>
        </w:rPr>
        <w:tab/>
      </w:r>
      <w:r>
        <w:rPr>
          <w:rFonts w:ascii="Times New Roman" w:hAnsi="Times New Roman"/>
          <w:position w:val="1"/>
          <w:sz w:val="24"/>
          <w:szCs w:val="28"/>
          <w:lang w:val="cs-CZ"/>
        </w:rPr>
        <w:tab/>
      </w:r>
      <w:r>
        <w:rPr>
          <w:rFonts w:ascii="Times New Roman" w:hAnsi="Times New Roman"/>
          <w:position w:val="1"/>
          <w:sz w:val="24"/>
          <w:szCs w:val="28"/>
          <w:lang w:val="cs-CZ"/>
        </w:rPr>
        <w:tab/>
      </w:r>
      <w:r>
        <w:rPr>
          <w:rFonts w:ascii="Times New Roman" w:hAnsi="Times New Roman"/>
          <w:position w:val="1"/>
          <w:sz w:val="24"/>
          <w:szCs w:val="28"/>
          <w:lang w:val="cs-CZ"/>
        </w:rPr>
        <w:tab/>
      </w:r>
      <w:r>
        <w:rPr>
          <w:rFonts w:ascii="Times New Roman" w:hAnsi="Times New Roman"/>
          <w:position w:val="1"/>
          <w:sz w:val="24"/>
          <w:szCs w:val="28"/>
          <w:lang w:val="cs-CZ"/>
        </w:rPr>
        <w:tab/>
      </w:r>
      <w:r>
        <w:rPr>
          <w:rFonts w:ascii="Times New Roman" w:hAnsi="Times New Roman"/>
          <w:position w:val="1"/>
          <w:sz w:val="24"/>
          <w:szCs w:val="28"/>
          <w:lang w:val="cs-CZ"/>
        </w:rPr>
        <w:tab/>
      </w:r>
      <w:r>
        <w:rPr>
          <w:rFonts w:ascii="Times New Roman" w:hAnsi="Times New Roman"/>
          <w:sz w:val="24"/>
          <w:szCs w:val="28"/>
          <w:lang w:val="cs-CZ"/>
        </w:rPr>
        <w:t>0,00</w:t>
      </w:r>
      <w:r>
        <w:rPr>
          <w:rFonts w:ascii="Times New Roman" w:hAnsi="Times New Roman"/>
          <w:spacing w:val="13"/>
          <w:sz w:val="24"/>
          <w:szCs w:val="28"/>
          <w:lang w:val="cs-CZ"/>
        </w:rPr>
        <w:t xml:space="preserve"> </w:t>
      </w:r>
      <w:r>
        <w:rPr>
          <w:rFonts w:ascii="Times New Roman" w:hAnsi="Times New Roman"/>
          <w:spacing w:val="-1"/>
          <w:sz w:val="24"/>
          <w:szCs w:val="28"/>
          <w:lang w:val="cs-CZ"/>
        </w:rPr>
        <w:t>Kč</w:t>
      </w:r>
    </w:p>
    <w:p w14:paraId="06C47A2A" w14:textId="77777777" w:rsidR="00195BB8" w:rsidRDefault="00F6191F">
      <w:pPr>
        <w:pStyle w:val="Odstavecseseznamem"/>
        <w:numPr>
          <w:ilvl w:val="0"/>
          <w:numId w:val="6"/>
        </w:numPr>
        <w:pBdr>
          <w:bottom w:val="single" w:sz="12" w:space="1" w:color="00000A"/>
        </w:pBdr>
        <w:spacing w:before="77"/>
        <w:ind w:right="81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/>
          <w:position w:val="1"/>
          <w:sz w:val="24"/>
          <w:szCs w:val="28"/>
          <w:lang w:val="cs-CZ"/>
        </w:rPr>
        <w:t>Ostatní</w:t>
      </w:r>
      <w:r>
        <w:rPr>
          <w:rFonts w:ascii="Times New Roman" w:hAnsi="Times New Roman"/>
          <w:spacing w:val="25"/>
          <w:position w:val="1"/>
          <w:sz w:val="24"/>
          <w:szCs w:val="28"/>
          <w:lang w:val="cs-CZ"/>
        </w:rPr>
        <w:t xml:space="preserve"> </w:t>
      </w:r>
      <w:r>
        <w:rPr>
          <w:rFonts w:ascii="Times New Roman" w:hAnsi="Times New Roman"/>
          <w:position w:val="1"/>
          <w:sz w:val="24"/>
          <w:szCs w:val="28"/>
          <w:lang w:val="cs-CZ"/>
        </w:rPr>
        <w:t>náklady</w:t>
      </w:r>
      <w:r>
        <w:rPr>
          <w:rFonts w:ascii="Times New Roman" w:hAnsi="Times New Roman"/>
          <w:position w:val="1"/>
          <w:sz w:val="24"/>
          <w:szCs w:val="28"/>
          <w:lang w:val="cs-CZ"/>
        </w:rPr>
        <w:tab/>
      </w:r>
      <w:r>
        <w:rPr>
          <w:rFonts w:ascii="Times New Roman" w:hAnsi="Times New Roman"/>
          <w:position w:val="1"/>
          <w:sz w:val="24"/>
          <w:szCs w:val="28"/>
          <w:lang w:val="cs-CZ"/>
        </w:rPr>
        <w:tab/>
      </w:r>
      <w:r>
        <w:rPr>
          <w:rFonts w:ascii="Times New Roman" w:hAnsi="Times New Roman"/>
          <w:position w:val="1"/>
          <w:sz w:val="24"/>
          <w:szCs w:val="28"/>
          <w:lang w:val="cs-CZ"/>
        </w:rPr>
        <w:tab/>
      </w:r>
      <w:r>
        <w:rPr>
          <w:rFonts w:ascii="Times New Roman" w:hAnsi="Times New Roman"/>
          <w:position w:val="1"/>
          <w:sz w:val="24"/>
          <w:szCs w:val="28"/>
          <w:lang w:val="cs-CZ"/>
        </w:rPr>
        <w:tab/>
      </w:r>
      <w:r>
        <w:rPr>
          <w:rFonts w:ascii="Times New Roman" w:hAnsi="Times New Roman"/>
          <w:position w:val="1"/>
          <w:sz w:val="24"/>
          <w:szCs w:val="28"/>
          <w:lang w:val="cs-CZ"/>
        </w:rPr>
        <w:tab/>
      </w:r>
      <w:r>
        <w:rPr>
          <w:rFonts w:ascii="Times New Roman" w:hAnsi="Times New Roman"/>
          <w:position w:val="1"/>
          <w:sz w:val="24"/>
          <w:szCs w:val="28"/>
          <w:lang w:val="cs-CZ"/>
        </w:rPr>
        <w:tab/>
      </w:r>
      <w:r>
        <w:rPr>
          <w:rFonts w:ascii="Times New Roman" w:hAnsi="Times New Roman"/>
          <w:position w:val="1"/>
          <w:sz w:val="24"/>
          <w:szCs w:val="28"/>
          <w:lang w:val="cs-CZ"/>
        </w:rPr>
        <w:tab/>
      </w:r>
      <w:r>
        <w:rPr>
          <w:rFonts w:ascii="Times New Roman" w:hAnsi="Times New Roman"/>
          <w:position w:val="1"/>
          <w:sz w:val="24"/>
          <w:szCs w:val="28"/>
          <w:lang w:val="cs-CZ"/>
        </w:rPr>
        <w:tab/>
      </w:r>
      <w:r>
        <w:rPr>
          <w:rFonts w:ascii="Times New Roman" w:hAnsi="Times New Roman"/>
          <w:position w:val="1"/>
          <w:sz w:val="24"/>
          <w:szCs w:val="28"/>
          <w:lang w:val="cs-CZ"/>
        </w:rPr>
        <w:tab/>
      </w:r>
      <w:r>
        <w:rPr>
          <w:rFonts w:ascii="Times New Roman" w:hAnsi="Times New Roman"/>
          <w:sz w:val="24"/>
          <w:szCs w:val="28"/>
          <w:lang w:val="cs-CZ"/>
        </w:rPr>
        <w:t>0,00</w:t>
      </w:r>
      <w:r>
        <w:rPr>
          <w:rFonts w:ascii="Times New Roman" w:hAnsi="Times New Roman"/>
          <w:spacing w:val="13"/>
          <w:sz w:val="24"/>
          <w:szCs w:val="28"/>
          <w:lang w:val="cs-CZ"/>
        </w:rPr>
        <w:t xml:space="preserve"> </w:t>
      </w:r>
      <w:r>
        <w:rPr>
          <w:rFonts w:ascii="Times New Roman" w:hAnsi="Times New Roman"/>
          <w:spacing w:val="-1"/>
          <w:sz w:val="24"/>
          <w:szCs w:val="28"/>
          <w:lang w:val="cs-CZ"/>
        </w:rPr>
        <w:t>Kč</w:t>
      </w:r>
    </w:p>
    <w:p w14:paraId="3A8F4186" w14:textId="77777777" w:rsidR="00195BB8" w:rsidRDefault="00F6191F">
      <w:pPr>
        <w:pStyle w:val="Odstavecseseznamem"/>
        <w:spacing w:before="77"/>
        <w:ind w:left="720" w:right="81"/>
        <w:rPr>
          <w:rFonts w:ascii="Times New Roman" w:hAnsi="Times New Roman"/>
          <w:b/>
          <w:bCs/>
          <w:spacing w:val="-1"/>
          <w:sz w:val="24"/>
          <w:szCs w:val="28"/>
          <w:lang w:val="cs-CZ"/>
        </w:rPr>
      </w:pPr>
      <w:r>
        <w:rPr>
          <w:rFonts w:ascii="Times New Roman" w:hAnsi="Times New Roman"/>
          <w:b/>
          <w:bCs/>
          <w:spacing w:val="-1"/>
          <w:sz w:val="24"/>
          <w:szCs w:val="28"/>
          <w:lang w:val="cs-CZ"/>
        </w:rPr>
        <w:t>CELKEM</w:t>
      </w:r>
      <w:r>
        <w:rPr>
          <w:rFonts w:ascii="Times New Roman" w:hAnsi="Times New Roman"/>
          <w:b/>
          <w:bCs/>
          <w:spacing w:val="-1"/>
          <w:sz w:val="24"/>
          <w:szCs w:val="28"/>
          <w:lang w:val="cs-CZ"/>
        </w:rPr>
        <w:tab/>
      </w:r>
      <w:r>
        <w:rPr>
          <w:rFonts w:ascii="Times New Roman" w:hAnsi="Times New Roman"/>
          <w:b/>
          <w:bCs/>
          <w:spacing w:val="-1"/>
          <w:sz w:val="24"/>
          <w:szCs w:val="28"/>
          <w:lang w:val="cs-CZ"/>
        </w:rPr>
        <w:tab/>
      </w:r>
      <w:r>
        <w:rPr>
          <w:rFonts w:ascii="Times New Roman" w:hAnsi="Times New Roman"/>
          <w:b/>
          <w:bCs/>
          <w:spacing w:val="-1"/>
          <w:sz w:val="24"/>
          <w:szCs w:val="28"/>
          <w:lang w:val="cs-CZ"/>
        </w:rPr>
        <w:tab/>
      </w:r>
      <w:r>
        <w:rPr>
          <w:rFonts w:ascii="Times New Roman" w:hAnsi="Times New Roman"/>
          <w:b/>
          <w:bCs/>
          <w:spacing w:val="-1"/>
          <w:sz w:val="24"/>
          <w:szCs w:val="28"/>
          <w:lang w:val="cs-CZ"/>
        </w:rPr>
        <w:tab/>
      </w:r>
      <w:r>
        <w:rPr>
          <w:rFonts w:ascii="Times New Roman" w:hAnsi="Times New Roman"/>
          <w:b/>
          <w:bCs/>
          <w:spacing w:val="-1"/>
          <w:sz w:val="24"/>
          <w:szCs w:val="28"/>
          <w:lang w:val="cs-CZ"/>
        </w:rPr>
        <w:tab/>
      </w:r>
      <w:r>
        <w:rPr>
          <w:rFonts w:ascii="Times New Roman" w:hAnsi="Times New Roman"/>
          <w:b/>
          <w:bCs/>
          <w:spacing w:val="-1"/>
          <w:sz w:val="24"/>
          <w:szCs w:val="28"/>
          <w:lang w:val="cs-CZ"/>
        </w:rPr>
        <w:tab/>
      </w:r>
      <w:r>
        <w:rPr>
          <w:rFonts w:ascii="Times New Roman" w:hAnsi="Times New Roman"/>
          <w:b/>
          <w:bCs/>
          <w:spacing w:val="-1"/>
          <w:sz w:val="24"/>
          <w:szCs w:val="28"/>
          <w:lang w:val="cs-CZ"/>
        </w:rPr>
        <w:tab/>
      </w:r>
      <w:r>
        <w:rPr>
          <w:rFonts w:ascii="Times New Roman" w:hAnsi="Times New Roman"/>
          <w:b/>
          <w:bCs/>
          <w:spacing w:val="-1"/>
          <w:sz w:val="24"/>
          <w:szCs w:val="28"/>
          <w:lang w:val="cs-CZ"/>
        </w:rPr>
        <w:tab/>
      </w:r>
      <w:r>
        <w:rPr>
          <w:rFonts w:ascii="Times New Roman" w:hAnsi="Times New Roman"/>
          <w:b/>
          <w:bCs/>
          <w:spacing w:val="-1"/>
          <w:sz w:val="24"/>
          <w:szCs w:val="28"/>
          <w:lang w:val="cs-CZ"/>
        </w:rPr>
        <w:tab/>
      </w:r>
      <w:r>
        <w:rPr>
          <w:rFonts w:ascii="Times New Roman" w:hAnsi="Times New Roman"/>
          <w:b/>
          <w:bCs/>
          <w:spacing w:val="-1"/>
          <w:sz w:val="24"/>
          <w:szCs w:val="28"/>
          <w:lang w:val="cs-CZ"/>
        </w:rPr>
        <w:tab/>
      </w:r>
      <w:r>
        <w:rPr>
          <w:rFonts w:ascii="Times New Roman" w:hAnsi="Times New Roman"/>
          <w:b/>
          <w:bCs/>
          <w:sz w:val="24"/>
          <w:szCs w:val="28"/>
          <w:lang w:val="cs-CZ"/>
        </w:rPr>
        <w:t>0,00</w:t>
      </w:r>
      <w:r>
        <w:rPr>
          <w:rFonts w:ascii="Times New Roman" w:hAnsi="Times New Roman"/>
          <w:b/>
          <w:bCs/>
          <w:spacing w:val="13"/>
          <w:sz w:val="24"/>
          <w:szCs w:val="28"/>
          <w:lang w:val="cs-CZ"/>
        </w:rPr>
        <w:t xml:space="preserve"> </w:t>
      </w:r>
      <w:r>
        <w:rPr>
          <w:rFonts w:ascii="Times New Roman" w:hAnsi="Times New Roman"/>
          <w:b/>
          <w:bCs/>
          <w:spacing w:val="-1"/>
          <w:sz w:val="24"/>
          <w:szCs w:val="28"/>
          <w:lang w:val="cs-CZ"/>
        </w:rPr>
        <w:t>Kč</w:t>
      </w:r>
    </w:p>
    <w:p w14:paraId="24D18839" w14:textId="77777777" w:rsidR="00195BB8" w:rsidRDefault="00195BB8">
      <w:pPr>
        <w:pStyle w:val="Odstavecseseznamem"/>
        <w:spacing w:before="77"/>
        <w:ind w:left="720" w:right="81"/>
        <w:rPr>
          <w:rFonts w:ascii="Times New Roman" w:hAnsi="Times New Roman"/>
          <w:b/>
          <w:bCs/>
          <w:spacing w:val="-1"/>
          <w:sz w:val="24"/>
          <w:szCs w:val="28"/>
          <w:lang w:val="cs-CZ"/>
        </w:rPr>
      </w:pPr>
    </w:p>
    <w:tbl>
      <w:tblPr>
        <w:tblStyle w:val="Mkatabulky"/>
        <w:tblW w:w="8990" w:type="dxa"/>
        <w:tblInd w:w="720" w:type="dxa"/>
        <w:tblLook w:val="04A0" w:firstRow="1" w:lastRow="0" w:firstColumn="1" w:lastColumn="0" w:noHBand="0" w:noVBand="1"/>
      </w:tblPr>
      <w:tblGrid>
        <w:gridCol w:w="3013"/>
        <w:gridCol w:w="2989"/>
        <w:gridCol w:w="2988"/>
      </w:tblGrid>
      <w:tr w:rsidR="00195BB8" w14:paraId="0604B50C" w14:textId="77777777">
        <w:tc>
          <w:tcPr>
            <w:tcW w:w="3013" w:type="dxa"/>
            <w:shd w:val="clear" w:color="auto" w:fill="auto"/>
            <w:tcMar>
              <w:left w:w="108" w:type="dxa"/>
            </w:tcMar>
          </w:tcPr>
          <w:p w14:paraId="1563C4AE" w14:textId="77777777" w:rsidR="00195BB8" w:rsidRDefault="00F6191F">
            <w:pPr>
              <w:pStyle w:val="Odstavecseseznamem"/>
              <w:spacing w:before="77"/>
              <w:ind w:right="8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cs-CZ"/>
              </w:rPr>
            </w:pPr>
            <w:r>
              <w:rPr>
                <w:rFonts w:ascii="Times New Roman" w:hAnsi="Times New Roman"/>
                <w:sz w:val="24"/>
                <w:szCs w:val="28"/>
                <w:lang w:val="cs-CZ"/>
              </w:rPr>
              <w:t>Mzdové</w:t>
            </w:r>
            <w:r>
              <w:rPr>
                <w:rFonts w:ascii="Times New Roman" w:hAnsi="Times New Roman"/>
                <w:spacing w:val="28"/>
                <w:sz w:val="24"/>
                <w:szCs w:val="28"/>
                <w:lang w:val="cs-CZ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8"/>
                <w:lang w:val="cs-CZ"/>
              </w:rPr>
              <w:t>náklady*</w:t>
            </w:r>
          </w:p>
        </w:tc>
        <w:tc>
          <w:tcPr>
            <w:tcW w:w="2989" w:type="dxa"/>
            <w:shd w:val="clear" w:color="auto" w:fill="auto"/>
            <w:tcMar>
              <w:left w:w="108" w:type="dxa"/>
            </w:tcMar>
          </w:tcPr>
          <w:p w14:paraId="2F7D161D" w14:textId="77777777" w:rsidR="00195BB8" w:rsidRDefault="00F6191F">
            <w:pPr>
              <w:pStyle w:val="Odstavecseseznamem"/>
              <w:spacing w:before="77"/>
              <w:ind w:right="8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cs-CZ"/>
              </w:rPr>
            </w:pPr>
            <w:r>
              <w:rPr>
                <w:rFonts w:ascii="Times New Roman" w:hAnsi="Times New Roman"/>
                <w:sz w:val="24"/>
                <w:szCs w:val="28"/>
                <w:lang w:val="cs-CZ"/>
              </w:rPr>
              <w:t>Podíl</w:t>
            </w:r>
            <w:r>
              <w:rPr>
                <w:rFonts w:ascii="Times New Roman" w:hAnsi="Times New Roman"/>
                <w:spacing w:val="5"/>
                <w:sz w:val="24"/>
                <w:szCs w:val="28"/>
                <w:lang w:val="cs-C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  <w:lang w:val="cs-CZ"/>
              </w:rPr>
              <w:t>na</w:t>
            </w:r>
            <w:r>
              <w:rPr>
                <w:rFonts w:ascii="Times New Roman" w:hAnsi="Times New Roman"/>
                <w:spacing w:val="7"/>
                <w:sz w:val="24"/>
                <w:szCs w:val="28"/>
                <w:lang w:val="cs-C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  <w:lang w:val="cs-CZ"/>
              </w:rPr>
              <w:t>odměně</w:t>
            </w:r>
            <w:r>
              <w:rPr>
                <w:rFonts w:ascii="Times New Roman" w:hAnsi="Times New Roman"/>
                <w:spacing w:val="5"/>
                <w:sz w:val="24"/>
                <w:szCs w:val="28"/>
                <w:lang w:val="cs-C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  <w:lang w:val="cs-CZ"/>
              </w:rPr>
              <w:t>za</w:t>
            </w:r>
            <w:r>
              <w:rPr>
                <w:rFonts w:ascii="Times New Roman" w:hAnsi="Times New Roman"/>
                <w:spacing w:val="6"/>
                <w:sz w:val="24"/>
                <w:szCs w:val="28"/>
                <w:lang w:val="cs-CZ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8"/>
                <w:lang w:val="cs-CZ"/>
              </w:rPr>
              <w:t>UTB</w:t>
            </w:r>
          </w:p>
        </w:tc>
        <w:tc>
          <w:tcPr>
            <w:tcW w:w="2988" w:type="dxa"/>
            <w:shd w:val="clear" w:color="auto" w:fill="auto"/>
            <w:tcMar>
              <w:left w:w="108" w:type="dxa"/>
            </w:tcMar>
          </w:tcPr>
          <w:p w14:paraId="6CC61446" w14:textId="77777777" w:rsidR="00195BB8" w:rsidRDefault="00F6191F">
            <w:pPr>
              <w:pStyle w:val="Odstavecseseznamem"/>
              <w:spacing w:before="77"/>
              <w:ind w:right="8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cs-CZ"/>
              </w:rPr>
            </w:pPr>
            <w:r>
              <w:rPr>
                <w:rFonts w:ascii="Times New Roman" w:hAnsi="Times New Roman"/>
                <w:spacing w:val="-1"/>
                <w:sz w:val="24"/>
                <w:szCs w:val="28"/>
                <w:lang w:val="cs-CZ"/>
              </w:rPr>
              <w:t>Celkem</w:t>
            </w:r>
          </w:p>
        </w:tc>
      </w:tr>
      <w:tr w:rsidR="00195BB8" w14:paraId="53234BE8" w14:textId="77777777">
        <w:tc>
          <w:tcPr>
            <w:tcW w:w="3013" w:type="dxa"/>
            <w:shd w:val="clear" w:color="auto" w:fill="auto"/>
            <w:tcMar>
              <w:left w:w="108" w:type="dxa"/>
            </w:tcMar>
          </w:tcPr>
          <w:p w14:paraId="7DA24B52" w14:textId="77777777" w:rsidR="00195BB8" w:rsidRDefault="00F6191F">
            <w:pPr>
              <w:pStyle w:val="Odstavecseseznamem"/>
              <w:spacing w:before="77"/>
              <w:ind w:right="8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cs-CZ"/>
              </w:rPr>
            </w:pPr>
            <w:r>
              <w:rPr>
                <w:rFonts w:ascii="Times New Roman" w:hAnsi="Times New Roman"/>
                <w:sz w:val="24"/>
                <w:szCs w:val="28"/>
                <w:lang w:val="cs-CZ"/>
              </w:rPr>
              <w:t>Jméno,</w:t>
            </w:r>
            <w:r>
              <w:rPr>
                <w:rFonts w:ascii="Times New Roman" w:hAnsi="Times New Roman"/>
                <w:spacing w:val="15"/>
                <w:sz w:val="24"/>
                <w:szCs w:val="28"/>
                <w:lang w:val="cs-C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  <w:lang w:val="cs-CZ"/>
              </w:rPr>
              <w:t>příjmení,</w:t>
            </w:r>
            <w:r>
              <w:rPr>
                <w:rFonts w:ascii="Times New Roman" w:hAnsi="Times New Roman"/>
                <w:spacing w:val="15"/>
                <w:sz w:val="24"/>
                <w:szCs w:val="28"/>
                <w:lang w:val="cs-C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  <w:lang w:val="cs-CZ"/>
              </w:rPr>
              <w:t>titul</w:t>
            </w:r>
          </w:p>
        </w:tc>
        <w:tc>
          <w:tcPr>
            <w:tcW w:w="2989" w:type="dxa"/>
            <w:shd w:val="clear" w:color="auto" w:fill="auto"/>
            <w:tcMar>
              <w:left w:w="108" w:type="dxa"/>
            </w:tcMar>
          </w:tcPr>
          <w:p w14:paraId="5630914F" w14:textId="77777777" w:rsidR="00195BB8" w:rsidRDefault="00F6191F">
            <w:pPr>
              <w:pStyle w:val="Odstavecseseznamem"/>
              <w:spacing w:before="77"/>
              <w:ind w:right="8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cs-CZ"/>
              </w:rPr>
            </w:pPr>
            <w:proofErr w:type="gramStart"/>
            <w:r>
              <w:rPr>
                <w:rFonts w:ascii="Times New Roman" w:hAnsi="Times New Roman"/>
                <w:spacing w:val="1"/>
                <w:sz w:val="24"/>
                <w:szCs w:val="28"/>
                <w:lang w:val="cs-CZ"/>
              </w:rPr>
              <w:t>0%</w:t>
            </w:r>
            <w:proofErr w:type="gramEnd"/>
          </w:p>
        </w:tc>
        <w:tc>
          <w:tcPr>
            <w:tcW w:w="2988" w:type="dxa"/>
            <w:shd w:val="clear" w:color="auto" w:fill="auto"/>
            <w:tcMar>
              <w:left w:w="108" w:type="dxa"/>
            </w:tcMar>
          </w:tcPr>
          <w:p w14:paraId="20435BBE" w14:textId="77777777" w:rsidR="00195BB8" w:rsidRDefault="00F6191F">
            <w:pPr>
              <w:pStyle w:val="Odstavecseseznamem"/>
              <w:spacing w:before="77"/>
              <w:ind w:right="8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cs-CZ"/>
              </w:rPr>
            </w:pPr>
            <w:r>
              <w:rPr>
                <w:rFonts w:ascii="Times New Roman" w:hAnsi="Times New Roman"/>
                <w:sz w:val="24"/>
                <w:szCs w:val="28"/>
                <w:lang w:val="cs-CZ"/>
              </w:rPr>
              <w:t>0,00</w:t>
            </w:r>
            <w:r>
              <w:rPr>
                <w:rFonts w:ascii="Times New Roman" w:hAnsi="Times New Roman"/>
                <w:spacing w:val="13"/>
                <w:sz w:val="24"/>
                <w:szCs w:val="28"/>
                <w:lang w:val="cs-CZ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8"/>
                <w:lang w:val="cs-CZ"/>
              </w:rPr>
              <w:t>Kč</w:t>
            </w:r>
          </w:p>
        </w:tc>
      </w:tr>
      <w:tr w:rsidR="00195BB8" w14:paraId="08A0A003" w14:textId="77777777">
        <w:tc>
          <w:tcPr>
            <w:tcW w:w="3013" w:type="dxa"/>
            <w:shd w:val="clear" w:color="auto" w:fill="auto"/>
            <w:tcMar>
              <w:left w:w="108" w:type="dxa"/>
            </w:tcMar>
          </w:tcPr>
          <w:p w14:paraId="0C23F2DA" w14:textId="77777777" w:rsidR="00195BB8" w:rsidRDefault="00F6191F">
            <w:pPr>
              <w:pStyle w:val="Odstavecseseznamem"/>
              <w:spacing w:before="77"/>
              <w:ind w:right="8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cs-CZ"/>
              </w:rPr>
            </w:pPr>
            <w:r>
              <w:rPr>
                <w:rFonts w:ascii="Times New Roman" w:hAnsi="Times New Roman"/>
                <w:sz w:val="24"/>
                <w:szCs w:val="28"/>
                <w:lang w:val="cs-CZ"/>
              </w:rPr>
              <w:t>Jméno,</w:t>
            </w:r>
            <w:r>
              <w:rPr>
                <w:rFonts w:ascii="Times New Roman" w:hAnsi="Times New Roman"/>
                <w:spacing w:val="15"/>
                <w:sz w:val="24"/>
                <w:szCs w:val="28"/>
                <w:lang w:val="cs-C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  <w:lang w:val="cs-CZ"/>
              </w:rPr>
              <w:t>příjmení,</w:t>
            </w:r>
            <w:r>
              <w:rPr>
                <w:rFonts w:ascii="Times New Roman" w:hAnsi="Times New Roman"/>
                <w:spacing w:val="15"/>
                <w:sz w:val="24"/>
                <w:szCs w:val="28"/>
                <w:lang w:val="cs-C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  <w:lang w:val="cs-CZ"/>
              </w:rPr>
              <w:t>titul</w:t>
            </w:r>
          </w:p>
        </w:tc>
        <w:tc>
          <w:tcPr>
            <w:tcW w:w="2989" w:type="dxa"/>
            <w:shd w:val="clear" w:color="auto" w:fill="auto"/>
            <w:tcMar>
              <w:left w:w="108" w:type="dxa"/>
            </w:tcMar>
          </w:tcPr>
          <w:p w14:paraId="5A285A6E" w14:textId="77777777" w:rsidR="00195BB8" w:rsidRDefault="00F6191F">
            <w:pPr>
              <w:pStyle w:val="Odstavecseseznamem"/>
              <w:spacing w:before="77"/>
              <w:ind w:right="8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cs-CZ"/>
              </w:rPr>
            </w:pPr>
            <w:proofErr w:type="gramStart"/>
            <w:r>
              <w:rPr>
                <w:rFonts w:ascii="Times New Roman" w:hAnsi="Times New Roman"/>
                <w:spacing w:val="1"/>
                <w:sz w:val="24"/>
                <w:szCs w:val="28"/>
                <w:lang w:val="cs-CZ"/>
              </w:rPr>
              <w:t>0%</w:t>
            </w:r>
            <w:proofErr w:type="gramEnd"/>
          </w:p>
        </w:tc>
        <w:tc>
          <w:tcPr>
            <w:tcW w:w="2988" w:type="dxa"/>
            <w:shd w:val="clear" w:color="auto" w:fill="auto"/>
            <w:tcMar>
              <w:left w:w="108" w:type="dxa"/>
            </w:tcMar>
          </w:tcPr>
          <w:p w14:paraId="59220181" w14:textId="77777777" w:rsidR="00195BB8" w:rsidRDefault="00F6191F">
            <w:pPr>
              <w:pStyle w:val="Odstavecseseznamem"/>
              <w:spacing w:before="77"/>
              <w:ind w:right="8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cs-CZ"/>
              </w:rPr>
            </w:pPr>
            <w:r>
              <w:rPr>
                <w:rFonts w:ascii="Times New Roman" w:hAnsi="Times New Roman"/>
                <w:sz w:val="24"/>
                <w:szCs w:val="28"/>
                <w:lang w:val="cs-CZ"/>
              </w:rPr>
              <w:t>0,00</w:t>
            </w:r>
            <w:r>
              <w:rPr>
                <w:rFonts w:ascii="Times New Roman" w:hAnsi="Times New Roman"/>
                <w:spacing w:val="13"/>
                <w:sz w:val="24"/>
                <w:szCs w:val="28"/>
                <w:lang w:val="cs-CZ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8"/>
                <w:lang w:val="cs-CZ"/>
              </w:rPr>
              <w:t>Kč</w:t>
            </w:r>
          </w:p>
        </w:tc>
      </w:tr>
      <w:tr w:rsidR="00195BB8" w14:paraId="785FC5A5" w14:textId="77777777">
        <w:tc>
          <w:tcPr>
            <w:tcW w:w="3013" w:type="dxa"/>
            <w:shd w:val="clear" w:color="auto" w:fill="auto"/>
            <w:tcMar>
              <w:left w:w="108" w:type="dxa"/>
            </w:tcMar>
          </w:tcPr>
          <w:p w14:paraId="15274705" w14:textId="77777777" w:rsidR="00195BB8" w:rsidRDefault="00F6191F">
            <w:pPr>
              <w:pStyle w:val="Odstavecseseznamem"/>
              <w:spacing w:before="77"/>
              <w:ind w:right="8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cs-CZ"/>
              </w:rPr>
            </w:pPr>
            <w:r>
              <w:rPr>
                <w:rFonts w:ascii="Times New Roman" w:hAnsi="Times New Roman"/>
                <w:sz w:val="24"/>
                <w:szCs w:val="28"/>
                <w:lang w:val="cs-CZ"/>
              </w:rPr>
              <w:t>Jméno,</w:t>
            </w:r>
            <w:r>
              <w:rPr>
                <w:rFonts w:ascii="Times New Roman" w:hAnsi="Times New Roman"/>
                <w:spacing w:val="15"/>
                <w:sz w:val="24"/>
                <w:szCs w:val="28"/>
                <w:lang w:val="cs-C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  <w:lang w:val="cs-CZ"/>
              </w:rPr>
              <w:t>příjmení,</w:t>
            </w:r>
            <w:r>
              <w:rPr>
                <w:rFonts w:ascii="Times New Roman" w:hAnsi="Times New Roman"/>
                <w:spacing w:val="15"/>
                <w:sz w:val="24"/>
                <w:szCs w:val="28"/>
                <w:lang w:val="cs-C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  <w:lang w:val="cs-CZ"/>
              </w:rPr>
              <w:t>titul</w:t>
            </w:r>
          </w:p>
        </w:tc>
        <w:tc>
          <w:tcPr>
            <w:tcW w:w="2989" w:type="dxa"/>
            <w:shd w:val="clear" w:color="auto" w:fill="auto"/>
            <w:tcMar>
              <w:left w:w="108" w:type="dxa"/>
            </w:tcMar>
          </w:tcPr>
          <w:p w14:paraId="1EDC3993" w14:textId="77777777" w:rsidR="00195BB8" w:rsidRDefault="00F6191F">
            <w:pPr>
              <w:pStyle w:val="Odstavecseseznamem"/>
              <w:spacing w:before="77"/>
              <w:ind w:right="8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cs-CZ"/>
              </w:rPr>
            </w:pPr>
            <w:proofErr w:type="gramStart"/>
            <w:r>
              <w:rPr>
                <w:rFonts w:ascii="Times New Roman" w:hAnsi="Times New Roman"/>
                <w:spacing w:val="1"/>
                <w:sz w:val="24"/>
                <w:szCs w:val="28"/>
                <w:lang w:val="cs-CZ"/>
              </w:rPr>
              <w:t>0%</w:t>
            </w:r>
            <w:proofErr w:type="gramEnd"/>
          </w:p>
        </w:tc>
        <w:tc>
          <w:tcPr>
            <w:tcW w:w="2988" w:type="dxa"/>
            <w:shd w:val="clear" w:color="auto" w:fill="auto"/>
            <w:tcMar>
              <w:left w:w="108" w:type="dxa"/>
            </w:tcMar>
          </w:tcPr>
          <w:p w14:paraId="01997D12" w14:textId="77777777" w:rsidR="00195BB8" w:rsidRDefault="00F6191F">
            <w:pPr>
              <w:pStyle w:val="Odstavecseseznamem"/>
              <w:spacing w:before="77"/>
              <w:ind w:right="8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cs-CZ"/>
              </w:rPr>
            </w:pPr>
            <w:r>
              <w:rPr>
                <w:rFonts w:ascii="Times New Roman" w:hAnsi="Times New Roman"/>
                <w:sz w:val="24"/>
                <w:szCs w:val="28"/>
                <w:lang w:val="cs-CZ"/>
              </w:rPr>
              <w:t>0,00</w:t>
            </w:r>
            <w:r>
              <w:rPr>
                <w:rFonts w:ascii="Times New Roman" w:hAnsi="Times New Roman"/>
                <w:spacing w:val="13"/>
                <w:sz w:val="24"/>
                <w:szCs w:val="28"/>
                <w:lang w:val="cs-CZ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8"/>
                <w:lang w:val="cs-CZ"/>
              </w:rPr>
              <w:t>Kč</w:t>
            </w:r>
          </w:p>
        </w:tc>
      </w:tr>
      <w:tr w:rsidR="00195BB8" w14:paraId="3D6FE0E4" w14:textId="77777777">
        <w:tc>
          <w:tcPr>
            <w:tcW w:w="3013" w:type="dxa"/>
            <w:tcBorders>
              <w:bottom w:val="single" w:sz="12" w:space="0" w:color="00000A"/>
            </w:tcBorders>
            <w:shd w:val="clear" w:color="auto" w:fill="auto"/>
            <w:tcMar>
              <w:left w:w="108" w:type="dxa"/>
            </w:tcMar>
          </w:tcPr>
          <w:p w14:paraId="0D2E4E4C" w14:textId="77777777" w:rsidR="00195BB8" w:rsidRDefault="00F6191F">
            <w:pPr>
              <w:pStyle w:val="Odstavecseseznamem"/>
              <w:spacing w:before="77"/>
              <w:ind w:right="8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cs-CZ"/>
              </w:rPr>
            </w:pPr>
            <w:r>
              <w:rPr>
                <w:rFonts w:ascii="Times New Roman" w:hAnsi="Times New Roman"/>
                <w:sz w:val="24"/>
                <w:szCs w:val="28"/>
                <w:lang w:val="cs-CZ"/>
              </w:rPr>
              <w:t>Jméno,</w:t>
            </w:r>
            <w:r>
              <w:rPr>
                <w:rFonts w:ascii="Times New Roman" w:hAnsi="Times New Roman"/>
                <w:spacing w:val="15"/>
                <w:sz w:val="24"/>
                <w:szCs w:val="28"/>
                <w:lang w:val="cs-C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  <w:lang w:val="cs-CZ"/>
              </w:rPr>
              <w:t>příjmení,</w:t>
            </w:r>
            <w:r>
              <w:rPr>
                <w:rFonts w:ascii="Times New Roman" w:hAnsi="Times New Roman"/>
                <w:spacing w:val="15"/>
                <w:sz w:val="24"/>
                <w:szCs w:val="28"/>
                <w:lang w:val="cs-C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  <w:lang w:val="cs-CZ"/>
              </w:rPr>
              <w:t>titul</w:t>
            </w:r>
          </w:p>
        </w:tc>
        <w:tc>
          <w:tcPr>
            <w:tcW w:w="2989" w:type="dxa"/>
            <w:tcBorders>
              <w:bottom w:val="single" w:sz="12" w:space="0" w:color="00000A"/>
            </w:tcBorders>
            <w:shd w:val="clear" w:color="auto" w:fill="auto"/>
            <w:tcMar>
              <w:left w:w="108" w:type="dxa"/>
            </w:tcMar>
          </w:tcPr>
          <w:p w14:paraId="447E624C" w14:textId="77777777" w:rsidR="00195BB8" w:rsidRDefault="00F6191F">
            <w:pPr>
              <w:pStyle w:val="Odstavecseseznamem"/>
              <w:spacing w:before="77"/>
              <w:ind w:right="8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cs-CZ"/>
              </w:rPr>
            </w:pPr>
            <w:proofErr w:type="gramStart"/>
            <w:r>
              <w:rPr>
                <w:rFonts w:ascii="Times New Roman" w:hAnsi="Times New Roman"/>
                <w:spacing w:val="1"/>
                <w:sz w:val="24"/>
                <w:szCs w:val="28"/>
                <w:lang w:val="cs-CZ"/>
              </w:rPr>
              <w:t>0%</w:t>
            </w:r>
            <w:proofErr w:type="gramEnd"/>
          </w:p>
        </w:tc>
        <w:tc>
          <w:tcPr>
            <w:tcW w:w="2988" w:type="dxa"/>
            <w:tcBorders>
              <w:bottom w:val="single" w:sz="12" w:space="0" w:color="00000A"/>
            </w:tcBorders>
            <w:shd w:val="clear" w:color="auto" w:fill="auto"/>
            <w:tcMar>
              <w:left w:w="108" w:type="dxa"/>
            </w:tcMar>
          </w:tcPr>
          <w:p w14:paraId="3F8DC94A" w14:textId="77777777" w:rsidR="00195BB8" w:rsidRDefault="00F6191F">
            <w:pPr>
              <w:pStyle w:val="Odstavecseseznamem"/>
              <w:spacing w:before="77"/>
              <w:ind w:right="81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cs-CZ"/>
              </w:rPr>
            </w:pPr>
            <w:r>
              <w:rPr>
                <w:rFonts w:ascii="Times New Roman" w:hAnsi="Times New Roman"/>
                <w:sz w:val="24"/>
                <w:szCs w:val="28"/>
                <w:lang w:val="cs-CZ"/>
              </w:rPr>
              <w:t>0,00</w:t>
            </w:r>
            <w:r>
              <w:rPr>
                <w:rFonts w:ascii="Times New Roman" w:hAnsi="Times New Roman"/>
                <w:spacing w:val="13"/>
                <w:sz w:val="24"/>
                <w:szCs w:val="28"/>
                <w:lang w:val="cs-CZ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8"/>
                <w:lang w:val="cs-CZ"/>
              </w:rPr>
              <w:t>Kč</w:t>
            </w:r>
          </w:p>
        </w:tc>
      </w:tr>
      <w:tr w:rsidR="00195BB8" w14:paraId="6CB61285" w14:textId="77777777">
        <w:tc>
          <w:tcPr>
            <w:tcW w:w="8990" w:type="dxa"/>
            <w:gridSpan w:val="3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8" w:type="dxa"/>
            </w:tcMar>
          </w:tcPr>
          <w:p w14:paraId="08136FD6" w14:textId="77777777" w:rsidR="00195BB8" w:rsidRDefault="00F6191F">
            <w:pPr>
              <w:pStyle w:val="Odstavecseseznamem"/>
              <w:spacing w:before="77"/>
              <w:ind w:right="8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cs-CZ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  <w:szCs w:val="28"/>
                <w:lang w:val="cs-CZ"/>
              </w:rPr>
              <w:t xml:space="preserve">CELKEM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b/>
                <w:bCs/>
                <w:sz w:val="24"/>
                <w:szCs w:val="28"/>
                <w:lang w:val="cs-CZ"/>
              </w:rPr>
              <w:t>0,00</w:t>
            </w:r>
            <w:r>
              <w:rPr>
                <w:rFonts w:ascii="Times New Roman" w:hAnsi="Times New Roman"/>
                <w:b/>
                <w:bCs/>
                <w:spacing w:val="13"/>
                <w:sz w:val="24"/>
                <w:szCs w:val="28"/>
                <w:lang w:val="cs-CZ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8"/>
                <w:lang w:val="cs-CZ"/>
              </w:rPr>
              <w:t>Kč</w:t>
            </w:r>
          </w:p>
        </w:tc>
      </w:tr>
    </w:tbl>
    <w:p w14:paraId="1FF177D9" w14:textId="77777777" w:rsidR="00195BB8" w:rsidRDefault="00F6191F">
      <w:pPr>
        <w:pStyle w:val="Odstavecseseznamem"/>
        <w:spacing w:before="77"/>
        <w:ind w:left="720" w:right="81"/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8"/>
          <w:lang w:val="cs-CZ"/>
        </w:rPr>
        <w:t>*Odměny</w:t>
      </w:r>
      <w:r>
        <w:rPr>
          <w:rFonts w:ascii="Times New Roman" w:hAnsi="Times New Roman"/>
          <w:spacing w:val="12"/>
          <w:sz w:val="24"/>
          <w:szCs w:val="28"/>
          <w:lang w:val="cs-CZ"/>
        </w:rPr>
        <w:t xml:space="preserve"> </w:t>
      </w:r>
      <w:r>
        <w:rPr>
          <w:rFonts w:ascii="Times New Roman" w:hAnsi="Times New Roman"/>
          <w:sz w:val="24"/>
          <w:szCs w:val="28"/>
          <w:lang w:val="cs-CZ"/>
        </w:rPr>
        <w:t>za</w:t>
      </w:r>
      <w:r>
        <w:rPr>
          <w:rFonts w:ascii="Times New Roman" w:hAnsi="Times New Roman"/>
          <w:spacing w:val="15"/>
          <w:sz w:val="24"/>
          <w:szCs w:val="28"/>
          <w:lang w:val="cs-CZ"/>
        </w:rPr>
        <w:t xml:space="preserve"> </w:t>
      </w:r>
      <w:r>
        <w:rPr>
          <w:rFonts w:ascii="Times New Roman" w:hAnsi="Times New Roman"/>
          <w:sz w:val="24"/>
          <w:szCs w:val="28"/>
          <w:lang w:val="cs-CZ"/>
        </w:rPr>
        <w:t>uplatnění</w:t>
      </w:r>
      <w:r>
        <w:rPr>
          <w:rFonts w:ascii="Times New Roman" w:hAnsi="Times New Roman"/>
          <w:spacing w:val="16"/>
          <w:sz w:val="24"/>
          <w:szCs w:val="28"/>
          <w:lang w:val="cs-CZ"/>
        </w:rPr>
        <w:t xml:space="preserve"> </w:t>
      </w:r>
      <w:r>
        <w:rPr>
          <w:rFonts w:ascii="Times New Roman" w:hAnsi="Times New Roman"/>
          <w:spacing w:val="-1"/>
          <w:sz w:val="24"/>
          <w:szCs w:val="28"/>
          <w:lang w:val="cs-CZ"/>
        </w:rPr>
        <w:t>práva</w:t>
      </w:r>
      <w:r>
        <w:rPr>
          <w:rFonts w:ascii="Times New Roman" w:hAnsi="Times New Roman"/>
          <w:spacing w:val="15"/>
          <w:sz w:val="24"/>
          <w:szCs w:val="28"/>
          <w:lang w:val="cs-CZ"/>
        </w:rPr>
        <w:t xml:space="preserve"> </w:t>
      </w:r>
      <w:r>
        <w:rPr>
          <w:rFonts w:ascii="Times New Roman" w:hAnsi="Times New Roman"/>
          <w:sz w:val="24"/>
          <w:szCs w:val="28"/>
          <w:lang w:val="cs-CZ"/>
        </w:rPr>
        <w:t>na</w:t>
      </w:r>
      <w:r>
        <w:rPr>
          <w:rFonts w:ascii="Times New Roman" w:hAnsi="Times New Roman"/>
          <w:spacing w:val="16"/>
          <w:sz w:val="24"/>
          <w:szCs w:val="28"/>
          <w:lang w:val="cs-CZ"/>
        </w:rPr>
        <w:t xml:space="preserve"> </w:t>
      </w:r>
      <w:r>
        <w:rPr>
          <w:rFonts w:ascii="Times New Roman" w:hAnsi="Times New Roman"/>
          <w:sz w:val="24"/>
          <w:szCs w:val="28"/>
          <w:lang w:val="cs-CZ"/>
        </w:rPr>
        <w:t>předmět</w:t>
      </w:r>
      <w:r>
        <w:rPr>
          <w:rFonts w:ascii="Times New Roman" w:hAnsi="Times New Roman"/>
          <w:spacing w:val="16"/>
          <w:sz w:val="24"/>
          <w:szCs w:val="28"/>
          <w:lang w:val="cs-CZ"/>
        </w:rPr>
        <w:t xml:space="preserve"> </w:t>
      </w:r>
      <w:r>
        <w:rPr>
          <w:rFonts w:ascii="Times New Roman" w:hAnsi="Times New Roman"/>
          <w:spacing w:val="-1"/>
          <w:sz w:val="24"/>
          <w:szCs w:val="28"/>
          <w:lang w:val="cs-CZ"/>
        </w:rPr>
        <w:t>průmyslového</w:t>
      </w:r>
      <w:r>
        <w:rPr>
          <w:rFonts w:ascii="Times New Roman" w:hAnsi="Times New Roman"/>
          <w:spacing w:val="16"/>
          <w:sz w:val="24"/>
          <w:szCs w:val="28"/>
          <w:lang w:val="cs-CZ"/>
        </w:rPr>
        <w:t xml:space="preserve"> </w:t>
      </w:r>
      <w:r>
        <w:rPr>
          <w:rFonts w:ascii="Times New Roman" w:hAnsi="Times New Roman"/>
          <w:spacing w:val="-1"/>
          <w:sz w:val="24"/>
          <w:szCs w:val="28"/>
          <w:lang w:val="cs-CZ"/>
        </w:rPr>
        <w:t>vlastnictví</w:t>
      </w:r>
    </w:p>
    <w:p w14:paraId="0D8F794E" w14:textId="77777777" w:rsidR="00195BB8" w:rsidRDefault="00195BB8">
      <w:pPr>
        <w:jc w:val="center"/>
        <w:rPr>
          <w:rFonts w:ascii="Times New Roman" w:hAnsi="Times New Roman" w:cs="Times New Roman"/>
          <w:b/>
          <w:lang w:val="cs-CZ"/>
        </w:rPr>
      </w:pPr>
    </w:p>
    <w:p w14:paraId="542D6506" w14:textId="77777777" w:rsidR="00195BB8" w:rsidRDefault="00195BB8">
      <w:pPr>
        <w:jc w:val="center"/>
        <w:rPr>
          <w:rFonts w:ascii="Times New Roman" w:hAnsi="Times New Roman" w:cs="Times New Roman"/>
          <w:b/>
          <w:lang w:val="cs-CZ"/>
        </w:rPr>
      </w:pPr>
    </w:p>
    <w:p w14:paraId="6C898027" w14:textId="77777777" w:rsidR="00195BB8" w:rsidRDefault="00F6191F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b/>
          <w:lang w:val="cs-CZ"/>
        </w:rPr>
      </w:pPr>
      <w:r>
        <w:br w:type="page"/>
      </w:r>
    </w:p>
    <w:p w14:paraId="7206445D" w14:textId="6746D65F" w:rsidR="00195BB8" w:rsidRDefault="00F6191F">
      <w:pPr>
        <w:jc w:val="center"/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C551E1">
        <w:rPr>
          <w:rFonts w:ascii="Times New Roman" w:hAnsi="Times New Roman" w:cs="Times New Roman"/>
          <w:b/>
          <w:sz w:val="24"/>
          <w:szCs w:val="24"/>
          <w:lang w:val="cs-CZ"/>
        </w:rPr>
        <w:lastRenderedPageBreak/>
        <w:t>Dohoda o postoupení</w:t>
      </w:r>
      <w:r w:rsidR="002D22B6" w:rsidRPr="00C551E1">
        <w:rPr>
          <w:rFonts w:ascii="Times New Roman" w:hAnsi="Times New Roman" w:cs="Times New Roman"/>
          <w:b/>
          <w:sz w:val="24"/>
          <w:szCs w:val="24"/>
          <w:lang w:val="cs-CZ"/>
        </w:rPr>
        <w:t>/převodu</w:t>
      </w:r>
      <w:r w:rsidRPr="00C551E1">
        <w:rPr>
          <w:rFonts w:ascii="Times New Roman" w:hAnsi="Times New Roman" w:cs="Times New Roman"/>
          <w:b/>
          <w:sz w:val="24"/>
          <w:szCs w:val="24"/>
          <w:lang w:val="cs-CZ"/>
        </w:rPr>
        <w:t xml:space="preserve"> práva </w:t>
      </w:r>
      <w:r w:rsidR="002D22B6" w:rsidRPr="00C551E1">
        <w:rPr>
          <w:rFonts w:ascii="Times New Roman" w:hAnsi="Times New Roman" w:cs="Times New Roman"/>
          <w:b/>
          <w:sz w:val="24"/>
          <w:szCs w:val="24"/>
          <w:lang w:val="cs-CZ"/>
        </w:rPr>
        <w:t>na patent</w:t>
      </w:r>
      <w:r w:rsidR="009C7262" w:rsidRPr="00C551E1">
        <w:rPr>
          <w:rFonts w:ascii="Times New Roman" w:hAnsi="Times New Roman" w:cs="Times New Roman"/>
          <w:b/>
          <w:sz w:val="24"/>
          <w:szCs w:val="24"/>
          <w:lang w:val="cs-CZ"/>
        </w:rPr>
        <w:t>/</w:t>
      </w:r>
      <w:r w:rsidRPr="00C551E1">
        <w:rPr>
          <w:rFonts w:ascii="Times New Roman" w:hAnsi="Times New Roman" w:cs="Times New Roman"/>
          <w:b/>
          <w:sz w:val="24"/>
          <w:szCs w:val="24"/>
          <w:lang w:val="cs-CZ"/>
        </w:rPr>
        <w:t>užitn</w:t>
      </w:r>
      <w:r w:rsidR="002D22B6" w:rsidRPr="00C551E1">
        <w:rPr>
          <w:rFonts w:ascii="Times New Roman" w:hAnsi="Times New Roman" w:cs="Times New Roman"/>
          <w:b/>
          <w:sz w:val="24"/>
          <w:szCs w:val="24"/>
          <w:lang w:val="cs-CZ"/>
        </w:rPr>
        <w:t>ý</w:t>
      </w:r>
      <w:r w:rsidR="009C7262" w:rsidRPr="00C551E1">
        <w:rPr>
          <w:rFonts w:ascii="Times New Roman" w:hAnsi="Times New Roman" w:cs="Times New Roman"/>
          <w:b/>
          <w:sz w:val="24"/>
          <w:szCs w:val="24"/>
          <w:lang w:val="cs-CZ"/>
        </w:rPr>
        <w:t xml:space="preserve"> </w:t>
      </w:r>
      <w:r w:rsidRPr="00C551E1">
        <w:rPr>
          <w:rFonts w:ascii="Times New Roman" w:hAnsi="Times New Roman" w:cs="Times New Roman"/>
          <w:b/>
          <w:sz w:val="24"/>
          <w:szCs w:val="24"/>
          <w:lang w:val="cs-CZ"/>
        </w:rPr>
        <w:t>vzor</w:t>
      </w:r>
    </w:p>
    <w:p w14:paraId="757988B6" w14:textId="77777777" w:rsidR="00195BB8" w:rsidRDefault="00195BB8">
      <w:pPr>
        <w:jc w:val="center"/>
        <w:rPr>
          <w:rFonts w:ascii="Times New Roman" w:hAnsi="Times New Roman" w:cs="Times New Roman"/>
          <w:sz w:val="24"/>
          <w:szCs w:val="24"/>
          <w:lang w:val="cs-CZ"/>
        </w:rPr>
      </w:pPr>
    </w:p>
    <w:p w14:paraId="527EA1BB" w14:textId="77777777" w:rsidR="00195BB8" w:rsidRDefault="00F6191F">
      <w:pPr>
        <w:jc w:val="center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uzavřená dle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ust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>. § 1746 odst. 2 zákona č. 89/2012 Sb., občanský zákoník, ve znění pozdějších předpisů, níže uvedeného dne, měsíce a roku, mezi:</w:t>
      </w:r>
    </w:p>
    <w:p w14:paraId="5F0F6743" w14:textId="77777777" w:rsidR="00195BB8" w:rsidRDefault="00195BB8">
      <w:pPr>
        <w:jc w:val="center"/>
        <w:rPr>
          <w:rFonts w:ascii="Times New Roman" w:hAnsi="Times New Roman" w:cs="Times New Roman"/>
          <w:sz w:val="24"/>
          <w:szCs w:val="24"/>
          <w:lang w:val="cs-CZ"/>
        </w:rPr>
      </w:pPr>
    </w:p>
    <w:p w14:paraId="6CF9577E" w14:textId="77777777" w:rsidR="00195BB8" w:rsidRDefault="00F6191F">
      <w:pPr>
        <w:pStyle w:val="Odstavecseseznamem"/>
        <w:numPr>
          <w:ilvl w:val="0"/>
          <w:numId w:val="4"/>
        </w:numPr>
        <w:contextualSpacing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Postupující – původce vynálezu/užitného vzoru:</w:t>
      </w:r>
    </w:p>
    <w:p w14:paraId="349E7B07" w14:textId="77777777" w:rsidR="00195BB8" w:rsidRDefault="00F6191F">
      <w:pPr>
        <w:pStyle w:val="xmsonormal"/>
        <w:shd w:val="clear" w:color="auto" w:fill="FFFFFF"/>
        <w:spacing w:beforeAutospacing="0" w:afterAutospacing="0"/>
        <w:jc w:val="both"/>
        <w:rPr>
          <w:b/>
          <w:bCs/>
          <w:color w:val="201F1E"/>
        </w:rPr>
      </w:pPr>
      <w:r>
        <w:rPr>
          <w:b/>
        </w:rPr>
        <w:t>…</w:t>
      </w:r>
    </w:p>
    <w:p w14:paraId="3EE297EE" w14:textId="77777777" w:rsidR="00195BB8" w:rsidRDefault="00F6191F">
      <w:pPr>
        <w:pStyle w:val="xmsonormal"/>
        <w:shd w:val="clear" w:color="auto" w:fill="FFFFFF"/>
        <w:spacing w:beforeAutospacing="0" w:afterAutospacing="0"/>
        <w:jc w:val="both"/>
        <w:rPr>
          <w:b/>
        </w:rPr>
      </w:pPr>
      <w:r>
        <w:rPr>
          <w:b/>
          <w:bCs/>
          <w:color w:val="201F1E"/>
        </w:rPr>
        <w:t xml:space="preserve">adresa trvalého bydliště: </w:t>
      </w:r>
      <w:r>
        <w:rPr>
          <w:b/>
        </w:rPr>
        <w:t xml:space="preserve">…, </w:t>
      </w:r>
      <w:proofErr w:type="gramStart"/>
      <w:r>
        <w:rPr>
          <w:b/>
        </w:rPr>
        <w:t>…,  PSČ</w:t>
      </w:r>
      <w:proofErr w:type="gramEnd"/>
      <w:r>
        <w:rPr>
          <w:b/>
        </w:rPr>
        <w:t xml:space="preserve"> …</w:t>
      </w:r>
    </w:p>
    <w:p w14:paraId="15EB5DE1" w14:textId="77777777" w:rsidR="00195BB8" w:rsidRDefault="00F6191F">
      <w:pPr>
        <w:pStyle w:val="xmsonormal"/>
        <w:shd w:val="clear" w:color="auto" w:fill="FFFFFF"/>
        <w:spacing w:beforeAutospacing="0" w:afterAutospacing="0"/>
        <w:jc w:val="both"/>
        <w:rPr>
          <w:b/>
          <w:bCs/>
          <w:color w:val="201F1E"/>
        </w:rPr>
      </w:pPr>
      <w:r>
        <w:rPr>
          <w:b/>
          <w:bCs/>
          <w:color w:val="201F1E"/>
        </w:rPr>
        <w:t xml:space="preserve">datum narození: </w:t>
      </w:r>
    </w:p>
    <w:p w14:paraId="017D411B" w14:textId="77777777" w:rsidR="00195BB8" w:rsidRDefault="00F6191F">
      <w:pPr>
        <w:pStyle w:val="xmsonormal"/>
        <w:shd w:val="clear" w:color="auto" w:fill="FFFFFF"/>
        <w:spacing w:beforeAutospacing="0" w:after="120" w:afterAutospacing="0"/>
        <w:jc w:val="both"/>
        <w:rPr>
          <w:bCs/>
          <w:color w:val="201F1E"/>
        </w:rPr>
      </w:pPr>
      <w:r>
        <w:rPr>
          <w:bCs/>
          <w:color w:val="201F1E"/>
        </w:rPr>
        <w:t>(dále jen „postupující“)</w:t>
      </w:r>
    </w:p>
    <w:p w14:paraId="3D375D69" w14:textId="77777777" w:rsidR="00195BB8" w:rsidRDefault="00F6191F">
      <w:pPr>
        <w:pStyle w:val="xmsonormal"/>
        <w:shd w:val="clear" w:color="auto" w:fill="FFFFFF"/>
        <w:spacing w:beforeAutospacing="0" w:after="120" w:afterAutospacing="0"/>
        <w:jc w:val="both"/>
        <w:rPr>
          <w:bCs/>
          <w:color w:val="201F1E"/>
        </w:rPr>
      </w:pPr>
      <w:r>
        <w:rPr>
          <w:bCs/>
          <w:color w:val="201F1E"/>
        </w:rPr>
        <w:t>a</w:t>
      </w:r>
    </w:p>
    <w:p w14:paraId="10074C42" w14:textId="77777777" w:rsidR="00195BB8" w:rsidRDefault="00F6191F">
      <w:pPr>
        <w:pStyle w:val="xmsonormal"/>
        <w:numPr>
          <w:ilvl w:val="0"/>
          <w:numId w:val="4"/>
        </w:numPr>
        <w:shd w:val="clear" w:color="auto" w:fill="FFFFFF"/>
        <w:spacing w:beforeAutospacing="0" w:afterAutospacing="0"/>
        <w:jc w:val="both"/>
        <w:rPr>
          <w:color w:val="201F1E"/>
        </w:rPr>
      </w:pPr>
      <w:r>
        <w:t xml:space="preserve">Nabyvatel: </w:t>
      </w:r>
    </w:p>
    <w:p w14:paraId="03052705" w14:textId="77777777" w:rsidR="00195BB8" w:rsidRDefault="00F6191F">
      <w:pPr>
        <w:pStyle w:val="Zkladntext30"/>
        <w:shd w:val="clear" w:color="auto" w:fill="auto"/>
        <w:spacing w:before="0"/>
        <w:rPr>
          <w:b/>
          <w:sz w:val="24"/>
          <w:szCs w:val="24"/>
          <w:lang w:val="cs-CZ"/>
        </w:rPr>
      </w:pPr>
      <w:r>
        <w:rPr>
          <w:b/>
          <w:sz w:val="24"/>
          <w:szCs w:val="24"/>
          <w:lang w:val="cs-CZ"/>
        </w:rPr>
        <w:t>Univerzita Tomáše Bati ve Zlíně</w:t>
      </w:r>
    </w:p>
    <w:p w14:paraId="77B69047" w14:textId="77777777" w:rsidR="00195BB8" w:rsidRDefault="00F6191F">
      <w:pPr>
        <w:pStyle w:val="Zkladntext20"/>
        <w:shd w:val="clear" w:color="auto" w:fill="auto"/>
        <w:spacing w:before="0" w:after="0" w:line="250" w:lineRule="exact"/>
        <w:ind w:firstLine="0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veřejná vysoká škola zřízená zákonem č. 404/2000 Sb., o zřízení Univerzity Tomáše Bati ve Zlíně</w:t>
      </w:r>
    </w:p>
    <w:p w14:paraId="31C9ED1B" w14:textId="77777777" w:rsidR="00195BB8" w:rsidRDefault="00F6191F">
      <w:pPr>
        <w:pStyle w:val="Zkladntext20"/>
        <w:shd w:val="clear" w:color="auto" w:fill="auto"/>
        <w:spacing w:before="0" w:after="0" w:line="250" w:lineRule="exact"/>
        <w:ind w:firstLine="0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se sídlem: </w:t>
      </w:r>
      <w:r>
        <w:rPr>
          <w:b/>
          <w:sz w:val="24"/>
          <w:szCs w:val="24"/>
          <w:lang w:val="cs-CZ"/>
        </w:rPr>
        <w:t>nám. T. G. Masaryka 5555, Zlín, PSČ 760 01</w:t>
      </w:r>
    </w:p>
    <w:p w14:paraId="2A99F236" w14:textId="06F484EA" w:rsidR="00195BB8" w:rsidRDefault="00F6191F">
      <w:pPr>
        <w:pStyle w:val="Zkladntext20"/>
        <w:shd w:val="clear" w:color="auto" w:fill="auto"/>
        <w:spacing w:before="0" w:after="0" w:line="250" w:lineRule="exact"/>
        <w:ind w:firstLine="0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zastoupená: </w:t>
      </w:r>
      <w:r w:rsidR="001D55E7" w:rsidRPr="001D55E7">
        <w:rPr>
          <w:color w:val="FF0000"/>
          <w:sz w:val="24"/>
          <w:szCs w:val="24"/>
          <w:lang w:val="cs-CZ"/>
        </w:rPr>
        <w:t>…</w:t>
      </w:r>
      <w:r>
        <w:rPr>
          <w:sz w:val="24"/>
          <w:szCs w:val="24"/>
          <w:lang w:val="cs-CZ"/>
        </w:rPr>
        <w:t>, rektorem</w:t>
      </w:r>
    </w:p>
    <w:p w14:paraId="6EEDCD71" w14:textId="77777777" w:rsidR="00195BB8" w:rsidRDefault="00F6191F">
      <w:pPr>
        <w:pStyle w:val="Zkladntext20"/>
        <w:shd w:val="clear" w:color="auto" w:fill="auto"/>
        <w:spacing w:before="0" w:after="0" w:line="250" w:lineRule="exact"/>
        <w:ind w:firstLine="0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za věcné plnění odpovídá: …</w:t>
      </w:r>
    </w:p>
    <w:p w14:paraId="33EF615C" w14:textId="77777777" w:rsidR="00195BB8" w:rsidRDefault="00F6191F">
      <w:pPr>
        <w:pStyle w:val="Zkladntext20"/>
        <w:shd w:val="clear" w:color="auto" w:fill="auto"/>
        <w:spacing w:before="0" w:after="0" w:line="250" w:lineRule="exact"/>
        <w:ind w:firstLine="0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ve věcech technických jedná: …</w:t>
      </w:r>
    </w:p>
    <w:p w14:paraId="0176E343" w14:textId="77777777" w:rsidR="00195BB8" w:rsidRDefault="00F6191F">
      <w:pPr>
        <w:pStyle w:val="Zkladntext20"/>
        <w:shd w:val="clear" w:color="auto" w:fill="auto"/>
        <w:spacing w:before="0" w:after="0" w:line="250" w:lineRule="exact"/>
        <w:ind w:firstLine="0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IČ: 70883521</w:t>
      </w:r>
    </w:p>
    <w:p w14:paraId="48F936D7" w14:textId="77777777" w:rsidR="00195BB8" w:rsidRDefault="00F6191F">
      <w:pPr>
        <w:pStyle w:val="Zkladntext20"/>
        <w:shd w:val="clear" w:color="auto" w:fill="auto"/>
        <w:spacing w:before="0" w:after="0" w:line="250" w:lineRule="exact"/>
        <w:ind w:firstLine="0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DIČ: CZ70883521</w:t>
      </w:r>
    </w:p>
    <w:p w14:paraId="1BB9A41C" w14:textId="77777777" w:rsidR="00195BB8" w:rsidRDefault="00F6191F">
      <w:pPr>
        <w:pStyle w:val="Zkladntext20"/>
        <w:shd w:val="clear" w:color="auto" w:fill="auto"/>
        <w:spacing w:before="0" w:after="0" w:line="250" w:lineRule="exact"/>
        <w:ind w:firstLine="0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(dále jen „nabyvatel“)</w:t>
      </w:r>
    </w:p>
    <w:p w14:paraId="3BD9887C" w14:textId="77777777" w:rsidR="00195BB8" w:rsidRDefault="00F6191F">
      <w:pPr>
        <w:pStyle w:val="Zkladntext20"/>
        <w:shd w:val="clear" w:color="auto" w:fill="auto"/>
        <w:spacing w:before="0" w:after="0" w:line="250" w:lineRule="exact"/>
        <w:ind w:firstLine="0"/>
        <w:jc w:val="center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v tomto znění:</w:t>
      </w:r>
    </w:p>
    <w:p w14:paraId="2355CD5F" w14:textId="77777777" w:rsidR="00195BB8" w:rsidRDefault="00F6191F">
      <w:pPr>
        <w:pStyle w:val="Odstavecseseznamem"/>
        <w:numPr>
          <w:ilvl w:val="0"/>
          <w:numId w:val="4"/>
        </w:numPr>
        <w:contextualSpacing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Úvodní ustanovení</w:t>
      </w:r>
    </w:p>
    <w:p w14:paraId="2DB48490" w14:textId="77777777" w:rsidR="00195BB8" w:rsidRDefault="00F6191F">
      <w:pPr>
        <w:pStyle w:val="Odstavecseseznamem"/>
        <w:numPr>
          <w:ilvl w:val="1"/>
          <w:numId w:val="4"/>
        </w:numPr>
        <w:contextualSpacing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Smluvní strany prohlašují, že </w:t>
      </w:r>
      <w:r>
        <w:rPr>
          <w:rFonts w:ascii="Times New Roman" w:hAnsi="Times New Roman" w:cs="Times New Roman"/>
          <w:b/>
          <w:bCs/>
          <w:color w:val="201F1E"/>
          <w:sz w:val="24"/>
          <w:szCs w:val="24"/>
          <w:lang w:val="cs-CZ"/>
        </w:rPr>
        <w:t xml:space="preserve">… </w:t>
      </w:r>
      <w:r>
        <w:rPr>
          <w:rFonts w:ascii="Times New Roman" w:hAnsi="Times New Roman" w:cs="Times New Roman"/>
          <w:sz w:val="24"/>
          <w:szCs w:val="24"/>
          <w:lang w:val="cs-CZ"/>
        </w:rPr>
        <w:t>je student/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ka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nabyvatele a jako student/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ka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nabyvatele se podílel/a na vytvoření předmětu průmyslového vlastnictví, jež je specifikován v odstavci 4.1. této dohody.</w:t>
      </w:r>
    </w:p>
    <w:p w14:paraId="014E53FF" w14:textId="77777777" w:rsidR="00195BB8" w:rsidRDefault="00F6191F">
      <w:pPr>
        <w:pStyle w:val="Odstavecseseznamem"/>
        <w:numPr>
          <w:ilvl w:val="0"/>
          <w:numId w:val="4"/>
        </w:numPr>
        <w:contextualSpacing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Předmět dohody</w:t>
      </w:r>
    </w:p>
    <w:p w14:paraId="34F8FC49" w14:textId="77777777" w:rsidR="00195BB8" w:rsidRDefault="00F6191F">
      <w:pPr>
        <w:pStyle w:val="Odstavecseseznamem"/>
        <w:numPr>
          <w:ilvl w:val="1"/>
          <w:numId w:val="4"/>
        </w:numPr>
        <w:contextualSpacing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Postupující se vlastní tvůrčí prací spolupodílel/a na vytvoření vynálezu/užitného vzoru „…“ (dále jen „předmět duševního vlastnictví“) a získal/a tak podle § 8 zákona č. 527/1990 Sb. o vynálezech, průmyslových vzorech a zlepšovacích návrzích právo spolupůvodce podat přihlášku vynálezu/užitného vzoru. </w:t>
      </w:r>
    </w:p>
    <w:p w14:paraId="4EF33B29" w14:textId="77777777" w:rsidR="00195BB8" w:rsidRDefault="00F6191F">
      <w:pPr>
        <w:pStyle w:val="Odstavecseseznamem"/>
        <w:numPr>
          <w:ilvl w:val="1"/>
          <w:numId w:val="4"/>
        </w:numPr>
        <w:contextualSpacing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Toto své právo postupující postupuje nabyvateli v teritoriálním rozsahu pro Českou republiku, respektive pro země Evropské unie a ve věcném rozsahu odpovídajícím rozsahu jeho podílu na vytvoření předmětu duševního vlastnictví, konkrétně … </w:t>
      </w:r>
      <w:r>
        <w:rPr>
          <w:rFonts w:ascii="Times New Roman" w:hAnsi="Times New Roman" w:cs="Times New Roman"/>
          <w:b/>
          <w:bCs/>
          <w:color w:val="201F1E"/>
          <w:sz w:val="24"/>
          <w:szCs w:val="24"/>
          <w:lang w:val="cs-CZ"/>
        </w:rPr>
        <w:t>%.</w:t>
      </w:r>
      <w:r>
        <w:rPr>
          <w:rFonts w:ascii="Times New Roman" w:hAnsi="Times New Roman" w:cs="Times New Roman"/>
          <w:color w:val="000000"/>
          <w:sz w:val="24"/>
          <w:szCs w:val="24"/>
          <w:lang w:val="cs-CZ" w:eastAsia="cs-CZ" w:bidi="cs-CZ"/>
        </w:rPr>
        <w:t xml:space="preserve"> </w:t>
      </w:r>
    </w:p>
    <w:p w14:paraId="6431738A" w14:textId="77777777" w:rsidR="00195BB8" w:rsidRDefault="00F6191F">
      <w:pPr>
        <w:pStyle w:val="Odstavecseseznamem"/>
        <w:numPr>
          <w:ilvl w:val="1"/>
          <w:numId w:val="4"/>
        </w:numPr>
        <w:contextualSpacing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cs-CZ" w:eastAsia="cs-CZ" w:bidi="cs-CZ"/>
        </w:rPr>
        <w:t>Nabyvatel se zavazuje, že postupujícímu spolupůvodci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cs-CZ" w:eastAsia="cs-CZ" w:bidi="cs-CZ"/>
        </w:rPr>
        <w:t xml:space="preserve">vyplatí odměnu stanovenou stejným způsobem jako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cs-CZ" w:eastAsia="cs-CZ" w:bidi="cs-CZ"/>
        </w:rPr>
        <w:t>původcům - zaměstnancům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cs-CZ" w:eastAsia="cs-CZ" w:bidi="cs-CZ"/>
        </w:rPr>
        <w:t xml:space="preserve"> UTB,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tedy </w:t>
      </w:r>
      <w:r>
        <w:rPr>
          <w:rFonts w:ascii="Times New Roman" w:hAnsi="Times New Roman" w:cs="Times New Roman"/>
          <w:color w:val="000000"/>
          <w:sz w:val="24"/>
          <w:szCs w:val="24"/>
          <w:lang w:val="cs-CZ" w:eastAsia="cs-CZ" w:bidi="cs-CZ"/>
        </w:rPr>
        <w:t>konkrétně podle čl. 8 odst. 1 Směrnice rektora UTB - Uplatnění a ochrana práv duševního vlastnictví vznikajícího v souvislosti s tvůrčí činností zaměstnanců a studentů UTB ve Zlíně.</w:t>
      </w:r>
    </w:p>
    <w:p w14:paraId="582A5CFB" w14:textId="77777777" w:rsidR="00195BB8" w:rsidRDefault="00F6191F">
      <w:pPr>
        <w:pStyle w:val="Odstavecseseznamem"/>
        <w:numPr>
          <w:ilvl w:val="0"/>
          <w:numId w:val="4"/>
        </w:numPr>
        <w:contextualSpacing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Závěrečná ustanovení</w:t>
      </w:r>
    </w:p>
    <w:p w14:paraId="6C3DFFF1" w14:textId="77777777" w:rsidR="00195BB8" w:rsidRDefault="00F6191F">
      <w:pPr>
        <w:pStyle w:val="Zkladntext20"/>
        <w:numPr>
          <w:ilvl w:val="1"/>
          <w:numId w:val="4"/>
        </w:numPr>
        <w:shd w:val="clear" w:color="auto" w:fill="auto"/>
        <w:tabs>
          <w:tab w:val="left" w:pos="284"/>
        </w:tabs>
        <w:spacing w:before="0" w:after="0" w:line="250" w:lineRule="exact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Smluvní strany prohlašují, že si tuto dohodu před jejím podpisem přečetly, že byla uzavřena po vzájemném projednání a na základě jejich svobodné vůle, určitě, vážně a srozumitelně. Autentičnost této dohody dále potvrzují svými podpisy. Tato dohoda je sepsána ve třech vyhotoveních, z nichž dvě obdrží UTB a jedno postupující. </w:t>
      </w:r>
    </w:p>
    <w:p w14:paraId="2190BCEF" w14:textId="77777777" w:rsidR="00195BB8" w:rsidRDefault="00F6191F">
      <w:pPr>
        <w:pStyle w:val="Zkladntext20"/>
        <w:numPr>
          <w:ilvl w:val="1"/>
          <w:numId w:val="4"/>
        </w:numPr>
        <w:shd w:val="clear" w:color="auto" w:fill="auto"/>
        <w:tabs>
          <w:tab w:val="left" w:pos="284"/>
        </w:tabs>
        <w:spacing w:before="0" w:after="0" w:line="250" w:lineRule="exact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Tato dohoda nabývá platnosti a účinnosti dnem jejího podpisu oběma smluvními stranami. </w:t>
      </w:r>
    </w:p>
    <w:p w14:paraId="48ACE461" w14:textId="77777777" w:rsidR="00195BB8" w:rsidRDefault="00195BB8">
      <w:pPr>
        <w:pStyle w:val="Zkladntext20"/>
        <w:shd w:val="clear" w:color="auto" w:fill="auto"/>
        <w:tabs>
          <w:tab w:val="left" w:pos="284"/>
        </w:tabs>
        <w:spacing w:before="0" w:after="0" w:line="250" w:lineRule="exact"/>
        <w:ind w:left="360" w:firstLine="0"/>
        <w:rPr>
          <w:sz w:val="24"/>
          <w:szCs w:val="24"/>
          <w:lang w:val="cs-CZ"/>
        </w:rPr>
      </w:pPr>
    </w:p>
    <w:p w14:paraId="2BC248FD" w14:textId="77777777" w:rsidR="00195BB8" w:rsidRDefault="00F6191F">
      <w:pPr>
        <w:pStyle w:val="xmsonormal"/>
        <w:shd w:val="clear" w:color="auto" w:fill="FFFFFF"/>
        <w:spacing w:beforeAutospacing="0" w:afterAutospacing="0"/>
        <w:jc w:val="both"/>
      </w:pPr>
      <w:r>
        <w:rPr>
          <w:bCs/>
          <w:color w:val="201F1E"/>
        </w:rPr>
        <w:t>Ve Zlíně, dne</w:t>
      </w:r>
    </w:p>
    <w:p w14:paraId="5776CD07" w14:textId="77777777" w:rsidR="00195BB8" w:rsidRDefault="00F6191F">
      <w:pPr>
        <w:pStyle w:val="Zkladntext20"/>
        <w:shd w:val="clear" w:color="auto" w:fill="auto"/>
        <w:tabs>
          <w:tab w:val="left" w:pos="284"/>
        </w:tabs>
        <w:spacing w:before="0" w:after="0" w:line="250" w:lineRule="exact"/>
        <w:ind w:firstLine="0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Postupující:</w:t>
      </w:r>
      <w:r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ab/>
        <w:t xml:space="preserve">       Za nabyvatele:</w:t>
      </w:r>
    </w:p>
    <w:p w14:paraId="03A46B73" w14:textId="77777777" w:rsidR="00195BB8" w:rsidRDefault="00195BB8">
      <w:pPr>
        <w:pStyle w:val="Zkladntext20"/>
        <w:shd w:val="clear" w:color="auto" w:fill="auto"/>
        <w:tabs>
          <w:tab w:val="left" w:pos="284"/>
        </w:tabs>
        <w:spacing w:before="0" w:after="0" w:line="250" w:lineRule="exact"/>
        <w:ind w:firstLine="0"/>
        <w:rPr>
          <w:sz w:val="24"/>
          <w:szCs w:val="24"/>
          <w:lang w:val="cs-CZ"/>
        </w:rPr>
      </w:pPr>
    </w:p>
    <w:p w14:paraId="55BACF73" w14:textId="02B61690" w:rsidR="00195BB8" w:rsidRDefault="00F6191F">
      <w:pPr>
        <w:pStyle w:val="Zkladntext20"/>
        <w:shd w:val="clear" w:color="auto" w:fill="auto"/>
        <w:tabs>
          <w:tab w:val="left" w:pos="284"/>
        </w:tabs>
        <w:spacing w:before="0" w:after="0" w:line="250" w:lineRule="exact"/>
        <w:ind w:firstLine="0"/>
        <w:rPr>
          <w:bCs/>
          <w:color w:val="201F1E"/>
          <w:sz w:val="24"/>
          <w:szCs w:val="24"/>
        </w:rPr>
      </w:pPr>
      <w:r>
        <w:rPr>
          <w:sz w:val="24"/>
          <w:szCs w:val="24"/>
          <w:lang w:val="cs-CZ"/>
        </w:rPr>
        <w:t>…………………………………                              …………………………………………</w:t>
      </w:r>
      <w:r>
        <w:rPr>
          <w:bCs/>
          <w:color w:val="201F1E"/>
          <w:sz w:val="24"/>
          <w:szCs w:val="24"/>
        </w:rPr>
        <w:t xml:space="preserve">    </w:t>
      </w:r>
      <w:r>
        <w:rPr>
          <w:bCs/>
          <w:color w:val="201F1E"/>
          <w:sz w:val="24"/>
          <w:szCs w:val="24"/>
        </w:rPr>
        <w:tab/>
      </w:r>
      <w:r>
        <w:rPr>
          <w:bCs/>
          <w:color w:val="201F1E"/>
          <w:sz w:val="24"/>
          <w:szCs w:val="24"/>
        </w:rPr>
        <w:tab/>
      </w:r>
      <w:r>
        <w:rPr>
          <w:bCs/>
          <w:color w:val="201F1E"/>
          <w:sz w:val="24"/>
          <w:szCs w:val="24"/>
        </w:rPr>
        <w:tab/>
      </w:r>
      <w:r>
        <w:rPr>
          <w:bCs/>
          <w:color w:val="201F1E"/>
          <w:sz w:val="24"/>
          <w:szCs w:val="24"/>
        </w:rPr>
        <w:tab/>
        <w:t>…</w:t>
      </w:r>
      <w:r>
        <w:rPr>
          <w:bCs/>
          <w:color w:val="201F1E"/>
          <w:sz w:val="24"/>
          <w:szCs w:val="24"/>
        </w:rPr>
        <w:tab/>
      </w:r>
      <w:r>
        <w:rPr>
          <w:bCs/>
          <w:color w:val="201F1E"/>
          <w:sz w:val="24"/>
          <w:szCs w:val="24"/>
        </w:rPr>
        <w:tab/>
      </w:r>
      <w:r>
        <w:rPr>
          <w:bCs/>
          <w:color w:val="201F1E"/>
          <w:sz w:val="24"/>
          <w:szCs w:val="24"/>
        </w:rPr>
        <w:tab/>
      </w:r>
      <w:r>
        <w:rPr>
          <w:bCs/>
          <w:color w:val="201F1E"/>
          <w:sz w:val="24"/>
          <w:szCs w:val="24"/>
        </w:rPr>
        <w:tab/>
        <w:t xml:space="preserve">          </w:t>
      </w:r>
      <w:r w:rsidR="001D55E7" w:rsidRPr="001D55E7">
        <w:rPr>
          <w:bCs/>
          <w:color w:val="FF0000"/>
          <w:sz w:val="24"/>
          <w:szCs w:val="24"/>
        </w:rPr>
        <w:t>…</w:t>
      </w:r>
      <w:r>
        <w:rPr>
          <w:bCs/>
          <w:color w:val="201F1E"/>
          <w:sz w:val="24"/>
          <w:szCs w:val="24"/>
        </w:rPr>
        <w:t>, Rektor</w:t>
      </w:r>
      <w:r>
        <w:br w:type="page"/>
      </w:r>
    </w:p>
    <w:p w14:paraId="7AB56336" w14:textId="7A74C4B1" w:rsidR="00195BB8" w:rsidRDefault="00F6191F">
      <w:pPr>
        <w:jc w:val="center"/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C551E1">
        <w:rPr>
          <w:rFonts w:ascii="Times New Roman" w:hAnsi="Times New Roman" w:cs="Times New Roman"/>
          <w:b/>
          <w:sz w:val="24"/>
          <w:szCs w:val="24"/>
          <w:lang w:val="cs-CZ"/>
        </w:rPr>
        <w:lastRenderedPageBreak/>
        <w:t xml:space="preserve">Dohoda o postoupení práva </w:t>
      </w:r>
      <w:r w:rsidR="005C6695" w:rsidRPr="00C551E1">
        <w:rPr>
          <w:rFonts w:ascii="Times New Roman" w:hAnsi="Times New Roman" w:cs="Times New Roman"/>
          <w:b/>
          <w:sz w:val="24"/>
          <w:szCs w:val="24"/>
          <w:lang w:val="cs-CZ"/>
        </w:rPr>
        <w:t xml:space="preserve">na </w:t>
      </w:r>
      <w:r w:rsidRPr="00C551E1">
        <w:rPr>
          <w:rFonts w:ascii="Times New Roman" w:hAnsi="Times New Roman" w:cs="Times New Roman"/>
          <w:b/>
          <w:sz w:val="24"/>
          <w:szCs w:val="24"/>
          <w:lang w:val="cs-CZ"/>
        </w:rPr>
        <w:t>průmyslov</w:t>
      </w:r>
      <w:r w:rsidR="005C6695" w:rsidRPr="00C551E1">
        <w:rPr>
          <w:rFonts w:ascii="Times New Roman" w:hAnsi="Times New Roman" w:cs="Times New Roman"/>
          <w:b/>
          <w:sz w:val="24"/>
          <w:szCs w:val="24"/>
          <w:lang w:val="cs-CZ"/>
        </w:rPr>
        <w:t xml:space="preserve">ý </w:t>
      </w:r>
      <w:r w:rsidRPr="00C551E1">
        <w:rPr>
          <w:rFonts w:ascii="Times New Roman" w:hAnsi="Times New Roman" w:cs="Times New Roman"/>
          <w:b/>
          <w:sz w:val="24"/>
          <w:szCs w:val="24"/>
          <w:lang w:val="cs-CZ"/>
        </w:rPr>
        <w:t>vzor</w:t>
      </w:r>
    </w:p>
    <w:p w14:paraId="1BAC192A" w14:textId="77777777" w:rsidR="00195BB8" w:rsidRDefault="00195BB8">
      <w:pPr>
        <w:jc w:val="center"/>
        <w:rPr>
          <w:rFonts w:ascii="Times New Roman" w:hAnsi="Times New Roman" w:cs="Times New Roman"/>
          <w:sz w:val="24"/>
          <w:szCs w:val="24"/>
          <w:lang w:val="cs-CZ"/>
        </w:rPr>
      </w:pPr>
    </w:p>
    <w:p w14:paraId="344E0E31" w14:textId="77777777" w:rsidR="00195BB8" w:rsidRDefault="00F6191F">
      <w:pPr>
        <w:jc w:val="center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uzavřená dle 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ust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>. § 1746 odst. 2 zákona č. 89/2012 Sb., občanský zákoník, ve znění pozdějších předpisů, níže uvedeného dne, měsíce a roku, mezi:</w:t>
      </w:r>
    </w:p>
    <w:p w14:paraId="31832E8A" w14:textId="77777777" w:rsidR="00195BB8" w:rsidRDefault="00195BB8">
      <w:pPr>
        <w:jc w:val="center"/>
        <w:rPr>
          <w:rFonts w:ascii="Times New Roman" w:hAnsi="Times New Roman" w:cs="Times New Roman"/>
          <w:sz w:val="24"/>
          <w:szCs w:val="24"/>
          <w:lang w:val="cs-CZ"/>
        </w:rPr>
      </w:pPr>
    </w:p>
    <w:p w14:paraId="109D3B94" w14:textId="77777777" w:rsidR="00195BB8" w:rsidRDefault="00F6191F">
      <w:pPr>
        <w:pStyle w:val="Odstavecseseznamem"/>
        <w:numPr>
          <w:ilvl w:val="0"/>
          <w:numId w:val="7"/>
        </w:numPr>
        <w:contextualSpacing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Postupující – původce průmyslového vzoru:</w:t>
      </w:r>
    </w:p>
    <w:p w14:paraId="7B034F44" w14:textId="77777777" w:rsidR="00195BB8" w:rsidRDefault="00F6191F">
      <w:pPr>
        <w:pStyle w:val="xmsonormal"/>
        <w:shd w:val="clear" w:color="auto" w:fill="FFFFFF"/>
        <w:spacing w:beforeAutospacing="0" w:afterAutospacing="0"/>
        <w:jc w:val="both"/>
        <w:rPr>
          <w:b/>
          <w:bCs/>
          <w:color w:val="201F1E"/>
        </w:rPr>
      </w:pPr>
      <w:r>
        <w:rPr>
          <w:b/>
        </w:rPr>
        <w:t>…</w:t>
      </w:r>
    </w:p>
    <w:p w14:paraId="4904CDE0" w14:textId="77777777" w:rsidR="00195BB8" w:rsidRDefault="00F6191F">
      <w:pPr>
        <w:pStyle w:val="xmsonormal"/>
        <w:shd w:val="clear" w:color="auto" w:fill="FFFFFF"/>
        <w:spacing w:beforeAutospacing="0" w:afterAutospacing="0"/>
        <w:jc w:val="both"/>
        <w:rPr>
          <w:b/>
        </w:rPr>
      </w:pPr>
      <w:r>
        <w:rPr>
          <w:b/>
          <w:bCs/>
          <w:color w:val="201F1E"/>
        </w:rPr>
        <w:t xml:space="preserve">adresa trvalého bydliště: </w:t>
      </w:r>
      <w:r>
        <w:rPr>
          <w:b/>
        </w:rPr>
        <w:t xml:space="preserve">…, </w:t>
      </w:r>
      <w:proofErr w:type="gramStart"/>
      <w:r>
        <w:rPr>
          <w:b/>
        </w:rPr>
        <w:t>…,  PSČ</w:t>
      </w:r>
      <w:proofErr w:type="gramEnd"/>
      <w:r>
        <w:rPr>
          <w:b/>
        </w:rPr>
        <w:t xml:space="preserve"> …</w:t>
      </w:r>
    </w:p>
    <w:p w14:paraId="585AF30C" w14:textId="77777777" w:rsidR="00195BB8" w:rsidRDefault="00F6191F">
      <w:pPr>
        <w:pStyle w:val="xmsonormal"/>
        <w:shd w:val="clear" w:color="auto" w:fill="FFFFFF"/>
        <w:spacing w:beforeAutospacing="0" w:afterAutospacing="0"/>
        <w:jc w:val="both"/>
        <w:rPr>
          <w:b/>
          <w:bCs/>
          <w:color w:val="201F1E"/>
        </w:rPr>
      </w:pPr>
      <w:r>
        <w:rPr>
          <w:b/>
          <w:bCs/>
          <w:color w:val="201F1E"/>
        </w:rPr>
        <w:t xml:space="preserve">datum narození: </w:t>
      </w:r>
    </w:p>
    <w:p w14:paraId="342B0A0C" w14:textId="77777777" w:rsidR="00195BB8" w:rsidRDefault="00F6191F">
      <w:pPr>
        <w:pStyle w:val="xmsonormal"/>
        <w:shd w:val="clear" w:color="auto" w:fill="FFFFFF"/>
        <w:spacing w:beforeAutospacing="0" w:after="120" w:afterAutospacing="0"/>
        <w:jc w:val="both"/>
        <w:rPr>
          <w:bCs/>
          <w:color w:val="201F1E"/>
        </w:rPr>
      </w:pPr>
      <w:r>
        <w:rPr>
          <w:bCs/>
          <w:color w:val="201F1E"/>
        </w:rPr>
        <w:t>(dále jen „postupující“)</w:t>
      </w:r>
    </w:p>
    <w:p w14:paraId="722D3D68" w14:textId="77777777" w:rsidR="00195BB8" w:rsidRDefault="00F6191F">
      <w:pPr>
        <w:pStyle w:val="xmsonormal"/>
        <w:shd w:val="clear" w:color="auto" w:fill="FFFFFF"/>
        <w:spacing w:beforeAutospacing="0" w:after="120" w:afterAutospacing="0"/>
        <w:jc w:val="both"/>
        <w:rPr>
          <w:bCs/>
          <w:color w:val="201F1E"/>
        </w:rPr>
      </w:pPr>
      <w:r>
        <w:rPr>
          <w:bCs/>
          <w:color w:val="201F1E"/>
        </w:rPr>
        <w:t>a</w:t>
      </w:r>
    </w:p>
    <w:p w14:paraId="4C99B0D2" w14:textId="77777777" w:rsidR="00195BB8" w:rsidRDefault="00F6191F">
      <w:pPr>
        <w:pStyle w:val="xmsonormal"/>
        <w:numPr>
          <w:ilvl w:val="0"/>
          <w:numId w:val="7"/>
        </w:numPr>
        <w:shd w:val="clear" w:color="auto" w:fill="FFFFFF"/>
        <w:spacing w:beforeAutospacing="0" w:afterAutospacing="0"/>
        <w:jc w:val="both"/>
        <w:rPr>
          <w:color w:val="201F1E"/>
        </w:rPr>
      </w:pPr>
      <w:r>
        <w:t xml:space="preserve">Nabyvatel: </w:t>
      </w:r>
    </w:p>
    <w:p w14:paraId="3F2153D0" w14:textId="77777777" w:rsidR="00195BB8" w:rsidRDefault="00F6191F">
      <w:pPr>
        <w:pStyle w:val="Zkladntext30"/>
        <w:shd w:val="clear" w:color="auto" w:fill="auto"/>
        <w:spacing w:before="0"/>
        <w:rPr>
          <w:b/>
          <w:sz w:val="24"/>
          <w:szCs w:val="24"/>
          <w:lang w:val="cs-CZ"/>
        </w:rPr>
      </w:pPr>
      <w:r>
        <w:rPr>
          <w:b/>
          <w:sz w:val="24"/>
          <w:szCs w:val="24"/>
          <w:lang w:val="cs-CZ"/>
        </w:rPr>
        <w:t>Univerzita Tomáše Bati ve Zlíně</w:t>
      </w:r>
    </w:p>
    <w:p w14:paraId="7C991F23" w14:textId="77777777" w:rsidR="00195BB8" w:rsidRDefault="00F6191F">
      <w:pPr>
        <w:pStyle w:val="Zkladntext20"/>
        <w:shd w:val="clear" w:color="auto" w:fill="auto"/>
        <w:spacing w:before="0" w:after="0" w:line="250" w:lineRule="exact"/>
        <w:ind w:firstLine="0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veřejná vysoká škola zřízená zákonem č. 404/2000 Sb., o zřízení Univerzity Tomáše Bati ve Zlíně</w:t>
      </w:r>
    </w:p>
    <w:p w14:paraId="194C73FC" w14:textId="77777777" w:rsidR="00195BB8" w:rsidRDefault="00F6191F">
      <w:pPr>
        <w:pStyle w:val="Zkladntext20"/>
        <w:shd w:val="clear" w:color="auto" w:fill="auto"/>
        <w:spacing w:before="0" w:after="0" w:line="250" w:lineRule="exact"/>
        <w:ind w:firstLine="0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se sídlem: </w:t>
      </w:r>
      <w:r>
        <w:rPr>
          <w:b/>
          <w:sz w:val="24"/>
          <w:szCs w:val="24"/>
          <w:lang w:val="cs-CZ"/>
        </w:rPr>
        <w:t>nám. T. G. Masaryka 5555, Zlín, PSČ 760 01</w:t>
      </w:r>
    </w:p>
    <w:p w14:paraId="250A3E2D" w14:textId="4948B850" w:rsidR="00195BB8" w:rsidRDefault="00F6191F">
      <w:pPr>
        <w:pStyle w:val="Zkladntext20"/>
        <w:shd w:val="clear" w:color="auto" w:fill="auto"/>
        <w:spacing w:before="0" w:after="0" w:line="250" w:lineRule="exact"/>
        <w:ind w:firstLine="0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zastoupená: </w:t>
      </w:r>
      <w:r w:rsidR="001D55E7" w:rsidRPr="001D55E7">
        <w:rPr>
          <w:color w:val="FF0000"/>
          <w:sz w:val="24"/>
          <w:szCs w:val="24"/>
          <w:lang w:val="cs-CZ"/>
        </w:rPr>
        <w:t>…</w:t>
      </w:r>
      <w:r>
        <w:rPr>
          <w:sz w:val="24"/>
          <w:szCs w:val="24"/>
          <w:lang w:val="cs-CZ"/>
        </w:rPr>
        <w:t>, rektorem</w:t>
      </w:r>
    </w:p>
    <w:p w14:paraId="14FFFD99" w14:textId="77777777" w:rsidR="00195BB8" w:rsidRDefault="00F6191F">
      <w:pPr>
        <w:pStyle w:val="Zkladntext20"/>
        <w:shd w:val="clear" w:color="auto" w:fill="auto"/>
        <w:spacing w:before="0" w:after="0" w:line="250" w:lineRule="exact"/>
        <w:ind w:firstLine="0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za věcné plnění odpovídá: …</w:t>
      </w:r>
    </w:p>
    <w:p w14:paraId="3BB0815E" w14:textId="77777777" w:rsidR="00195BB8" w:rsidRDefault="00F6191F">
      <w:pPr>
        <w:pStyle w:val="Zkladntext20"/>
        <w:shd w:val="clear" w:color="auto" w:fill="auto"/>
        <w:spacing w:before="0" w:after="0" w:line="250" w:lineRule="exact"/>
        <w:ind w:firstLine="0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ve věcech technických jedná: …</w:t>
      </w:r>
    </w:p>
    <w:p w14:paraId="7D5FC21F" w14:textId="77777777" w:rsidR="00195BB8" w:rsidRDefault="00F6191F">
      <w:pPr>
        <w:pStyle w:val="Zkladntext20"/>
        <w:shd w:val="clear" w:color="auto" w:fill="auto"/>
        <w:spacing w:before="0" w:after="0" w:line="250" w:lineRule="exact"/>
        <w:ind w:firstLine="0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IČ: 70883521</w:t>
      </w:r>
    </w:p>
    <w:p w14:paraId="5DA70A55" w14:textId="77777777" w:rsidR="00195BB8" w:rsidRDefault="00F6191F">
      <w:pPr>
        <w:pStyle w:val="Zkladntext20"/>
        <w:shd w:val="clear" w:color="auto" w:fill="auto"/>
        <w:spacing w:before="0" w:after="0" w:line="250" w:lineRule="exact"/>
        <w:ind w:firstLine="0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DIČ: CZ70883521</w:t>
      </w:r>
    </w:p>
    <w:p w14:paraId="6C444E72" w14:textId="77777777" w:rsidR="00195BB8" w:rsidRDefault="00F6191F">
      <w:pPr>
        <w:pStyle w:val="Zkladntext20"/>
        <w:shd w:val="clear" w:color="auto" w:fill="auto"/>
        <w:spacing w:before="0" w:after="0" w:line="250" w:lineRule="exact"/>
        <w:ind w:firstLine="0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(dále jen „nabyvatel“)</w:t>
      </w:r>
    </w:p>
    <w:p w14:paraId="13825704" w14:textId="77777777" w:rsidR="00195BB8" w:rsidRDefault="00F6191F">
      <w:pPr>
        <w:pStyle w:val="Zkladntext20"/>
        <w:shd w:val="clear" w:color="auto" w:fill="auto"/>
        <w:spacing w:before="0" w:after="0" w:line="250" w:lineRule="exact"/>
        <w:ind w:firstLine="0"/>
        <w:jc w:val="center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v tomto znění:</w:t>
      </w:r>
    </w:p>
    <w:p w14:paraId="0A50E1A3" w14:textId="77777777" w:rsidR="00195BB8" w:rsidRDefault="00F6191F">
      <w:pPr>
        <w:pStyle w:val="Odstavecseseznamem"/>
        <w:numPr>
          <w:ilvl w:val="0"/>
          <w:numId w:val="7"/>
        </w:numPr>
        <w:contextualSpacing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Úvodní ustanovení</w:t>
      </w:r>
    </w:p>
    <w:p w14:paraId="5BECF1FF" w14:textId="77777777" w:rsidR="00195BB8" w:rsidRDefault="00F6191F">
      <w:pPr>
        <w:pStyle w:val="Odstavecseseznamem"/>
        <w:numPr>
          <w:ilvl w:val="1"/>
          <w:numId w:val="7"/>
        </w:numPr>
        <w:contextualSpacing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Smluvní strany prohlašují, že </w:t>
      </w:r>
      <w:r>
        <w:rPr>
          <w:rFonts w:ascii="Times New Roman" w:hAnsi="Times New Roman" w:cs="Times New Roman"/>
          <w:b/>
          <w:bCs/>
          <w:color w:val="201F1E"/>
          <w:sz w:val="24"/>
          <w:szCs w:val="24"/>
          <w:lang w:val="cs-CZ"/>
        </w:rPr>
        <w:t xml:space="preserve">… </w:t>
      </w:r>
      <w:r>
        <w:rPr>
          <w:rFonts w:ascii="Times New Roman" w:hAnsi="Times New Roman" w:cs="Times New Roman"/>
          <w:sz w:val="24"/>
          <w:szCs w:val="24"/>
          <w:lang w:val="cs-CZ"/>
        </w:rPr>
        <w:t>je student/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ka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nabyvatele a jako student/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ka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nabyvatele se podílel/a na vytvoření předmětu průmyslového vlastnictví, jež je specifikován v odstavci 4.1. této dohody.</w:t>
      </w:r>
    </w:p>
    <w:p w14:paraId="2C0C9DED" w14:textId="77777777" w:rsidR="00195BB8" w:rsidRDefault="00F6191F">
      <w:pPr>
        <w:pStyle w:val="Odstavecseseznamem"/>
        <w:numPr>
          <w:ilvl w:val="0"/>
          <w:numId w:val="7"/>
        </w:numPr>
        <w:contextualSpacing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Předmět dohody</w:t>
      </w:r>
    </w:p>
    <w:p w14:paraId="7B136237" w14:textId="77777777" w:rsidR="00195BB8" w:rsidRDefault="00F6191F">
      <w:pPr>
        <w:pStyle w:val="Odstavecseseznamem"/>
        <w:numPr>
          <w:ilvl w:val="1"/>
          <w:numId w:val="7"/>
        </w:numPr>
        <w:contextualSpacing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Postupující se vlastní tvůrčí prací spolupodílel/a na vytvoření průmyslového vzoru „…“ (dále jen „předmět duševního vlastnictví“) a získal/a tak podle § 12 zákona 207/2000 Sb. o ochraně průmyslových vzorů právo spolupůvodce podat přihlášku průmyslového vzoru. </w:t>
      </w:r>
    </w:p>
    <w:p w14:paraId="31ABBF02" w14:textId="77777777" w:rsidR="00195BB8" w:rsidRDefault="00F6191F">
      <w:pPr>
        <w:pStyle w:val="Odstavecseseznamem"/>
        <w:numPr>
          <w:ilvl w:val="1"/>
          <w:numId w:val="7"/>
        </w:numPr>
        <w:contextualSpacing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Toto své právo postupující postupuje nabyvateli v teritoriálním rozsahu pro Českou republiku, respektive pro země Evropské unie a ve věcném rozsahu odpovídajícím rozsahu jeho podílu na vytvoření předmětu duševního vlastnictví, konkrétně … </w:t>
      </w:r>
      <w:r>
        <w:rPr>
          <w:rFonts w:ascii="Times New Roman" w:hAnsi="Times New Roman" w:cs="Times New Roman"/>
          <w:b/>
          <w:bCs/>
          <w:color w:val="201F1E"/>
          <w:sz w:val="24"/>
          <w:szCs w:val="24"/>
          <w:lang w:val="cs-CZ"/>
        </w:rPr>
        <w:t>%.</w:t>
      </w:r>
      <w:r>
        <w:rPr>
          <w:rFonts w:ascii="Times New Roman" w:hAnsi="Times New Roman" w:cs="Times New Roman"/>
          <w:color w:val="000000"/>
          <w:sz w:val="24"/>
          <w:szCs w:val="24"/>
          <w:lang w:val="cs-CZ" w:eastAsia="cs-CZ" w:bidi="cs-CZ"/>
        </w:rPr>
        <w:t xml:space="preserve"> </w:t>
      </w:r>
    </w:p>
    <w:p w14:paraId="24CB8047" w14:textId="77777777" w:rsidR="00195BB8" w:rsidRDefault="00F6191F">
      <w:pPr>
        <w:pStyle w:val="Odstavecseseznamem"/>
        <w:numPr>
          <w:ilvl w:val="1"/>
          <w:numId w:val="7"/>
        </w:numPr>
        <w:contextualSpacing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cs-CZ" w:eastAsia="cs-CZ" w:bidi="cs-CZ"/>
        </w:rPr>
        <w:t>Nabyvatel se zavazuje, že postupujícímu spolupůvodci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cs-CZ" w:eastAsia="cs-CZ" w:bidi="cs-CZ"/>
        </w:rPr>
        <w:t xml:space="preserve">vyplatí odměnu stanovenou stejným způsobem jako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cs-CZ" w:eastAsia="cs-CZ" w:bidi="cs-CZ"/>
        </w:rPr>
        <w:t>původcům - zaměstnancům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cs-CZ" w:eastAsia="cs-CZ" w:bidi="cs-CZ"/>
        </w:rPr>
        <w:t xml:space="preserve"> UTB,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tedy </w:t>
      </w:r>
      <w:r>
        <w:rPr>
          <w:rFonts w:ascii="Times New Roman" w:hAnsi="Times New Roman" w:cs="Times New Roman"/>
          <w:color w:val="000000"/>
          <w:sz w:val="24"/>
          <w:szCs w:val="24"/>
          <w:lang w:val="cs-CZ" w:eastAsia="cs-CZ" w:bidi="cs-CZ"/>
        </w:rPr>
        <w:t>konkrétně podle čl. 8 odst. 1 Směrnice rektora UTB - Uplatnění a ochrana práv duševního vlastnictví vznikajícího v souvislosti s tvůrčí činností zaměstnanců a studentů UTB ve Zlíně.</w:t>
      </w:r>
    </w:p>
    <w:p w14:paraId="2E04E163" w14:textId="77777777" w:rsidR="00195BB8" w:rsidRDefault="00F6191F">
      <w:pPr>
        <w:pStyle w:val="Odstavecseseznamem"/>
        <w:numPr>
          <w:ilvl w:val="0"/>
          <w:numId w:val="7"/>
        </w:numPr>
        <w:contextualSpacing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Závěrečná ustanovení</w:t>
      </w:r>
    </w:p>
    <w:p w14:paraId="0C475248" w14:textId="77777777" w:rsidR="00195BB8" w:rsidRDefault="00F6191F">
      <w:pPr>
        <w:pStyle w:val="Zkladntext20"/>
        <w:numPr>
          <w:ilvl w:val="1"/>
          <w:numId w:val="7"/>
        </w:numPr>
        <w:shd w:val="clear" w:color="auto" w:fill="auto"/>
        <w:tabs>
          <w:tab w:val="left" w:pos="284"/>
        </w:tabs>
        <w:spacing w:before="0" w:after="0" w:line="250" w:lineRule="exact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Smluvní strany prohlašují, že si tuto dohodu před jejím podpisem přečetly, že byla uzavřena po vzájemném projednání a na základě jejich svobodné vůle, určitě, vážně a srozumitelně. Autentičnost této dohody dále potvrzují svými podpisy. Tato dohoda je sepsána ve třech vyhotoveních, z nichž dvě obdrží UTB a jedno postupující. </w:t>
      </w:r>
    </w:p>
    <w:p w14:paraId="272C5A4A" w14:textId="77777777" w:rsidR="00195BB8" w:rsidRDefault="00F6191F">
      <w:pPr>
        <w:pStyle w:val="Zkladntext20"/>
        <w:numPr>
          <w:ilvl w:val="1"/>
          <w:numId w:val="7"/>
        </w:numPr>
        <w:shd w:val="clear" w:color="auto" w:fill="auto"/>
        <w:tabs>
          <w:tab w:val="left" w:pos="284"/>
        </w:tabs>
        <w:spacing w:before="0" w:after="0" w:line="250" w:lineRule="exact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Tato dohoda nabývá platnosti a účinnosti dnem jejího podpisu oběma smluvními stranami. </w:t>
      </w:r>
    </w:p>
    <w:p w14:paraId="6B90A352" w14:textId="77777777" w:rsidR="00195BB8" w:rsidRDefault="00195BB8">
      <w:pPr>
        <w:pStyle w:val="Zkladntext20"/>
        <w:shd w:val="clear" w:color="auto" w:fill="auto"/>
        <w:tabs>
          <w:tab w:val="left" w:pos="284"/>
        </w:tabs>
        <w:spacing w:before="0" w:after="0" w:line="250" w:lineRule="exact"/>
        <w:ind w:left="360" w:firstLine="0"/>
        <w:rPr>
          <w:sz w:val="24"/>
          <w:szCs w:val="24"/>
          <w:lang w:val="cs-CZ"/>
        </w:rPr>
      </w:pPr>
    </w:p>
    <w:p w14:paraId="26D663D9" w14:textId="77777777" w:rsidR="00195BB8" w:rsidRDefault="00F6191F">
      <w:pPr>
        <w:pStyle w:val="xmsonormal"/>
        <w:shd w:val="clear" w:color="auto" w:fill="FFFFFF"/>
        <w:spacing w:beforeAutospacing="0" w:afterAutospacing="0"/>
        <w:jc w:val="both"/>
      </w:pPr>
      <w:r>
        <w:rPr>
          <w:bCs/>
          <w:color w:val="201F1E"/>
        </w:rPr>
        <w:t>Ve Zlíně, dne</w:t>
      </w:r>
    </w:p>
    <w:p w14:paraId="09C13468" w14:textId="77777777" w:rsidR="00195BB8" w:rsidRDefault="00F6191F">
      <w:pPr>
        <w:pStyle w:val="Zkladntext20"/>
        <w:shd w:val="clear" w:color="auto" w:fill="auto"/>
        <w:tabs>
          <w:tab w:val="left" w:pos="284"/>
        </w:tabs>
        <w:spacing w:before="0" w:after="0" w:line="250" w:lineRule="exact"/>
        <w:ind w:firstLine="0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Postupující:</w:t>
      </w:r>
      <w:r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ab/>
        <w:t xml:space="preserve">       Za nabyvatele:</w:t>
      </w:r>
    </w:p>
    <w:p w14:paraId="54043293" w14:textId="77777777" w:rsidR="00195BB8" w:rsidRDefault="00195BB8">
      <w:pPr>
        <w:pStyle w:val="Zkladntext20"/>
        <w:shd w:val="clear" w:color="auto" w:fill="auto"/>
        <w:tabs>
          <w:tab w:val="left" w:pos="284"/>
        </w:tabs>
        <w:spacing w:before="0" w:after="0" w:line="250" w:lineRule="exact"/>
        <w:ind w:firstLine="0"/>
        <w:rPr>
          <w:sz w:val="24"/>
          <w:szCs w:val="24"/>
          <w:lang w:val="cs-CZ"/>
        </w:rPr>
      </w:pPr>
    </w:p>
    <w:p w14:paraId="40152577" w14:textId="489879BB" w:rsidR="00195BB8" w:rsidRDefault="00F6191F">
      <w:pPr>
        <w:pStyle w:val="Zkladntext20"/>
        <w:shd w:val="clear" w:color="auto" w:fill="auto"/>
        <w:tabs>
          <w:tab w:val="left" w:pos="284"/>
        </w:tabs>
        <w:spacing w:before="0" w:after="0" w:line="250" w:lineRule="exact"/>
        <w:ind w:firstLine="0"/>
      </w:pPr>
      <w:r>
        <w:rPr>
          <w:sz w:val="24"/>
          <w:szCs w:val="24"/>
          <w:lang w:val="cs-CZ"/>
        </w:rPr>
        <w:t>…………………………………                              …………………………………………</w:t>
      </w:r>
      <w:r>
        <w:rPr>
          <w:bCs/>
          <w:color w:val="201F1E"/>
          <w:sz w:val="24"/>
          <w:szCs w:val="24"/>
        </w:rPr>
        <w:t xml:space="preserve">    </w:t>
      </w:r>
      <w:r>
        <w:rPr>
          <w:bCs/>
          <w:color w:val="201F1E"/>
          <w:sz w:val="24"/>
          <w:szCs w:val="24"/>
        </w:rPr>
        <w:tab/>
      </w:r>
      <w:r>
        <w:rPr>
          <w:bCs/>
          <w:color w:val="201F1E"/>
          <w:sz w:val="24"/>
          <w:szCs w:val="24"/>
        </w:rPr>
        <w:tab/>
      </w:r>
      <w:r>
        <w:rPr>
          <w:bCs/>
          <w:color w:val="201F1E"/>
          <w:sz w:val="24"/>
          <w:szCs w:val="24"/>
        </w:rPr>
        <w:tab/>
      </w:r>
      <w:r>
        <w:rPr>
          <w:bCs/>
          <w:color w:val="201F1E"/>
          <w:sz w:val="24"/>
          <w:szCs w:val="24"/>
        </w:rPr>
        <w:tab/>
        <w:t>…</w:t>
      </w:r>
      <w:r>
        <w:rPr>
          <w:bCs/>
          <w:color w:val="201F1E"/>
          <w:sz w:val="24"/>
          <w:szCs w:val="24"/>
        </w:rPr>
        <w:tab/>
      </w:r>
      <w:r>
        <w:rPr>
          <w:bCs/>
          <w:color w:val="201F1E"/>
          <w:sz w:val="24"/>
          <w:szCs w:val="24"/>
        </w:rPr>
        <w:tab/>
      </w:r>
      <w:r>
        <w:rPr>
          <w:bCs/>
          <w:color w:val="201F1E"/>
          <w:sz w:val="24"/>
          <w:szCs w:val="24"/>
        </w:rPr>
        <w:tab/>
      </w:r>
      <w:r>
        <w:rPr>
          <w:bCs/>
          <w:color w:val="201F1E"/>
          <w:sz w:val="24"/>
          <w:szCs w:val="24"/>
        </w:rPr>
        <w:tab/>
        <w:t xml:space="preserve">          </w:t>
      </w:r>
      <w:r w:rsidR="001D55E7" w:rsidRPr="001D55E7">
        <w:rPr>
          <w:bCs/>
          <w:color w:val="FF0000"/>
          <w:sz w:val="24"/>
          <w:szCs w:val="24"/>
        </w:rPr>
        <w:t>…</w:t>
      </w:r>
      <w:r>
        <w:rPr>
          <w:bCs/>
          <w:color w:val="201F1E"/>
          <w:sz w:val="24"/>
          <w:szCs w:val="24"/>
        </w:rPr>
        <w:t>, Rektor</w:t>
      </w:r>
    </w:p>
    <w:sectPr w:rsidR="00195BB8">
      <w:headerReference w:type="default" r:id="rId8"/>
      <w:footerReference w:type="default" r:id="rId9"/>
      <w:pgSz w:w="12240" w:h="15840"/>
      <w:pgMar w:top="960" w:right="1260" w:bottom="1220" w:left="1260" w:header="730" w:footer="1033" w:gutter="0"/>
      <w:cols w:space="708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F86E5C" w14:textId="77777777" w:rsidR="00121272" w:rsidRDefault="00121272">
      <w:r>
        <w:separator/>
      </w:r>
    </w:p>
  </w:endnote>
  <w:endnote w:type="continuationSeparator" w:id="0">
    <w:p w14:paraId="519F37FF" w14:textId="77777777" w:rsidR="00121272" w:rsidRDefault="00121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9E8C91" w14:textId="77777777" w:rsidR="00195BB8" w:rsidRDefault="00F6191F">
    <w:pPr>
      <w:spacing w:line="12" w:lineRule="auto"/>
      <w:rPr>
        <w:sz w:val="20"/>
        <w:szCs w:val="20"/>
      </w:rPr>
    </w:pPr>
    <w:r>
      <w:rPr>
        <w:noProof/>
        <w:sz w:val="20"/>
        <w:szCs w:val="20"/>
        <w:lang w:val="cs-CZ" w:eastAsia="cs-CZ"/>
      </w:rPr>
      <mc:AlternateContent>
        <mc:Choice Requires="wps">
          <w:drawing>
            <wp:anchor distT="0" distB="0" distL="114300" distR="114300" simplePos="0" relativeHeight="25" behindDoc="1" locked="0" layoutInCell="1" allowOverlap="1" wp14:anchorId="488E591E" wp14:editId="17FDA127">
              <wp:simplePos x="0" y="0"/>
              <wp:positionH relativeFrom="page">
                <wp:posOffset>3783965</wp:posOffset>
              </wp:positionH>
              <wp:positionV relativeFrom="page">
                <wp:posOffset>9262745</wp:posOffset>
              </wp:positionV>
              <wp:extent cx="203835" cy="178435"/>
              <wp:effectExtent l="2540" t="4445" r="3810" b="0"/>
              <wp:wrapNone/>
              <wp:docPr id="4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3040" cy="177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628FA64D" w14:textId="6DE76644" w:rsidR="00195BB8" w:rsidRDefault="00F6191F">
                          <w:pPr>
                            <w:pStyle w:val="Zkladntext"/>
                            <w:spacing w:line="265" w:lineRule="exact"/>
                            <w:ind w:left="40" w:firstLine="0"/>
                          </w:pP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F57CA8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88E591E" id="Text Box 1" o:spid="_x0000_s1027" style="position:absolute;margin-left:297.95pt;margin-top:729.35pt;width:16.05pt;height:14.05pt;z-index:-50331645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" filled="f" stroked="f">
              <v:textbox inset="0,0,0,0">
                <w:txbxContent>
                  <w:p w14:paraId="628FA64D" w14:textId="6DE76644" w:rsidR="00195BB8" w:rsidRDefault="00F6191F">
                    <w:pPr>
                      <w:pStyle w:val="Zkladntext"/>
                      <w:spacing w:line="265" w:lineRule="exact"/>
                      <w:ind w:left="40" w:firstLine="0"/>
                    </w:pP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F57CA8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64C6B2" w14:textId="77777777" w:rsidR="00121272" w:rsidRDefault="00121272">
      <w:r>
        <w:separator/>
      </w:r>
    </w:p>
  </w:footnote>
  <w:footnote w:type="continuationSeparator" w:id="0">
    <w:p w14:paraId="4DB2B342" w14:textId="77777777" w:rsidR="00121272" w:rsidRDefault="001212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494EBF" w14:textId="77777777" w:rsidR="00195BB8" w:rsidRDefault="00F6191F">
    <w:pPr>
      <w:spacing w:line="12" w:lineRule="auto"/>
      <w:rPr>
        <w:sz w:val="20"/>
        <w:szCs w:val="20"/>
      </w:rPr>
    </w:pPr>
    <w:r>
      <w:rPr>
        <w:noProof/>
        <w:sz w:val="20"/>
        <w:szCs w:val="20"/>
        <w:lang w:val="cs-CZ" w:eastAsia="cs-CZ"/>
      </w:rPr>
      <mc:AlternateContent>
        <mc:Choice Requires="wpg">
          <w:drawing>
            <wp:anchor distT="0" distB="0" distL="114300" distR="114300" simplePos="0" relativeHeight="9" behindDoc="1" locked="0" layoutInCell="1" allowOverlap="1" wp14:anchorId="4F3175AD" wp14:editId="377C4464">
              <wp:simplePos x="0" y="0"/>
              <wp:positionH relativeFrom="page">
                <wp:posOffset>881380</wp:posOffset>
              </wp:positionH>
              <wp:positionV relativeFrom="page">
                <wp:posOffset>612775</wp:posOffset>
              </wp:positionV>
              <wp:extent cx="6010910" cy="1905"/>
              <wp:effectExtent l="14605" t="12700" r="13970" b="5080"/>
              <wp:wrapNone/>
              <wp:docPr id="1" name="Group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10200" cy="1440"/>
                        <a:chOff x="0" y="0"/>
                        <a:chExt cx="0" cy="0"/>
                      </a:xfrm>
                    </wpg:grpSpPr>
                    <wps:wsp>
                      <wps:cNvPr id="2" name="Volný tvar: obrazec 2"/>
                      <wps:cNvSpPr/>
                      <wps:spPr>
                        <a:xfrm>
                          <a:off x="0" y="0"/>
                          <a:ext cx="601020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465">
                              <a:moveTo>
                                <a:pt x="0" y="0"/>
                              </a:moveTo>
                              <a:lnTo>
                                <a:pt x="9464" y="0"/>
                              </a:lnTo>
                            </a:path>
                          </a:pathLst>
                        </a:custGeom>
                        <a:noFill/>
                        <a:ln w="100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group id="shape_0" alt="Group 3" style="position:absolute;margin-left:69.4pt;margin-top:48.25pt;width:473.25pt;height:0.1pt" coordorigin="1388,965" coordsize="9465,2"/>
          </w:pict>
        </mc:Fallback>
      </mc:AlternateContent>
    </w:r>
    <w:r>
      <w:rPr>
        <w:noProof/>
        <w:sz w:val="20"/>
        <w:szCs w:val="20"/>
        <w:lang w:val="cs-CZ" w:eastAsia="cs-CZ"/>
      </w:rPr>
      <mc:AlternateContent>
        <mc:Choice Requires="wps">
          <w:drawing>
            <wp:anchor distT="0" distB="0" distL="114300" distR="114300" simplePos="0" relativeHeight="17" behindDoc="1" locked="0" layoutInCell="1" allowOverlap="1" wp14:anchorId="3558824D" wp14:editId="1F8B92E0">
              <wp:simplePos x="0" y="0"/>
              <wp:positionH relativeFrom="page">
                <wp:posOffset>2680970</wp:posOffset>
              </wp:positionH>
              <wp:positionV relativeFrom="page">
                <wp:posOffset>450850</wp:posOffset>
              </wp:positionV>
              <wp:extent cx="2409190" cy="153035"/>
              <wp:effectExtent l="4445" t="3175" r="0" b="0"/>
              <wp:wrapNone/>
              <wp:docPr id="3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08400" cy="152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781C130E" w14:textId="77777777" w:rsidR="00195BB8" w:rsidRDefault="00F6191F">
                          <w:pPr>
                            <w:pStyle w:val="Obsahrmce"/>
                            <w:spacing w:line="224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i/>
                              <w:sz w:val="20"/>
                            </w:rPr>
                            <w:t>Vnitřní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-7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i/>
                              <w:sz w:val="20"/>
                            </w:rPr>
                            <w:t>normy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i/>
                              <w:spacing w:val="-6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i/>
                              <w:sz w:val="20"/>
                            </w:rPr>
                            <w:t>Univerzity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i/>
                              <w:spacing w:val="-6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i/>
                              <w:sz w:val="20"/>
                            </w:rPr>
                            <w:t>Tomáše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i/>
                              <w:spacing w:val="-6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i/>
                              <w:sz w:val="20"/>
                            </w:rPr>
                            <w:t>Bati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i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  <w:sz w:val="20"/>
                            </w:rPr>
                            <w:t>ve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  <w:sz w:val="20"/>
                            </w:rPr>
                            <w:t>Zlíně</w:t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rect id="shape_0" ID="Text Box 2" stroked="f" style="position:absolute;margin-left:211.1pt;margin-top:35.5pt;width:189.6pt;height:11.95pt;mso-position-horizontal-relative:page;mso-position-vertical-relative:page" wp14:anchorId="2A11DED1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Obsahrmce"/>
                      <w:spacing w:lineRule="exact" w:line="224"/>
                      <w:ind w:left="20" w:hanging="0"/>
                      <w:rPr>
                        <w:rFonts w:ascii="Times New Roman" w:hAnsi="Times New Roman" w:eastAsia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/>
                        <w:i/>
                        <w:color w:val="auto"/>
                        <w:sz w:val="20"/>
                      </w:rPr>
                      <w:t>Vnitřní</w:t>
                    </w:r>
                    <w:r>
                      <w:rPr>
                        <w:rFonts w:ascii="Times New Roman" w:hAnsi="Times New Roman"/>
                        <w:i/>
                        <w:color w:val="auto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color w:val="auto"/>
                        <w:sz w:val="20"/>
                      </w:rPr>
                      <w:t>normy</w:t>
                    </w:r>
                    <w:r>
                      <w:rPr>
                        <w:rFonts w:ascii="Times New Roman" w:hAnsi="Times New Roman"/>
                        <w:i/>
                        <w:color w:val="auto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color w:val="auto"/>
                        <w:sz w:val="20"/>
                      </w:rPr>
                      <w:t>Univerzity</w:t>
                    </w:r>
                    <w:r>
                      <w:rPr>
                        <w:rFonts w:ascii="Times New Roman" w:hAnsi="Times New Roman"/>
                        <w:i/>
                        <w:color w:val="auto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color w:val="auto"/>
                        <w:sz w:val="20"/>
                      </w:rPr>
                      <w:t>Tomáše</w:t>
                    </w:r>
                    <w:r>
                      <w:rPr>
                        <w:rFonts w:ascii="Times New Roman" w:hAnsi="Times New Roman"/>
                        <w:i/>
                        <w:color w:val="auto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color w:val="auto"/>
                        <w:sz w:val="20"/>
                      </w:rPr>
                      <w:t>Bati</w:t>
                    </w:r>
                    <w:r>
                      <w:rPr>
                        <w:rFonts w:ascii="Times New Roman" w:hAnsi="Times New Roman"/>
                        <w:i/>
                        <w:color w:val="auto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color w:val="auto"/>
                        <w:sz w:val="20"/>
                      </w:rPr>
                      <w:t>ve</w:t>
                    </w:r>
                    <w:r>
                      <w:rPr>
                        <w:rFonts w:ascii="Times New Roman" w:hAnsi="Times New Roman"/>
                        <w:i/>
                        <w:color w:val="auto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color w:val="auto"/>
                        <w:sz w:val="20"/>
                      </w:rPr>
                      <w:t>Zlíně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8F623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87B6DC8"/>
    <w:multiLevelType w:val="multilevel"/>
    <w:tmpl w:val="BFC460CE"/>
    <w:lvl w:ilvl="0">
      <w:start w:val="2"/>
      <w:numFmt w:val="decimal"/>
      <w:lvlText w:val="(%1)"/>
      <w:lvlJc w:val="left"/>
      <w:pPr>
        <w:ind w:left="515" w:hanging="360"/>
      </w:pPr>
    </w:lvl>
    <w:lvl w:ilvl="1">
      <w:start w:val="1"/>
      <w:numFmt w:val="lowerLetter"/>
      <w:lvlText w:val="%2."/>
      <w:lvlJc w:val="left"/>
      <w:pPr>
        <w:ind w:left="1235" w:hanging="360"/>
      </w:pPr>
    </w:lvl>
    <w:lvl w:ilvl="2">
      <w:start w:val="1"/>
      <w:numFmt w:val="lowerRoman"/>
      <w:lvlText w:val="%3."/>
      <w:lvlJc w:val="right"/>
      <w:pPr>
        <w:ind w:left="1955" w:hanging="180"/>
      </w:pPr>
    </w:lvl>
    <w:lvl w:ilvl="3">
      <w:start w:val="1"/>
      <w:numFmt w:val="decimal"/>
      <w:lvlText w:val="%4."/>
      <w:lvlJc w:val="left"/>
      <w:pPr>
        <w:ind w:left="2675" w:hanging="360"/>
      </w:pPr>
    </w:lvl>
    <w:lvl w:ilvl="4">
      <w:start w:val="1"/>
      <w:numFmt w:val="lowerLetter"/>
      <w:lvlText w:val="%5."/>
      <w:lvlJc w:val="left"/>
      <w:pPr>
        <w:ind w:left="3395" w:hanging="360"/>
      </w:pPr>
    </w:lvl>
    <w:lvl w:ilvl="5">
      <w:start w:val="1"/>
      <w:numFmt w:val="lowerRoman"/>
      <w:lvlText w:val="%6."/>
      <w:lvlJc w:val="right"/>
      <w:pPr>
        <w:ind w:left="4115" w:hanging="180"/>
      </w:pPr>
    </w:lvl>
    <w:lvl w:ilvl="6">
      <w:start w:val="1"/>
      <w:numFmt w:val="decimal"/>
      <w:lvlText w:val="%7."/>
      <w:lvlJc w:val="left"/>
      <w:pPr>
        <w:ind w:left="4835" w:hanging="360"/>
      </w:pPr>
    </w:lvl>
    <w:lvl w:ilvl="7">
      <w:start w:val="1"/>
      <w:numFmt w:val="lowerLetter"/>
      <w:lvlText w:val="%8."/>
      <w:lvlJc w:val="left"/>
      <w:pPr>
        <w:ind w:left="5555" w:hanging="360"/>
      </w:pPr>
    </w:lvl>
    <w:lvl w:ilvl="8">
      <w:start w:val="1"/>
      <w:numFmt w:val="lowerRoman"/>
      <w:lvlText w:val="%9."/>
      <w:lvlJc w:val="right"/>
      <w:pPr>
        <w:ind w:left="6275" w:hanging="180"/>
      </w:pPr>
    </w:lvl>
  </w:abstractNum>
  <w:abstractNum w:abstractNumId="2" w15:restartNumberingAfterBreak="0">
    <w:nsid w:val="201B5B56"/>
    <w:multiLevelType w:val="multilevel"/>
    <w:tmpl w:val="65944F0C"/>
    <w:lvl w:ilvl="0">
      <w:start w:val="1"/>
      <w:numFmt w:val="decimal"/>
      <w:lvlText w:val="%1."/>
      <w:lvlJc w:val="left"/>
      <w:pPr>
        <w:ind w:left="6480" w:hanging="360"/>
      </w:pPr>
    </w:lvl>
    <w:lvl w:ilvl="1">
      <w:start w:val="1"/>
      <w:numFmt w:val="lowerLetter"/>
      <w:lvlText w:val="%2."/>
      <w:lvlJc w:val="left"/>
      <w:pPr>
        <w:ind w:left="7200" w:hanging="360"/>
      </w:pPr>
    </w:lvl>
    <w:lvl w:ilvl="2">
      <w:start w:val="1"/>
      <w:numFmt w:val="lowerRoman"/>
      <w:lvlText w:val="%3."/>
      <w:lvlJc w:val="right"/>
      <w:pPr>
        <w:ind w:left="7920" w:hanging="180"/>
      </w:pPr>
    </w:lvl>
    <w:lvl w:ilvl="3">
      <w:start w:val="1"/>
      <w:numFmt w:val="decimal"/>
      <w:lvlText w:val="%4."/>
      <w:lvlJc w:val="left"/>
      <w:pPr>
        <w:ind w:left="8640" w:hanging="360"/>
      </w:pPr>
    </w:lvl>
    <w:lvl w:ilvl="4">
      <w:start w:val="1"/>
      <w:numFmt w:val="lowerLetter"/>
      <w:lvlText w:val="%5."/>
      <w:lvlJc w:val="left"/>
      <w:pPr>
        <w:ind w:left="9360" w:hanging="360"/>
      </w:pPr>
    </w:lvl>
    <w:lvl w:ilvl="5">
      <w:start w:val="1"/>
      <w:numFmt w:val="lowerRoman"/>
      <w:lvlText w:val="%6."/>
      <w:lvlJc w:val="right"/>
      <w:pPr>
        <w:ind w:left="10080" w:hanging="180"/>
      </w:pPr>
    </w:lvl>
    <w:lvl w:ilvl="6">
      <w:start w:val="1"/>
      <w:numFmt w:val="decimal"/>
      <w:lvlText w:val="%7."/>
      <w:lvlJc w:val="left"/>
      <w:pPr>
        <w:ind w:left="10800" w:hanging="360"/>
      </w:pPr>
    </w:lvl>
    <w:lvl w:ilvl="7">
      <w:start w:val="1"/>
      <w:numFmt w:val="lowerLetter"/>
      <w:lvlText w:val="%8."/>
      <w:lvlJc w:val="left"/>
      <w:pPr>
        <w:ind w:left="11520" w:hanging="360"/>
      </w:pPr>
    </w:lvl>
    <w:lvl w:ilvl="8">
      <w:start w:val="1"/>
      <w:numFmt w:val="lowerRoman"/>
      <w:lvlText w:val="%9."/>
      <w:lvlJc w:val="right"/>
      <w:pPr>
        <w:ind w:left="12240" w:hanging="180"/>
      </w:pPr>
    </w:lvl>
  </w:abstractNum>
  <w:abstractNum w:abstractNumId="3" w15:restartNumberingAfterBreak="0">
    <w:nsid w:val="38152C9F"/>
    <w:multiLevelType w:val="multilevel"/>
    <w:tmpl w:val="203E4EE6"/>
    <w:lvl w:ilvl="0">
      <w:start w:val="1"/>
      <w:numFmt w:val="decimal"/>
      <w:lvlText w:val="(%1)"/>
      <w:lvlJc w:val="left"/>
      <w:pPr>
        <w:ind w:left="1027" w:hanging="360"/>
      </w:pPr>
    </w:lvl>
    <w:lvl w:ilvl="1">
      <w:start w:val="1"/>
      <w:numFmt w:val="lowerLetter"/>
      <w:lvlText w:val="%2."/>
      <w:lvlJc w:val="left"/>
      <w:pPr>
        <w:ind w:left="1747" w:hanging="360"/>
      </w:pPr>
    </w:lvl>
    <w:lvl w:ilvl="2">
      <w:start w:val="1"/>
      <w:numFmt w:val="lowerRoman"/>
      <w:lvlText w:val="%3."/>
      <w:lvlJc w:val="right"/>
      <w:pPr>
        <w:ind w:left="2467" w:hanging="180"/>
      </w:pPr>
    </w:lvl>
    <w:lvl w:ilvl="3">
      <w:start w:val="1"/>
      <w:numFmt w:val="decimal"/>
      <w:lvlText w:val="%4."/>
      <w:lvlJc w:val="left"/>
      <w:pPr>
        <w:ind w:left="3187" w:hanging="360"/>
      </w:pPr>
    </w:lvl>
    <w:lvl w:ilvl="4">
      <w:start w:val="1"/>
      <w:numFmt w:val="lowerLetter"/>
      <w:lvlText w:val="%5."/>
      <w:lvlJc w:val="left"/>
      <w:pPr>
        <w:ind w:left="3907" w:hanging="360"/>
      </w:pPr>
    </w:lvl>
    <w:lvl w:ilvl="5">
      <w:start w:val="1"/>
      <w:numFmt w:val="lowerRoman"/>
      <w:lvlText w:val="%6."/>
      <w:lvlJc w:val="right"/>
      <w:pPr>
        <w:ind w:left="4627" w:hanging="180"/>
      </w:pPr>
    </w:lvl>
    <w:lvl w:ilvl="6">
      <w:start w:val="1"/>
      <w:numFmt w:val="decimal"/>
      <w:lvlText w:val="%7."/>
      <w:lvlJc w:val="left"/>
      <w:pPr>
        <w:ind w:left="5347" w:hanging="360"/>
      </w:pPr>
    </w:lvl>
    <w:lvl w:ilvl="7">
      <w:start w:val="1"/>
      <w:numFmt w:val="lowerLetter"/>
      <w:lvlText w:val="%8."/>
      <w:lvlJc w:val="left"/>
      <w:pPr>
        <w:ind w:left="6067" w:hanging="360"/>
      </w:pPr>
    </w:lvl>
    <w:lvl w:ilvl="8">
      <w:start w:val="1"/>
      <w:numFmt w:val="lowerRoman"/>
      <w:lvlText w:val="%9."/>
      <w:lvlJc w:val="right"/>
      <w:pPr>
        <w:ind w:left="6787" w:hanging="180"/>
      </w:pPr>
    </w:lvl>
  </w:abstractNum>
  <w:abstractNum w:abstractNumId="4" w15:restartNumberingAfterBreak="0">
    <w:nsid w:val="3A953534"/>
    <w:multiLevelType w:val="multilevel"/>
    <w:tmpl w:val="B8760C5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5126675E"/>
    <w:multiLevelType w:val="multilevel"/>
    <w:tmpl w:val="898889DE"/>
    <w:lvl w:ilvl="0">
      <w:start w:val="1"/>
      <w:numFmt w:val="decimal"/>
      <w:lvlText w:val="(%1)"/>
      <w:lvlJc w:val="left"/>
      <w:pPr>
        <w:ind w:left="667" w:hanging="512"/>
      </w:pPr>
      <w:rPr>
        <w:rFonts w:eastAsia="Times New Roman"/>
        <w:b/>
        <w:sz w:val="24"/>
        <w:szCs w:val="24"/>
      </w:rPr>
    </w:lvl>
    <w:lvl w:ilvl="1">
      <w:start w:val="1"/>
      <w:numFmt w:val="bullet"/>
      <w:lvlText w:val=""/>
      <w:lvlJc w:val="left"/>
      <w:pPr>
        <w:ind w:left="1572" w:hanging="512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2478" w:hanging="512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3383" w:hanging="512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4288" w:hanging="512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5193" w:hanging="512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6099" w:hanging="512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7004" w:hanging="512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7909" w:hanging="512"/>
      </w:pPr>
      <w:rPr>
        <w:rFonts w:ascii="Symbol" w:hAnsi="Symbol" w:cs="Symbol" w:hint="default"/>
      </w:rPr>
    </w:lvl>
  </w:abstractNum>
  <w:abstractNum w:abstractNumId="6" w15:restartNumberingAfterBreak="0">
    <w:nsid w:val="71BE547C"/>
    <w:multiLevelType w:val="multilevel"/>
    <w:tmpl w:val="CEB6C3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E75FB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6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BB8"/>
    <w:rsid w:val="00001584"/>
    <w:rsid w:val="00121272"/>
    <w:rsid w:val="00157539"/>
    <w:rsid w:val="00160751"/>
    <w:rsid w:val="00170475"/>
    <w:rsid w:val="001861D0"/>
    <w:rsid w:val="00186FDD"/>
    <w:rsid w:val="00195BB8"/>
    <w:rsid w:val="001A7C3F"/>
    <w:rsid w:val="001D55E7"/>
    <w:rsid w:val="00290F3C"/>
    <w:rsid w:val="0029620A"/>
    <w:rsid w:val="002D22B6"/>
    <w:rsid w:val="00386081"/>
    <w:rsid w:val="00395783"/>
    <w:rsid w:val="004A07C5"/>
    <w:rsid w:val="0055212B"/>
    <w:rsid w:val="005C6695"/>
    <w:rsid w:val="00921B4A"/>
    <w:rsid w:val="0092466A"/>
    <w:rsid w:val="009C7262"/>
    <w:rsid w:val="00C551E1"/>
    <w:rsid w:val="00C65AF4"/>
    <w:rsid w:val="00C8247B"/>
    <w:rsid w:val="00CF2F70"/>
    <w:rsid w:val="00D50290"/>
    <w:rsid w:val="00ED1CE9"/>
    <w:rsid w:val="00ED2AC8"/>
    <w:rsid w:val="00F44C28"/>
    <w:rsid w:val="00F57CA8"/>
    <w:rsid w:val="00F6191F"/>
    <w:rsid w:val="00FD34B7"/>
    <w:rsid w:val="00FF7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41D34"/>
  <w15:docId w15:val="{45E103A6-AD87-4DC1-9BE9-DCDCAB057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uiPriority w:val="9"/>
    <w:qFormat/>
    <w:pPr>
      <w:ind w:left="1666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qFormat/>
    <w:rsid w:val="00DA289D"/>
  </w:style>
  <w:style w:type="character" w:customStyle="1" w:styleId="ZpatChar">
    <w:name w:val="Zápatí Char"/>
    <w:basedOn w:val="Standardnpsmoodstavce"/>
    <w:link w:val="Zpat"/>
    <w:uiPriority w:val="99"/>
    <w:qFormat/>
    <w:rsid w:val="00DA289D"/>
  </w:style>
  <w:style w:type="character" w:customStyle="1" w:styleId="Zkladntext2">
    <w:name w:val="Základní text (2)_"/>
    <w:basedOn w:val="Standardnpsmoodstavce"/>
    <w:link w:val="Zkladntext20"/>
    <w:qFormat/>
    <w:rsid w:val="00DA289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Zkladntext3">
    <w:name w:val="Základní text (3)_"/>
    <w:basedOn w:val="Standardnpsmoodstavce"/>
    <w:link w:val="Zkladntext30"/>
    <w:qFormat/>
    <w:rsid w:val="00DA289D"/>
    <w:rPr>
      <w:rFonts w:ascii="Times New Roman" w:eastAsia="Times New Roman" w:hAnsi="Times New Roman" w:cs="Times New Roman"/>
      <w:shd w:val="clear" w:color="auto" w:fill="FFFFFF"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CF3B89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CF3B89"/>
    <w:rPr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CF3B89"/>
    <w:rPr>
      <w:b/>
      <w:bCs/>
      <w:sz w:val="20"/>
      <w:szCs w:val="20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CF3B89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rFonts w:eastAsia="Times New Roman"/>
      <w:sz w:val="24"/>
      <w:szCs w:val="24"/>
    </w:rPr>
  </w:style>
  <w:style w:type="character" w:customStyle="1" w:styleId="ListLabel2">
    <w:name w:val="ListLabel 2"/>
    <w:qFormat/>
    <w:rPr>
      <w:rFonts w:eastAsia="Times New Roman"/>
      <w:sz w:val="24"/>
      <w:szCs w:val="24"/>
    </w:rPr>
  </w:style>
  <w:style w:type="character" w:customStyle="1" w:styleId="ListLabel3">
    <w:name w:val="ListLabel 3"/>
    <w:qFormat/>
    <w:rPr>
      <w:rFonts w:eastAsia="Times New Roman"/>
      <w:sz w:val="24"/>
      <w:szCs w:val="24"/>
    </w:rPr>
  </w:style>
  <w:style w:type="character" w:customStyle="1" w:styleId="ListLabel4">
    <w:name w:val="ListLabel 4"/>
    <w:qFormat/>
    <w:rPr>
      <w:rFonts w:eastAsia="Times New Roman"/>
      <w:sz w:val="24"/>
      <w:szCs w:val="24"/>
    </w:rPr>
  </w:style>
  <w:style w:type="character" w:customStyle="1" w:styleId="ListLabel5">
    <w:name w:val="ListLabel 5"/>
    <w:qFormat/>
    <w:rPr>
      <w:rFonts w:eastAsia="Times New Roman"/>
      <w:spacing w:val="-1"/>
      <w:sz w:val="24"/>
      <w:szCs w:val="24"/>
    </w:rPr>
  </w:style>
  <w:style w:type="character" w:customStyle="1" w:styleId="ListLabel6">
    <w:name w:val="ListLabel 6"/>
    <w:qFormat/>
    <w:rPr>
      <w:rFonts w:eastAsia="Times New Roman"/>
      <w:sz w:val="24"/>
      <w:szCs w:val="24"/>
    </w:rPr>
  </w:style>
  <w:style w:type="character" w:customStyle="1" w:styleId="ListLabel7">
    <w:name w:val="ListLabel 7"/>
    <w:qFormat/>
    <w:rPr>
      <w:rFonts w:eastAsia="Times New Roman"/>
      <w:sz w:val="24"/>
      <w:szCs w:val="24"/>
    </w:rPr>
  </w:style>
  <w:style w:type="character" w:customStyle="1" w:styleId="ListLabel8">
    <w:name w:val="ListLabel 8"/>
    <w:qFormat/>
    <w:rPr>
      <w:rFonts w:eastAsia="Times New Roman"/>
      <w:sz w:val="24"/>
      <w:szCs w:val="24"/>
    </w:rPr>
  </w:style>
  <w:style w:type="character" w:customStyle="1" w:styleId="ListLabel9">
    <w:name w:val="ListLabel 9"/>
    <w:qFormat/>
    <w:rPr>
      <w:rFonts w:eastAsia="Times New Roman"/>
      <w:sz w:val="24"/>
      <w:szCs w:val="24"/>
    </w:rPr>
  </w:style>
  <w:style w:type="character" w:customStyle="1" w:styleId="ListLabel10">
    <w:name w:val="ListLabel 10"/>
    <w:qFormat/>
    <w:rPr>
      <w:rFonts w:eastAsia="Times New Roman"/>
      <w:spacing w:val="-1"/>
      <w:sz w:val="24"/>
      <w:szCs w:val="24"/>
    </w:rPr>
  </w:style>
  <w:style w:type="character" w:customStyle="1" w:styleId="ListLabel11">
    <w:name w:val="ListLabel 11"/>
    <w:qFormat/>
    <w:rPr>
      <w:rFonts w:eastAsia="Times New Roman"/>
      <w:sz w:val="24"/>
      <w:szCs w:val="24"/>
    </w:rPr>
  </w:style>
  <w:style w:type="character" w:customStyle="1" w:styleId="ListLabel12">
    <w:name w:val="ListLabel 12"/>
    <w:qFormat/>
    <w:rPr>
      <w:rFonts w:eastAsia="Times New Roman"/>
      <w:sz w:val="24"/>
      <w:szCs w:val="24"/>
    </w:rPr>
  </w:style>
  <w:style w:type="character" w:customStyle="1" w:styleId="ListLabel13">
    <w:name w:val="ListLabel 13"/>
    <w:qFormat/>
    <w:rPr>
      <w:rFonts w:eastAsia="Times New Roman"/>
      <w:sz w:val="24"/>
      <w:szCs w:val="24"/>
    </w:rPr>
  </w:style>
  <w:style w:type="character" w:customStyle="1" w:styleId="ListLabel14">
    <w:name w:val="ListLabel 14"/>
    <w:qFormat/>
    <w:rPr>
      <w:rFonts w:eastAsia="Times New Roman"/>
      <w:spacing w:val="-1"/>
      <w:sz w:val="24"/>
      <w:szCs w:val="24"/>
    </w:rPr>
  </w:style>
  <w:style w:type="character" w:customStyle="1" w:styleId="ListLabel15">
    <w:name w:val="ListLabel 15"/>
    <w:qFormat/>
    <w:rPr>
      <w:rFonts w:eastAsia="Times New Roman"/>
      <w:b/>
      <w:sz w:val="24"/>
      <w:szCs w:val="24"/>
    </w:rPr>
  </w:style>
  <w:style w:type="character" w:customStyle="1" w:styleId="ListLabel16">
    <w:name w:val="ListLabel 16"/>
    <w:qFormat/>
    <w:rPr>
      <w:rFonts w:eastAsia="Times New Roman"/>
      <w:sz w:val="24"/>
      <w:szCs w:val="24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uiPriority w:val="1"/>
    <w:qFormat/>
    <w:pPr>
      <w:ind w:left="667" w:hanging="511"/>
    </w:pPr>
    <w:rPr>
      <w:rFonts w:ascii="Times New Roman" w:eastAsia="Times New Roman" w:hAnsi="Times New Roman"/>
      <w:sz w:val="24"/>
      <w:szCs w:val="24"/>
    </w:r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Odstavecseseznamem">
    <w:name w:val="List Paragraph"/>
    <w:basedOn w:val="Normln"/>
    <w:uiPriority w:val="34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DA289D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unhideWhenUsed/>
    <w:rsid w:val="00DA289D"/>
    <w:pPr>
      <w:tabs>
        <w:tab w:val="center" w:pos="4536"/>
        <w:tab w:val="right" w:pos="9072"/>
      </w:tabs>
    </w:pPr>
  </w:style>
  <w:style w:type="paragraph" w:customStyle="1" w:styleId="xmsonormal">
    <w:name w:val="x_msonormal"/>
    <w:basedOn w:val="Normln"/>
    <w:qFormat/>
    <w:rsid w:val="00DA289D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customStyle="1" w:styleId="Zkladntext20">
    <w:name w:val="Základní text (2)"/>
    <w:basedOn w:val="Normln"/>
    <w:link w:val="Zkladntext2"/>
    <w:qFormat/>
    <w:rsid w:val="00DA289D"/>
    <w:pPr>
      <w:shd w:val="clear" w:color="auto" w:fill="FFFFFF"/>
      <w:spacing w:before="480" w:after="360" w:line="259" w:lineRule="exact"/>
      <w:ind w:hanging="320"/>
      <w:jc w:val="both"/>
    </w:pPr>
    <w:rPr>
      <w:rFonts w:ascii="Times New Roman" w:eastAsia="Times New Roman" w:hAnsi="Times New Roman" w:cs="Times New Roman"/>
    </w:rPr>
  </w:style>
  <w:style w:type="paragraph" w:customStyle="1" w:styleId="Zkladntext30">
    <w:name w:val="Základní text (3)"/>
    <w:basedOn w:val="Normln"/>
    <w:link w:val="Zkladntext3"/>
    <w:qFormat/>
    <w:rsid w:val="00DA289D"/>
    <w:pPr>
      <w:shd w:val="clear" w:color="auto" w:fill="FFFFFF"/>
      <w:spacing w:before="180" w:line="250" w:lineRule="exact"/>
      <w:jc w:val="both"/>
    </w:pPr>
    <w:rPr>
      <w:rFonts w:ascii="Times New Roman" w:eastAsia="Times New Roman" w:hAnsi="Times New Roman" w:cs="Times New Roman"/>
    </w:r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CF3B89"/>
    <w:rPr>
      <w:sz w:val="20"/>
      <w:szCs w:val="20"/>
    </w:rPr>
  </w:style>
  <w:style w:type="paragraph" w:styleId="Pedmtkomente">
    <w:name w:val="annotation subject"/>
    <w:basedOn w:val="Textkomente"/>
    <w:link w:val="PedmtkomenteChar"/>
    <w:uiPriority w:val="99"/>
    <w:semiHidden/>
    <w:unhideWhenUsed/>
    <w:qFormat/>
    <w:rsid w:val="00CF3B89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CF3B89"/>
    <w:rPr>
      <w:rFonts w:ascii="Segoe UI" w:hAnsi="Segoe UI" w:cs="Segoe UI"/>
      <w:sz w:val="18"/>
      <w:szCs w:val="18"/>
    </w:rPr>
  </w:style>
  <w:style w:type="paragraph" w:customStyle="1" w:styleId="Obsahrmce">
    <w:name w:val="Obsah rámce"/>
    <w:basedOn w:val="Normln"/>
    <w:qFormat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Mkatabulky">
    <w:name w:val="Table Grid"/>
    <w:basedOn w:val="Normlntabulka"/>
    <w:uiPriority w:val="39"/>
    <w:rsid w:val="007D11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1A7C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BEA013-5105-46DF-AC35-CA68E580C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1149</Words>
  <Characters>6785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7919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Vyhlídalová</dc:creator>
  <dc:description/>
  <cp:lastModifiedBy>Jiří Peterka</cp:lastModifiedBy>
  <cp:revision>4</cp:revision>
  <cp:lastPrinted>2024-01-04T11:55:00Z</cp:lastPrinted>
  <dcterms:created xsi:type="dcterms:W3CDTF">2024-01-05T06:39:00Z</dcterms:created>
  <dcterms:modified xsi:type="dcterms:W3CDTF">2024-01-09T09:19:00Z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2019-12-02T00:00:00Z</vt:filetime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astSaved">
    <vt:filetime>2023-11-02T00:00:00Z</vt:filetime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