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1F64" w14:textId="555D3F4B" w:rsidR="00A6284C" w:rsidRPr="00BA1F07" w:rsidRDefault="00A6284C" w:rsidP="00A6284C">
      <w:pPr>
        <w:jc w:val="right"/>
        <w:rPr>
          <w:rFonts w:cs="Arial"/>
          <w:b/>
          <w:color w:val="7030A0"/>
          <w:sz w:val="32"/>
        </w:rPr>
      </w:pPr>
    </w:p>
    <w:p w14:paraId="6A1910C6" w14:textId="77777777" w:rsidR="00A6284C" w:rsidRPr="00BA1F07" w:rsidRDefault="00A6284C" w:rsidP="00A6284C">
      <w:pPr>
        <w:ind w:right="113"/>
        <w:jc w:val="right"/>
        <w:rPr>
          <w:rFonts w:cs="Arial"/>
          <w:b/>
          <w:color w:val="7030A0"/>
          <w:sz w:val="32"/>
        </w:rPr>
      </w:pPr>
    </w:p>
    <w:p w14:paraId="5EA566C7" w14:textId="77777777" w:rsidR="00A6284C" w:rsidRPr="00BA1F07" w:rsidRDefault="00A6284C" w:rsidP="00A6284C">
      <w:pPr>
        <w:ind w:right="113"/>
        <w:jc w:val="right"/>
        <w:rPr>
          <w:rFonts w:cs="Arial"/>
          <w:b/>
          <w:color w:val="7030A0"/>
          <w:sz w:val="32"/>
        </w:rPr>
      </w:pPr>
    </w:p>
    <w:p w14:paraId="0A64BAE3" w14:textId="5BC618E7" w:rsidR="00A6284C" w:rsidRDefault="00160D7F" w:rsidP="00A6284C">
      <w:pPr>
        <w:ind w:right="113"/>
        <w:jc w:val="right"/>
        <w:rPr>
          <w:rFonts w:cs="Arial"/>
          <w:b/>
          <w:color w:val="7030A0"/>
          <w:sz w:val="32"/>
        </w:rPr>
      </w:pPr>
      <w:r>
        <w:rPr>
          <w:noProof/>
          <w:lang w:eastAsia="cs-CZ"/>
        </w:rPr>
        <w:drawing>
          <wp:inline distT="0" distB="0" distL="0" distR="0" wp14:anchorId="59B64B8E" wp14:editId="417D672B">
            <wp:extent cx="4506037" cy="1066800"/>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7663" cy="1071920"/>
                    </a:xfrm>
                    <a:prstGeom prst="rect">
                      <a:avLst/>
                    </a:prstGeom>
                  </pic:spPr>
                </pic:pic>
              </a:graphicData>
            </a:graphic>
          </wp:inline>
        </w:drawing>
      </w:r>
    </w:p>
    <w:p w14:paraId="55623ABB" w14:textId="77777777" w:rsidR="00844938" w:rsidRDefault="00844938" w:rsidP="00A6284C">
      <w:pPr>
        <w:ind w:right="113"/>
        <w:jc w:val="right"/>
        <w:rPr>
          <w:rFonts w:cs="Arial"/>
          <w:b/>
          <w:color w:val="7030A0"/>
          <w:sz w:val="32"/>
        </w:rPr>
      </w:pPr>
    </w:p>
    <w:p w14:paraId="3473EE7A" w14:textId="77777777" w:rsidR="00844938" w:rsidRDefault="00844938" w:rsidP="00A6284C">
      <w:pPr>
        <w:ind w:right="113"/>
        <w:jc w:val="right"/>
        <w:rPr>
          <w:rFonts w:cs="Arial"/>
          <w:b/>
          <w:color w:val="7030A0"/>
          <w:sz w:val="32"/>
        </w:rPr>
      </w:pPr>
    </w:p>
    <w:p w14:paraId="5E90904A" w14:textId="77777777" w:rsidR="00844938" w:rsidRDefault="00844938" w:rsidP="00A6284C">
      <w:pPr>
        <w:ind w:right="113"/>
        <w:jc w:val="right"/>
        <w:rPr>
          <w:rFonts w:cs="Arial"/>
          <w:b/>
          <w:color w:val="7030A0"/>
          <w:sz w:val="32"/>
        </w:rPr>
      </w:pPr>
    </w:p>
    <w:p w14:paraId="6AFC5C25" w14:textId="77777777" w:rsidR="00A6284C" w:rsidRDefault="00A6284C" w:rsidP="00A6284C">
      <w:pPr>
        <w:ind w:right="113"/>
        <w:jc w:val="right"/>
        <w:rPr>
          <w:rFonts w:cs="Arial"/>
          <w:b/>
          <w:color w:val="7030A0"/>
          <w:sz w:val="32"/>
        </w:rPr>
      </w:pPr>
    </w:p>
    <w:p w14:paraId="6E67DB8B" w14:textId="77777777" w:rsidR="00A6284C" w:rsidRDefault="00A6284C" w:rsidP="00A6284C">
      <w:pPr>
        <w:ind w:right="113"/>
        <w:jc w:val="right"/>
        <w:rPr>
          <w:rFonts w:cs="Arial"/>
          <w:b/>
          <w:color w:val="7030A0"/>
          <w:sz w:val="32"/>
        </w:rPr>
      </w:pPr>
    </w:p>
    <w:p w14:paraId="3B40B180" w14:textId="77777777" w:rsidR="00A6284C" w:rsidRPr="00BA1F07" w:rsidRDefault="00A6284C" w:rsidP="00A6284C">
      <w:pPr>
        <w:ind w:right="113"/>
        <w:jc w:val="right"/>
        <w:rPr>
          <w:rFonts w:cs="Arial"/>
          <w:b/>
          <w:color w:val="7030A0"/>
          <w:sz w:val="32"/>
        </w:rPr>
      </w:pPr>
    </w:p>
    <w:p w14:paraId="3BE65DA8" w14:textId="77777777" w:rsidR="00A6284C" w:rsidRPr="00BA1F07" w:rsidRDefault="00A6284C" w:rsidP="00A6284C">
      <w:pPr>
        <w:ind w:right="113"/>
        <w:jc w:val="right"/>
        <w:rPr>
          <w:rFonts w:cs="Arial"/>
          <w:b/>
          <w:color w:val="7030A0"/>
          <w:sz w:val="32"/>
        </w:rPr>
      </w:pPr>
    </w:p>
    <w:p w14:paraId="0FA3CDED" w14:textId="66A1E8FC" w:rsidR="00844938" w:rsidRPr="00691411" w:rsidRDefault="00691411" w:rsidP="00A6284C">
      <w:pPr>
        <w:ind w:right="454"/>
        <w:jc w:val="right"/>
        <w:rPr>
          <w:rFonts w:cs="Arial"/>
          <w:b/>
          <w:color w:val="C45911" w:themeColor="accent2" w:themeShade="BF"/>
          <w:sz w:val="56"/>
          <w:szCs w:val="56"/>
        </w:rPr>
      </w:pPr>
      <w:r w:rsidRPr="00691411">
        <w:rPr>
          <w:rFonts w:cs="Arial"/>
          <w:b/>
          <w:color w:val="C45911" w:themeColor="accent2" w:themeShade="BF"/>
          <w:sz w:val="56"/>
          <w:szCs w:val="56"/>
        </w:rPr>
        <w:t>Sebeh</w:t>
      </w:r>
      <w:r w:rsidR="00844938" w:rsidRPr="00691411">
        <w:rPr>
          <w:rFonts w:cs="Arial"/>
          <w:b/>
          <w:color w:val="C45911" w:themeColor="accent2" w:themeShade="BF"/>
          <w:sz w:val="56"/>
          <w:szCs w:val="56"/>
        </w:rPr>
        <w:t xml:space="preserve">odnotící zpráva </w:t>
      </w:r>
    </w:p>
    <w:p w14:paraId="1A1FB30C" w14:textId="3385B3D8" w:rsidR="00A6284C" w:rsidRPr="00691411" w:rsidRDefault="00844938" w:rsidP="00A6284C">
      <w:pPr>
        <w:ind w:right="454"/>
        <w:jc w:val="right"/>
        <w:rPr>
          <w:rFonts w:cs="Arial"/>
          <w:b/>
          <w:color w:val="C45911" w:themeColor="accent2" w:themeShade="BF"/>
          <w:sz w:val="56"/>
          <w:szCs w:val="56"/>
        </w:rPr>
      </w:pPr>
      <w:r w:rsidRPr="00691411">
        <w:rPr>
          <w:rFonts w:cs="Arial"/>
          <w:b/>
          <w:color w:val="C45911" w:themeColor="accent2" w:themeShade="BF"/>
          <w:sz w:val="56"/>
          <w:szCs w:val="56"/>
        </w:rPr>
        <w:t xml:space="preserve">studijního </w:t>
      </w:r>
      <w:r w:rsidR="00CF4E5B" w:rsidRPr="00691411">
        <w:rPr>
          <w:rFonts w:cs="Arial"/>
          <w:b/>
          <w:color w:val="C45911" w:themeColor="accent2" w:themeShade="BF"/>
          <w:sz w:val="56"/>
          <w:szCs w:val="56"/>
        </w:rPr>
        <w:t>oboru</w:t>
      </w:r>
    </w:p>
    <w:p w14:paraId="4D24A4CE" w14:textId="77777777" w:rsidR="00A6284C" w:rsidRDefault="00A6284C" w:rsidP="00A6284C">
      <w:pPr>
        <w:ind w:right="454"/>
        <w:jc w:val="right"/>
        <w:rPr>
          <w:rFonts w:cs="Arial"/>
          <w:b/>
          <w:color w:val="7030A0"/>
          <w:sz w:val="40"/>
        </w:rPr>
      </w:pPr>
    </w:p>
    <w:p w14:paraId="1E847BA0" w14:textId="0CEFE5A2" w:rsidR="000F4FB7" w:rsidRDefault="006065E5" w:rsidP="00A6284C">
      <w:pPr>
        <w:ind w:right="454"/>
        <w:jc w:val="right"/>
        <w:rPr>
          <w:rFonts w:cs="Arial"/>
          <w:b/>
          <w:color w:val="000000" w:themeColor="text1"/>
          <w:sz w:val="36"/>
          <w:szCs w:val="36"/>
        </w:rPr>
      </w:pPr>
      <w:r>
        <w:rPr>
          <w:rFonts w:cs="Arial"/>
          <w:b/>
          <w:color w:val="000000" w:themeColor="text1"/>
          <w:sz w:val="36"/>
          <w:szCs w:val="36"/>
        </w:rPr>
        <w:t>Navazující magisterský</w:t>
      </w:r>
      <w:r w:rsidR="00331454" w:rsidRPr="00970F25">
        <w:rPr>
          <w:rFonts w:cs="Arial"/>
          <w:b/>
          <w:color w:val="000000" w:themeColor="text1"/>
          <w:sz w:val="36"/>
          <w:szCs w:val="36"/>
        </w:rPr>
        <w:t xml:space="preserve"> studijní </w:t>
      </w:r>
      <w:r w:rsidR="006528C6">
        <w:rPr>
          <w:rFonts w:cs="Arial"/>
          <w:b/>
          <w:color w:val="000000" w:themeColor="text1"/>
          <w:sz w:val="36"/>
          <w:szCs w:val="36"/>
        </w:rPr>
        <w:t>obor</w:t>
      </w:r>
      <w:r w:rsidR="000F4FB7">
        <w:rPr>
          <w:rFonts w:cs="Arial"/>
          <w:b/>
          <w:color w:val="000000" w:themeColor="text1"/>
          <w:sz w:val="36"/>
          <w:szCs w:val="36"/>
        </w:rPr>
        <w:t xml:space="preserve"> </w:t>
      </w:r>
    </w:p>
    <w:p w14:paraId="74BDDD29" w14:textId="77777777" w:rsidR="00331454" w:rsidRPr="00DC01FF" w:rsidRDefault="00331454" w:rsidP="00A6284C">
      <w:pPr>
        <w:ind w:right="454"/>
        <w:jc w:val="right"/>
        <w:rPr>
          <w:rFonts w:cs="Arial"/>
          <w:b/>
          <w:color w:val="7030A0"/>
          <w:sz w:val="40"/>
        </w:rPr>
      </w:pPr>
    </w:p>
    <w:p w14:paraId="32DA5EE3" w14:textId="1707EC9F" w:rsidR="00A6284C" w:rsidRPr="00691411" w:rsidRDefault="00844938" w:rsidP="00A6284C">
      <w:pPr>
        <w:ind w:right="454"/>
        <w:jc w:val="right"/>
        <w:rPr>
          <w:rFonts w:cs="Arial"/>
          <w:color w:val="C45911" w:themeColor="accent2" w:themeShade="BF"/>
          <w:sz w:val="38"/>
          <w:szCs w:val="38"/>
        </w:rPr>
      </w:pPr>
      <w:r w:rsidRPr="00691411">
        <w:rPr>
          <w:rFonts w:cs="Arial"/>
          <w:color w:val="C45911" w:themeColor="accent2" w:themeShade="BF"/>
          <w:sz w:val="38"/>
          <w:szCs w:val="38"/>
        </w:rPr>
        <w:t>Univerzita</w:t>
      </w:r>
      <w:r w:rsidR="00A6284C" w:rsidRPr="00691411">
        <w:rPr>
          <w:rFonts w:cs="Arial"/>
          <w:color w:val="C45911" w:themeColor="accent2" w:themeShade="BF"/>
          <w:sz w:val="38"/>
          <w:szCs w:val="38"/>
        </w:rPr>
        <w:t xml:space="preserve"> </w:t>
      </w:r>
      <w:r w:rsidR="00691411" w:rsidRPr="00691411">
        <w:rPr>
          <w:rFonts w:cs="Arial"/>
          <w:color w:val="C45911" w:themeColor="accent2" w:themeShade="BF"/>
          <w:sz w:val="38"/>
          <w:szCs w:val="38"/>
        </w:rPr>
        <w:t>Tomáše Bati ve Zlíně</w:t>
      </w:r>
      <w:r w:rsidR="00A6284C" w:rsidRPr="00691411">
        <w:rPr>
          <w:rFonts w:cs="Arial"/>
          <w:color w:val="C45911" w:themeColor="accent2" w:themeShade="BF"/>
          <w:sz w:val="38"/>
          <w:szCs w:val="38"/>
        </w:rPr>
        <w:t xml:space="preserve"> </w:t>
      </w:r>
    </w:p>
    <w:p w14:paraId="7E770101" w14:textId="08097008" w:rsidR="00A6284C" w:rsidRPr="00DC01FF" w:rsidRDefault="00A6284C" w:rsidP="00A6284C">
      <w:pPr>
        <w:ind w:right="454"/>
        <w:jc w:val="right"/>
        <w:rPr>
          <w:rFonts w:cs="Arial"/>
          <w:color w:val="7030A0"/>
          <w:sz w:val="38"/>
          <w:szCs w:val="38"/>
        </w:rPr>
      </w:pPr>
    </w:p>
    <w:p w14:paraId="366E7BB3" w14:textId="77777777" w:rsidR="00A6284C" w:rsidRPr="00DC01FF" w:rsidRDefault="00A6284C" w:rsidP="00844938">
      <w:pPr>
        <w:ind w:right="454"/>
        <w:rPr>
          <w:rFonts w:cs="Arial"/>
          <w:b/>
          <w:color w:val="7030A0"/>
          <w:sz w:val="40"/>
          <w:szCs w:val="40"/>
        </w:rPr>
      </w:pPr>
    </w:p>
    <w:p w14:paraId="478C5114" w14:textId="77777777" w:rsidR="00A6284C" w:rsidRPr="00DC01FF" w:rsidRDefault="00A6284C" w:rsidP="00A6284C">
      <w:pPr>
        <w:ind w:right="454"/>
        <w:jc w:val="right"/>
        <w:rPr>
          <w:rFonts w:cs="Arial"/>
          <w:b/>
          <w:color w:val="7030A0"/>
          <w:sz w:val="52"/>
        </w:rPr>
      </w:pPr>
    </w:p>
    <w:p w14:paraId="6D0F37F1" w14:textId="60201BA3" w:rsidR="00A6284C" w:rsidRPr="00691411" w:rsidRDefault="00C91A1E" w:rsidP="00A6284C">
      <w:pPr>
        <w:ind w:right="454"/>
        <w:jc w:val="right"/>
        <w:rPr>
          <w:rFonts w:cs="Arial"/>
          <w:color w:val="C45911" w:themeColor="accent2" w:themeShade="BF"/>
          <w:sz w:val="44"/>
          <w:szCs w:val="44"/>
        </w:rPr>
      </w:pPr>
      <w:r>
        <w:rPr>
          <w:rFonts w:cs="Arial"/>
          <w:color w:val="C45911" w:themeColor="accent2" w:themeShade="BF"/>
          <w:sz w:val="44"/>
          <w:szCs w:val="44"/>
        </w:rPr>
        <w:t>11/2019</w:t>
      </w:r>
    </w:p>
    <w:p w14:paraId="7BE203EB" w14:textId="77777777" w:rsidR="00A6284C" w:rsidRPr="00BA1F07" w:rsidRDefault="00A6284C" w:rsidP="00A6284C">
      <w:pPr>
        <w:pStyle w:val="Bezmezer"/>
        <w:ind w:right="113"/>
        <w:rPr>
          <w:rFonts w:ascii="Arial" w:hAnsi="Arial" w:cs="Arial"/>
          <w:color w:val="800080"/>
        </w:rPr>
      </w:pPr>
    </w:p>
    <w:p w14:paraId="28BD59D0" w14:textId="77777777" w:rsidR="00A6284C" w:rsidRPr="00BA1F07" w:rsidRDefault="00A6284C" w:rsidP="00A6284C">
      <w:pPr>
        <w:pStyle w:val="Bezmezer"/>
        <w:rPr>
          <w:rFonts w:ascii="Arial" w:hAnsi="Arial" w:cs="Arial"/>
          <w:b/>
          <w:color w:val="6D1F80"/>
        </w:rPr>
      </w:pPr>
    </w:p>
    <w:p w14:paraId="032B5BC1" w14:textId="77777777" w:rsidR="00A6284C" w:rsidRPr="00BA1F07" w:rsidRDefault="00A6284C" w:rsidP="00A6284C">
      <w:pPr>
        <w:pStyle w:val="Bezmezer"/>
        <w:rPr>
          <w:rFonts w:ascii="Arial" w:hAnsi="Arial" w:cs="Arial"/>
          <w:b/>
          <w:color w:val="6D1F80"/>
        </w:rPr>
      </w:pPr>
    </w:p>
    <w:p w14:paraId="316BB0C3" w14:textId="77777777" w:rsidR="00A6284C" w:rsidRPr="00BA1F07" w:rsidRDefault="00A6284C" w:rsidP="00A6284C">
      <w:pPr>
        <w:pStyle w:val="Bezmezer"/>
        <w:rPr>
          <w:rFonts w:ascii="Arial" w:hAnsi="Arial" w:cs="Arial"/>
          <w:b/>
          <w:color w:val="6D1F80"/>
        </w:rPr>
      </w:pPr>
    </w:p>
    <w:p w14:paraId="0B6904C8" w14:textId="77777777" w:rsidR="00A6284C" w:rsidRDefault="00A6284C" w:rsidP="00844938">
      <w:pPr>
        <w:ind w:right="454"/>
        <w:rPr>
          <w:rFonts w:cs="Arial"/>
          <w:color w:val="7030A0"/>
          <w:sz w:val="38"/>
          <w:szCs w:val="38"/>
        </w:rPr>
      </w:pPr>
    </w:p>
    <w:p w14:paraId="3029E7FD" w14:textId="77777777" w:rsidR="006528C6" w:rsidRDefault="006528C6" w:rsidP="00844938">
      <w:pPr>
        <w:ind w:right="454"/>
        <w:rPr>
          <w:rFonts w:cs="Arial"/>
          <w:color w:val="7030A0"/>
          <w:sz w:val="32"/>
          <w:szCs w:val="32"/>
        </w:rPr>
      </w:pPr>
    </w:p>
    <w:p w14:paraId="4B3A2ABA" w14:textId="24D7B2F3" w:rsidR="00A6284C" w:rsidRPr="00691411" w:rsidRDefault="00844938" w:rsidP="00844938">
      <w:pPr>
        <w:ind w:right="454"/>
        <w:rPr>
          <w:rFonts w:ascii="Arial Narrow" w:hAnsi="Arial Narrow" w:cs="Arial"/>
          <w:color w:val="C45911" w:themeColor="accent2" w:themeShade="BF"/>
          <w:sz w:val="32"/>
          <w:szCs w:val="32"/>
        </w:rPr>
      </w:pPr>
      <w:r w:rsidRPr="00691411">
        <w:rPr>
          <w:rFonts w:ascii="Arial Narrow" w:hAnsi="Arial Narrow" w:cs="Arial"/>
          <w:color w:val="C45911" w:themeColor="accent2" w:themeShade="BF"/>
          <w:sz w:val="32"/>
          <w:szCs w:val="32"/>
        </w:rPr>
        <w:t xml:space="preserve">Fakulta: </w:t>
      </w:r>
      <w:r w:rsidR="00C91A1E">
        <w:rPr>
          <w:rFonts w:ascii="Arial Narrow" w:hAnsi="Arial Narrow" w:cs="Arial"/>
          <w:color w:val="C45911" w:themeColor="accent2" w:themeShade="BF"/>
          <w:sz w:val="32"/>
          <w:szCs w:val="32"/>
        </w:rPr>
        <w:t>Fakulta aplikované informatiky</w:t>
      </w:r>
    </w:p>
    <w:p w14:paraId="1185FB1D" w14:textId="7539908D" w:rsidR="00EB640D" w:rsidRPr="00691411" w:rsidRDefault="00844938" w:rsidP="00844938">
      <w:pPr>
        <w:ind w:right="454"/>
        <w:rPr>
          <w:rFonts w:ascii="Arial Narrow" w:hAnsi="Arial Narrow" w:cs="Arial"/>
          <w:color w:val="C45911" w:themeColor="accent2" w:themeShade="BF"/>
          <w:sz w:val="32"/>
          <w:szCs w:val="32"/>
        </w:rPr>
      </w:pPr>
      <w:r w:rsidRPr="00691411">
        <w:rPr>
          <w:rFonts w:ascii="Arial Narrow" w:hAnsi="Arial Narrow" w:cs="Arial"/>
          <w:color w:val="C45911" w:themeColor="accent2" w:themeShade="BF"/>
          <w:sz w:val="32"/>
          <w:szCs w:val="32"/>
        </w:rPr>
        <w:t xml:space="preserve">Studijní program: </w:t>
      </w:r>
      <w:r w:rsidR="00C91A1E">
        <w:rPr>
          <w:rFonts w:ascii="Arial Narrow" w:hAnsi="Arial Narrow" w:cs="Arial"/>
          <w:color w:val="C45911" w:themeColor="accent2" w:themeShade="BF"/>
          <w:sz w:val="32"/>
          <w:szCs w:val="32"/>
        </w:rPr>
        <w:t>Inženýrská informatika</w:t>
      </w:r>
      <w:r w:rsidR="00CF4E5B" w:rsidRPr="00691411">
        <w:rPr>
          <w:rFonts w:ascii="Arial Narrow" w:hAnsi="Arial Narrow" w:cs="Arial"/>
          <w:color w:val="C45911" w:themeColor="accent2" w:themeShade="BF"/>
          <w:sz w:val="32"/>
          <w:szCs w:val="32"/>
        </w:rPr>
        <w:t xml:space="preserve"> / studijní obor: </w:t>
      </w:r>
      <w:r w:rsidR="006065E5">
        <w:rPr>
          <w:rFonts w:ascii="Arial Narrow" w:hAnsi="Arial Narrow" w:cs="Arial"/>
          <w:color w:val="C45911" w:themeColor="accent2" w:themeShade="BF"/>
          <w:sz w:val="32"/>
          <w:szCs w:val="32"/>
        </w:rPr>
        <w:t xml:space="preserve">Informační </w:t>
      </w:r>
      <w:r w:rsidR="00C91A1E">
        <w:rPr>
          <w:rFonts w:ascii="Arial Narrow" w:hAnsi="Arial Narrow" w:cs="Arial"/>
          <w:color w:val="C45911" w:themeColor="accent2" w:themeShade="BF"/>
          <w:sz w:val="32"/>
          <w:szCs w:val="32"/>
        </w:rPr>
        <w:t>technologie</w:t>
      </w:r>
      <w:r w:rsidR="00CF4E5B" w:rsidRPr="00691411">
        <w:rPr>
          <w:rFonts w:ascii="Arial Narrow" w:hAnsi="Arial Narrow" w:cs="Arial"/>
          <w:color w:val="C45911" w:themeColor="accent2" w:themeShade="BF"/>
          <w:sz w:val="32"/>
          <w:szCs w:val="32"/>
        </w:rPr>
        <w:t xml:space="preserve"> </w:t>
      </w:r>
      <w:r w:rsidR="00DB4D47" w:rsidRPr="00691411">
        <w:rPr>
          <w:rFonts w:ascii="Arial Narrow" w:hAnsi="Arial Narrow" w:cs="Arial"/>
          <w:color w:val="C45911" w:themeColor="accent2" w:themeShade="BF"/>
          <w:sz w:val="32"/>
          <w:szCs w:val="32"/>
        </w:rPr>
        <w:t xml:space="preserve"> </w:t>
      </w:r>
    </w:p>
    <w:p w14:paraId="5BFF3D55" w14:textId="548F4822" w:rsidR="00844938" w:rsidRPr="00691411" w:rsidRDefault="00844938" w:rsidP="00844938">
      <w:pPr>
        <w:ind w:right="454"/>
        <w:rPr>
          <w:rFonts w:ascii="Arial Narrow" w:hAnsi="Arial Narrow" w:cs="Arial"/>
          <w:color w:val="C45911" w:themeColor="accent2" w:themeShade="BF"/>
          <w:sz w:val="32"/>
          <w:szCs w:val="32"/>
        </w:rPr>
      </w:pPr>
      <w:r w:rsidRPr="00691411">
        <w:rPr>
          <w:rFonts w:ascii="Arial Narrow" w:hAnsi="Arial Narrow" w:cs="Arial"/>
          <w:color w:val="C45911" w:themeColor="accent2" w:themeShade="BF"/>
          <w:sz w:val="32"/>
          <w:szCs w:val="32"/>
        </w:rPr>
        <w:t>Garant studijního programu</w:t>
      </w:r>
      <w:r w:rsidR="00CF4E5B" w:rsidRPr="00691411">
        <w:rPr>
          <w:rFonts w:ascii="Arial Narrow" w:hAnsi="Arial Narrow" w:cs="Arial"/>
          <w:color w:val="C45911" w:themeColor="accent2" w:themeShade="BF"/>
          <w:sz w:val="32"/>
          <w:szCs w:val="32"/>
        </w:rPr>
        <w:t xml:space="preserve">/oboru: </w:t>
      </w:r>
      <w:r w:rsidR="00C91A1E">
        <w:rPr>
          <w:rFonts w:ascii="Arial Narrow" w:hAnsi="Arial Narrow" w:cs="Arial"/>
          <w:color w:val="C45911" w:themeColor="accent2" w:themeShade="BF"/>
          <w:sz w:val="32"/>
          <w:szCs w:val="32"/>
        </w:rPr>
        <w:t xml:space="preserve">prof. </w:t>
      </w:r>
      <w:r w:rsidR="006065E5">
        <w:rPr>
          <w:rFonts w:ascii="Arial Narrow" w:hAnsi="Arial Narrow" w:cs="Arial"/>
          <w:color w:val="C45911" w:themeColor="accent2" w:themeShade="BF"/>
          <w:sz w:val="32"/>
          <w:szCs w:val="32"/>
        </w:rPr>
        <w:t>Mgr. Roman Jašek, Ph.D</w:t>
      </w:r>
      <w:r w:rsidR="00C91A1E">
        <w:rPr>
          <w:rFonts w:ascii="Arial Narrow" w:hAnsi="Arial Narrow" w:cs="Arial"/>
          <w:color w:val="C45911" w:themeColor="accent2" w:themeShade="BF"/>
          <w:sz w:val="32"/>
          <w:szCs w:val="32"/>
        </w:rPr>
        <w:t>.</w:t>
      </w:r>
      <w:r w:rsidR="00CF4E5B" w:rsidRPr="00691411">
        <w:rPr>
          <w:rFonts w:ascii="Arial Narrow" w:hAnsi="Arial Narrow" w:cs="Arial"/>
          <w:color w:val="C45911" w:themeColor="accent2" w:themeShade="BF"/>
          <w:sz w:val="32"/>
          <w:szCs w:val="32"/>
        </w:rPr>
        <w:t xml:space="preserve">  </w:t>
      </w:r>
    </w:p>
    <w:p w14:paraId="073B9BF4" w14:textId="77777777" w:rsidR="00A43A87" w:rsidRDefault="00A43A87" w:rsidP="00A6284C">
      <w:pPr>
        <w:pStyle w:val="Bezmezer"/>
        <w:ind w:right="283"/>
        <w:rPr>
          <w:rFonts w:ascii="Arial" w:hAnsi="Arial" w:cs="Arial"/>
        </w:rPr>
        <w:sectPr w:rsidR="00A43A87" w:rsidSect="009540ED">
          <w:footerReference w:type="default" r:id="rId13"/>
          <w:footerReference w:type="first" r:id="rId14"/>
          <w:pgSz w:w="11906" w:h="16838"/>
          <w:pgMar w:top="1417" w:right="1417" w:bottom="1417" w:left="1417" w:header="708" w:footer="708" w:gutter="0"/>
          <w:cols w:space="708"/>
          <w:titlePg/>
          <w:docGrid w:linePitch="360"/>
        </w:sectPr>
      </w:pPr>
    </w:p>
    <w:p w14:paraId="708EEBD6" w14:textId="2F54AFBD" w:rsidR="00A6284C" w:rsidRPr="00F75C3F" w:rsidRDefault="00F75C3F" w:rsidP="001504F5">
      <w:pPr>
        <w:ind w:right="454"/>
        <w:rPr>
          <w:rFonts w:ascii="Arial Narrow" w:hAnsi="Arial Narrow" w:cs="Arial"/>
          <w:b/>
          <w:color w:val="C45911" w:themeColor="accent2" w:themeShade="BF"/>
          <w:sz w:val="32"/>
          <w:szCs w:val="32"/>
        </w:rPr>
      </w:pPr>
      <w:r w:rsidRPr="00F75C3F">
        <w:rPr>
          <w:rFonts w:ascii="Arial Narrow" w:hAnsi="Arial Narrow" w:cs="Arial"/>
          <w:b/>
          <w:color w:val="C45911" w:themeColor="accent2" w:themeShade="BF"/>
          <w:sz w:val="32"/>
          <w:szCs w:val="32"/>
        </w:rPr>
        <w:lastRenderedPageBreak/>
        <w:t xml:space="preserve">Část </w:t>
      </w:r>
      <w:r w:rsidR="004E7679" w:rsidRPr="00F75C3F">
        <w:rPr>
          <w:rFonts w:ascii="Arial Narrow" w:hAnsi="Arial Narrow" w:cs="Arial"/>
          <w:b/>
          <w:color w:val="C45911" w:themeColor="accent2" w:themeShade="BF"/>
          <w:sz w:val="32"/>
          <w:szCs w:val="32"/>
        </w:rPr>
        <w:t>1</w:t>
      </w:r>
      <w:r w:rsidR="00691411" w:rsidRPr="00F75C3F">
        <w:rPr>
          <w:rFonts w:ascii="Arial Narrow" w:hAnsi="Arial Narrow" w:cs="Arial"/>
          <w:b/>
          <w:color w:val="C45911" w:themeColor="accent2" w:themeShade="BF"/>
          <w:sz w:val="32"/>
          <w:szCs w:val="32"/>
        </w:rPr>
        <w:t>.</w:t>
      </w:r>
      <w:r w:rsidR="004E7679" w:rsidRPr="00F75C3F">
        <w:rPr>
          <w:rFonts w:ascii="Arial Narrow" w:hAnsi="Arial Narrow" w:cs="Arial"/>
          <w:b/>
          <w:color w:val="C45911" w:themeColor="accent2" w:themeShade="BF"/>
          <w:sz w:val="32"/>
          <w:szCs w:val="32"/>
        </w:rPr>
        <w:t>)</w:t>
      </w:r>
      <w:r w:rsidR="001504F5" w:rsidRPr="00F75C3F">
        <w:rPr>
          <w:rFonts w:ascii="Arial Narrow" w:hAnsi="Arial Narrow" w:cs="Arial"/>
          <w:b/>
          <w:color w:val="C45911" w:themeColor="accent2" w:themeShade="BF"/>
          <w:sz w:val="32"/>
          <w:szCs w:val="32"/>
        </w:rPr>
        <w:t xml:space="preserve"> Základní údaje</w:t>
      </w:r>
      <w:r w:rsidR="00087ACC">
        <w:rPr>
          <w:rFonts w:ascii="Arial Narrow" w:hAnsi="Arial Narrow" w:cs="Arial"/>
          <w:b/>
          <w:color w:val="C45911" w:themeColor="accent2" w:themeShade="BF"/>
          <w:sz w:val="32"/>
          <w:szCs w:val="32"/>
        </w:rPr>
        <w:t xml:space="preserve"> o studijním oboru/programu</w:t>
      </w:r>
    </w:p>
    <w:p w14:paraId="35FA70F2" w14:textId="77777777" w:rsidR="00A6284C" w:rsidRPr="006965DC" w:rsidRDefault="00A6284C" w:rsidP="00A6284C">
      <w:pPr>
        <w:pStyle w:val="Bezmezer"/>
        <w:ind w:right="283"/>
        <w:rPr>
          <w:rFonts w:ascii="Arial" w:hAnsi="Arial" w:cs="Arial"/>
          <w:sz w:val="20"/>
        </w:rPr>
      </w:pPr>
    </w:p>
    <w:tbl>
      <w:tblPr>
        <w:tblStyle w:val="Mkatabulky"/>
        <w:tblW w:w="0" w:type="auto"/>
        <w:tblLook w:val="04A0" w:firstRow="1" w:lastRow="0" w:firstColumn="1" w:lastColumn="0" w:noHBand="0" w:noVBand="1"/>
      </w:tblPr>
      <w:tblGrid>
        <w:gridCol w:w="3805"/>
        <w:gridCol w:w="5221"/>
      </w:tblGrid>
      <w:tr w:rsidR="001504F5" w:rsidRPr="00FB55D5" w14:paraId="6A0AEA37" w14:textId="77777777" w:rsidTr="00160D7F">
        <w:trPr>
          <w:trHeight w:val="357"/>
        </w:trPr>
        <w:tc>
          <w:tcPr>
            <w:tcW w:w="3805" w:type="dxa"/>
            <w:shd w:val="clear" w:color="auto" w:fill="F7CAAC" w:themeFill="accent2" w:themeFillTint="66"/>
          </w:tcPr>
          <w:p w14:paraId="63CBC5A9" w14:textId="4F741977" w:rsidR="001504F5" w:rsidRPr="00160D7F" w:rsidRDefault="001504F5" w:rsidP="00913651">
            <w:pPr>
              <w:pStyle w:val="Bezmezer"/>
              <w:spacing w:before="40" w:after="40"/>
              <w:ind w:right="284"/>
              <w:jc w:val="left"/>
              <w:rPr>
                <w:rFonts w:ascii="Arial" w:hAnsi="Arial" w:cs="Arial"/>
                <w:b/>
                <w:sz w:val="20"/>
              </w:rPr>
            </w:pPr>
            <w:r w:rsidRPr="00160D7F">
              <w:rPr>
                <w:rFonts w:ascii="Arial" w:hAnsi="Arial" w:cs="Arial"/>
                <w:b/>
                <w:sz w:val="20"/>
              </w:rPr>
              <w:t>Název studijního programu</w:t>
            </w:r>
            <w:r w:rsidR="003371F2" w:rsidRPr="00160D7F">
              <w:rPr>
                <w:rFonts w:ascii="Arial" w:hAnsi="Arial" w:cs="Arial"/>
                <w:b/>
                <w:sz w:val="20"/>
              </w:rPr>
              <w:t>/oboru</w:t>
            </w:r>
          </w:p>
        </w:tc>
        <w:tc>
          <w:tcPr>
            <w:tcW w:w="5221" w:type="dxa"/>
            <w:shd w:val="clear" w:color="auto" w:fill="F7CAAC" w:themeFill="accent2" w:themeFillTint="66"/>
          </w:tcPr>
          <w:p w14:paraId="1B6AC4C1" w14:textId="17CF2EB9" w:rsidR="001504F5" w:rsidRPr="00160D7F" w:rsidRDefault="00C91A1E" w:rsidP="006065E5">
            <w:pPr>
              <w:pStyle w:val="Bezmezer"/>
              <w:spacing w:before="40" w:after="40"/>
              <w:ind w:right="284"/>
              <w:rPr>
                <w:rFonts w:ascii="Arial" w:hAnsi="Arial" w:cs="Arial"/>
                <w:sz w:val="20"/>
              </w:rPr>
            </w:pPr>
            <w:r>
              <w:rPr>
                <w:rFonts w:ascii="Arial" w:hAnsi="Arial" w:cs="Arial"/>
                <w:sz w:val="20"/>
              </w:rPr>
              <w:t>Inženýrská informatika/Informační technologie</w:t>
            </w:r>
          </w:p>
        </w:tc>
      </w:tr>
      <w:tr w:rsidR="001504F5" w:rsidRPr="00FB55D5" w14:paraId="3B2CF2C9" w14:textId="77777777" w:rsidTr="00691411">
        <w:trPr>
          <w:trHeight w:val="357"/>
        </w:trPr>
        <w:tc>
          <w:tcPr>
            <w:tcW w:w="3805" w:type="dxa"/>
          </w:tcPr>
          <w:p w14:paraId="3FC83279" w14:textId="3401C1E6"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Typ studijního programu</w:t>
            </w:r>
            <w:r w:rsidR="003371F2" w:rsidRPr="00160D7F">
              <w:rPr>
                <w:rFonts w:ascii="Arial" w:hAnsi="Arial" w:cs="Arial"/>
                <w:sz w:val="20"/>
              </w:rPr>
              <w:t>/oboru</w:t>
            </w:r>
          </w:p>
        </w:tc>
        <w:tc>
          <w:tcPr>
            <w:tcW w:w="5221" w:type="dxa"/>
          </w:tcPr>
          <w:p w14:paraId="7E451469" w14:textId="03BFDE1F" w:rsidR="001504F5" w:rsidRPr="00160D7F" w:rsidRDefault="006065E5" w:rsidP="00913651">
            <w:pPr>
              <w:pStyle w:val="Bezmezer"/>
              <w:spacing w:before="40" w:after="40"/>
              <w:ind w:right="284"/>
              <w:rPr>
                <w:rFonts w:ascii="Arial" w:hAnsi="Arial" w:cs="Arial"/>
                <w:sz w:val="20"/>
              </w:rPr>
            </w:pPr>
            <w:r>
              <w:rPr>
                <w:rFonts w:ascii="Arial" w:hAnsi="Arial" w:cs="Arial"/>
                <w:sz w:val="20"/>
              </w:rPr>
              <w:t>Navazující magisterský</w:t>
            </w:r>
            <w:r w:rsidR="00C91A1E">
              <w:rPr>
                <w:rFonts w:ascii="Arial" w:hAnsi="Arial" w:cs="Arial"/>
                <w:sz w:val="20"/>
              </w:rPr>
              <w:t xml:space="preserve"> studijní program</w:t>
            </w:r>
          </w:p>
        </w:tc>
      </w:tr>
      <w:tr w:rsidR="001504F5" w:rsidRPr="00FB55D5" w14:paraId="2346E46C" w14:textId="77777777" w:rsidTr="00691411">
        <w:trPr>
          <w:trHeight w:val="357"/>
        </w:trPr>
        <w:tc>
          <w:tcPr>
            <w:tcW w:w="3805" w:type="dxa"/>
          </w:tcPr>
          <w:p w14:paraId="466ADF90" w14:textId="42785BF6"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Profil studijního programu</w:t>
            </w:r>
            <w:r w:rsidR="003371F2" w:rsidRPr="00160D7F">
              <w:rPr>
                <w:rFonts w:ascii="Arial" w:hAnsi="Arial" w:cs="Arial"/>
                <w:sz w:val="20"/>
              </w:rPr>
              <w:t>/oboru</w:t>
            </w:r>
          </w:p>
        </w:tc>
        <w:tc>
          <w:tcPr>
            <w:tcW w:w="5221" w:type="dxa"/>
          </w:tcPr>
          <w:p w14:paraId="0D0F694A" w14:textId="72B901BB" w:rsidR="001504F5" w:rsidRPr="00160D7F" w:rsidRDefault="003E3C72" w:rsidP="00913651">
            <w:pPr>
              <w:pStyle w:val="Bezmezer"/>
              <w:spacing w:before="40" w:after="40"/>
              <w:ind w:right="284"/>
              <w:rPr>
                <w:rFonts w:ascii="Arial" w:hAnsi="Arial" w:cs="Arial"/>
                <w:sz w:val="20"/>
              </w:rPr>
            </w:pPr>
            <w:r>
              <w:rPr>
                <w:rFonts w:ascii="Arial" w:hAnsi="Arial" w:cs="Arial"/>
                <w:sz w:val="20"/>
              </w:rPr>
              <w:t>Akademic</w:t>
            </w:r>
            <w:r w:rsidR="006065E5">
              <w:rPr>
                <w:rFonts w:ascii="Arial" w:hAnsi="Arial" w:cs="Arial"/>
                <w:sz w:val="20"/>
              </w:rPr>
              <w:t>k</w:t>
            </w:r>
            <w:r>
              <w:rPr>
                <w:rFonts w:ascii="Arial" w:hAnsi="Arial" w:cs="Arial"/>
                <w:sz w:val="20"/>
              </w:rPr>
              <w:t>ý</w:t>
            </w:r>
          </w:p>
        </w:tc>
      </w:tr>
      <w:tr w:rsidR="001504F5" w:rsidRPr="00FB55D5" w14:paraId="28DE0ADF" w14:textId="77777777" w:rsidTr="00691411">
        <w:trPr>
          <w:trHeight w:val="357"/>
        </w:trPr>
        <w:tc>
          <w:tcPr>
            <w:tcW w:w="3805" w:type="dxa"/>
          </w:tcPr>
          <w:p w14:paraId="71B5C0F9" w14:textId="77777777"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Forma studia</w:t>
            </w:r>
          </w:p>
        </w:tc>
        <w:tc>
          <w:tcPr>
            <w:tcW w:w="5221" w:type="dxa"/>
          </w:tcPr>
          <w:p w14:paraId="64B90412" w14:textId="481DE145" w:rsidR="001504F5" w:rsidRPr="00160D7F" w:rsidRDefault="00860BA8" w:rsidP="00913651">
            <w:pPr>
              <w:pStyle w:val="Bezmezer"/>
              <w:spacing w:before="40" w:after="40"/>
              <w:ind w:right="284"/>
              <w:rPr>
                <w:rFonts w:ascii="Arial" w:hAnsi="Arial" w:cs="Arial"/>
                <w:sz w:val="20"/>
              </w:rPr>
            </w:pPr>
            <w:r>
              <w:rPr>
                <w:rFonts w:ascii="Arial" w:hAnsi="Arial" w:cs="Arial"/>
                <w:sz w:val="20"/>
              </w:rPr>
              <w:t>Prezenční/kom</w:t>
            </w:r>
            <w:r w:rsidR="00C91A1E">
              <w:rPr>
                <w:rFonts w:ascii="Arial" w:hAnsi="Arial" w:cs="Arial"/>
                <w:sz w:val="20"/>
              </w:rPr>
              <w:t>binovaná</w:t>
            </w:r>
          </w:p>
        </w:tc>
      </w:tr>
      <w:tr w:rsidR="001504F5" w:rsidRPr="00FB55D5" w14:paraId="3C7DE1E2" w14:textId="77777777" w:rsidTr="00691411">
        <w:trPr>
          <w:trHeight w:val="357"/>
        </w:trPr>
        <w:tc>
          <w:tcPr>
            <w:tcW w:w="3805" w:type="dxa"/>
          </w:tcPr>
          <w:p w14:paraId="6953C8CD" w14:textId="77777777"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Standardní doba studia</w:t>
            </w:r>
          </w:p>
        </w:tc>
        <w:tc>
          <w:tcPr>
            <w:tcW w:w="5221" w:type="dxa"/>
          </w:tcPr>
          <w:p w14:paraId="4E4B5EBA" w14:textId="58697F7C" w:rsidR="001504F5" w:rsidRPr="00160D7F" w:rsidRDefault="0085218F" w:rsidP="00913651">
            <w:pPr>
              <w:pStyle w:val="Bezmezer"/>
              <w:spacing w:before="40" w:after="40"/>
              <w:ind w:right="284"/>
              <w:rPr>
                <w:rFonts w:ascii="Arial" w:hAnsi="Arial" w:cs="Arial"/>
                <w:sz w:val="20"/>
              </w:rPr>
            </w:pPr>
            <w:r>
              <w:rPr>
                <w:rFonts w:ascii="Arial" w:hAnsi="Arial" w:cs="Arial"/>
                <w:sz w:val="20"/>
              </w:rPr>
              <w:t>2</w:t>
            </w:r>
            <w:r w:rsidR="00C91A1E">
              <w:rPr>
                <w:rFonts w:ascii="Arial" w:hAnsi="Arial" w:cs="Arial"/>
                <w:sz w:val="20"/>
              </w:rPr>
              <w:t xml:space="preserve"> roky</w:t>
            </w:r>
          </w:p>
        </w:tc>
      </w:tr>
      <w:tr w:rsidR="001504F5" w:rsidRPr="00FB55D5" w14:paraId="578DF757" w14:textId="77777777" w:rsidTr="00691411">
        <w:trPr>
          <w:trHeight w:val="357"/>
        </w:trPr>
        <w:tc>
          <w:tcPr>
            <w:tcW w:w="3805" w:type="dxa"/>
          </w:tcPr>
          <w:p w14:paraId="444F6C8C" w14:textId="77777777"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 xml:space="preserve">Jazyk </w:t>
            </w:r>
            <w:r w:rsidR="00256C85" w:rsidRPr="00160D7F">
              <w:rPr>
                <w:rFonts w:ascii="Arial" w:hAnsi="Arial" w:cs="Arial"/>
                <w:sz w:val="20"/>
              </w:rPr>
              <w:t>výuky</w:t>
            </w:r>
          </w:p>
        </w:tc>
        <w:tc>
          <w:tcPr>
            <w:tcW w:w="5221" w:type="dxa"/>
          </w:tcPr>
          <w:p w14:paraId="360421B5" w14:textId="76B5DCF5" w:rsidR="001504F5" w:rsidRPr="00160D7F" w:rsidRDefault="00C91A1E" w:rsidP="00913651">
            <w:pPr>
              <w:pStyle w:val="Bezmezer"/>
              <w:spacing w:before="40" w:after="40"/>
              <w:ind w:right="284"/>
              <w:rPr>
                <w:rFonts w:ascii="Arial" w:hAnsi="Arial" w:cs="Arial"/>
                <w:sz w:val="20"/>
              </w:rPr>
            </w:pPr>
            <w:r>
              <w:rPr>
                <w:rFonts w:ascii="Arial" w:hAnsi="Arial" w:cs="Arial"/>
                <w:sz w:val="20"/>
              </w:rPr>
              <w:t>český</w:t>
            </w:r>
          </w:p>
        </w:tc>
      </w:tr>
      <w:tr w:rsidR="001504F5" w:rsidRPr="00FB55D5" w14:paraId="74DCEEAB" w14:textId="77777777" w:rsidTr="00691411">
        <w:trPr>
          <w:trHeight w:val="357"/>
        </w:trPr>
        <w:tc>
          <w:tcPr>
            <w:tcW w:w="3805" w:type="dxa"/>
          </w:tcPr>
          <w:p w14:paraId="7C56B598" w14:textId="0FA41928" w:rsidR="001504F5" w:rsidRPr="00160D7F" w:rsidRDefault="00256C85" w:rsidP="00913651">
            <w:pPr>
              <w:pStyle w:val="Bezmezer"/>
              <w:spacing w:before="40" w:after="40"/>
              <w:ind w:right="284"/>
              <w:jc w:val="left"/>
              <w:rPr>
                <w:rFonts w:ascii="Arial" w:hAnsi="Arial" w:cs="Arial"/>
                <w:sz w:val="20"/>
              </w:rPr>
            </w:pPr>
            <w:r w:rsidRPr="00160D7F">
              <w:rPr>
                <w:rFonts w:ascii="Arial" w:hAnsi="Arial" w:cs="Arial"/>
                <w:sz w:val="20"/>
              </w:rPr>
              <w:t>Oblast</w:t>
            </w:r>
            <w:r w:rsidR="005242E9" w:rsidRPr="00160D7F">
              <w:rPr>
                <w:rFonts w:ascii="Arial" w:hAnsi="Arial" w:cs="Arial"/>
                <w:sz w:val="20"/>
              </w:rPr>
              <w:t>/</w:t>
            </w:r>
            <w:r w:rsidRPr="00160D7F">
              <w:rPr>
                <w:rFonts w:ascii="Arial" w:hAnsi="Arial" w:cs="Arial"/>
                <w:sz w:val="20"/>
              </w:rPr>
              <w:t>oblasti vzdělávání s</w:t>
            </w:r>
            <w:r w:rsidR="005242E9" w:rsidRPr="00160D7F">
              <w:rPr>
                <w:rFonts w:ascii="Arial" w:hAnsi="Arial" w:cs="Arial"/>
                <w:sz w:val="20"/>
              </w:rPr>
              <w:t xml:space="preserve"> uvedením </w:t>
            </w:r>
            <w:r w:rsidR="00D62EC9" w:rsidRPr="00160D7F">
              <w:rPr>
                <w:rFonts w:ascii="Arial" w:hAnsi="Arial" w:cs="Arial"/>
                <w:sz w:val="20"/>
              </w:rPr>
              <w:t xml:space="preserve">jejich </w:t>
            </w:r>
            <w:r w:rsidR="00F0650F" w:rsidRPr="00160D7F">
              <w:rPr>
                <w:rFonts w:ascii="Arial" w:hAnsi="Arial" w:cs="Arial"/>
                <w:sz w:val="20"/>
              </w:rPr>
              <w:t xml:space="preserve">procentuálního </w:t>
            </w:r>
            <w:r w:rsidRPr="00160D7F">
              <w:rPr>
                <w:rFonts w:ascii="Arial" w:hAnsi="Arial" w:cs="Arial"/>
                <w:sz w:val="20"/>
              </w:rPr>
              <w:t>podílu na výuce</w:t>
            </w:r>
            <w:r w:rsidR="00CD1011" w:rsidRPr="00160D7F">
              <w:rPr>
                <w:rFonts w:ascii="Arial" w:hAnsi="Arial" w:cs="Arial"/>
                <w:sz w:val="20"/>
              </w:rPr>
              <w:t xml:space="preserve"> </w:t>
            </w:r>
          </w:p>
        </w:tc>
        <w:tc>
          <w:tcPr>
            <w:tcW w:w="5221" w:type="dxa"/>
          </w:tcPr>
          <w:p w14:paraId="25818520" w14:textId="4D352FC0" w:rsidR="001504F5" w:rsidRPr="00160D7F" w:rsidRDefault="003E3C72" w:rsidP="0085218F">
            <w:pPr>
              <w:pStyle w:val="Bezmezer"/>
              <w:spacing w:before="40" w:after="40"/>
              <w:ind w:right="284"/>
              <w:rPr>
                <w:rFonts w:ascii="Arial" w:hAnsi="Arial" w:cs="Arial"/>
                <w:sz w:val="20"/>
              </w:rPr>
            </w:pPr>
            <w:r>
              <w:rPr>
                <w:rFonts w:ascii="Arial" w:hAnsi="Arial" w:cs="Arial"/>
                <w:sz w:val="20"/>
              </w:rPr>
              <w:t>Informatika (</w:t>
            </w:r>
            <w:r w:rsidR="0085218F">
              <w:rPr>
                <w:rFonts w:ascii="Arial" w:hAnsi="Arial" w:cs="Arial"/>
                <w:sz w:val="20"/>
              </w:rPr>
              <w:t>10</w:t>
            </w:r>
            <w:r>
              <w:rPr>
                <w:rFonts w:ascii="Arial" w:hAnsi="Arial" w:cs="Arial"/>
                <w:sz w:val="20"/>
              </w:rPr>
              <w:t>0%)</w:t>
            </w:r>
          </w:p>
        </w:tc>
      </w:tr>
      <w:tr w:rsidR="001504F5" w:rsidRPr="00FB55D5" w14:paraId="20252E95" w14:textId="77777777" w:rsidTr="00691411">
        <w:trPr>
          <w:trHeight w:val="357"/>
        </w:trPr>
        <w:tc>
          <w:tcPr>
            <w:tcW w:w="3805" w:type="dxa"/>
          </w:tcPr>
          <w:p w14:paraId="5ABD125A" w14:textId="60144A0D" w:rsidR="00B9490D" w:rsidRPr="00160D7F" w:rsidRDefault="00B9490D" w:rsidP="00913651">
            <w:pPr>
              <w:pStyle w:val="Bezmezer"/>
              <w:spacing w:before="40" w:after="40"/>
              <w:ind w:right="284"/>
              <w:jc w:val="left"/>
              <w:rPr>
                <w:rFonts w:ascii="Arial" w:hAnsi="Arial" w:cs="Arial"/>
                <w:sz w:val="20"/>
              </w:rPr>
            </w:pPr>
            <w:r w:rsidRPr="00160D7F">
              <w:rPr>
                <w:rFonts w:ascii="Arial" w:hAnsi="Arial" w:cs="Arial"/>
                <w:sz w:val="20"/>
              </w:rPr>
              <w:t xml:space="preserve">Datum </w:t>
            </w:r>
            <w:r w:rsidR="00256C85" w:rsidRPr="00160D7F">
              <w:rPr>
                <w:rFonts w:ascii="Arial" w:hAnsi="Arial" w:cs="Arial"/>
                <w:sz w:val="20"/>
              </w:rPr>
              <w:t xml:space="preserve">udělení </w:t>
            </w:r>
            <w:r w:rsidR="00CF4E5B" w:rsidRPr="00160D7F">
              <w:rPr>
                <w:rFonts w:ascii="Arial" w:hAnsi="Arial" w:cs="Arial"/>
                <w:sz w:val="20"/>
              </w:rPr>
              <w:t>akreditace</w:t>
            </w:r>
            <w:r w:rsidR="00E4296B">
              <w:rPr>
                <w:rFonts w:ascii="Arial" w:hAnsi="Arial" w:cs="Arial"/>
                <w:sz w:val="20"/>
              </w:rPr>
              <w:t>, resp. p</w:t>
            </w:r>
            <w:r w:rsidR="005D3FB3" w:rsidRPr="00160D7F">
              <w:rPr>
                <w:rFonts w:ascii="Arial" w:hAnsi="Arial" w:cs="Arial"/>
                <w:sz w:val="20"/>
              </w:rPr>
              <w:t>oslední reakreditace</w:t>
            </w:r>
          </w:p>
        </w:tc>
        <w:tc>
          <w:tcPr>
            <w:tcW w:w="5221" w:type="dxa"/>
          </w:tcPr>
          <w:p w14:paraId="2275E6D5" w14:textId="731DE8F5" w:rsidR="001504F5" w:rsidRPr="00160D7F" w:rsidRDefault="008921C3" w:rsidP="00913651">
            <w:pPr>
              <w:pStyle w:val="Bezmezer"/>
              <w:spacing w:before="40" w:after="40"/>
              <w:ind w:right="284"/>
              <w:rPr>
                <w:rFonts w:ascii="Arial" w:hAnsi="Arial" w:cs="Arial"/>
                <w:sz w:val="20"/>
              </w:rPr>
            </w:pPr>
            <w:r>
              <w:rPr>
                <w:rFonts w:ascii="Arial" w:hAnsi="Arial" w:cs="Arial"/>
                <w:sz w:val="20"/>
              </w:rPr>
              <w:t>2</w:t>
            </w:r>
            <w:r w:rsidR="0085218F">
              <w:rPr>
                <w:rFonts w:ascii="Arial" w:hAnsi="Arial" w:cs="Arial"/>
                <w:sz w:val="20"/>
              </w:rPr>
              <w:t>7. 2. 2015</w:t>
            </w:r>
          </w:p>
        </w:tc>
      </w:tr>
      <w:tr w:rsidR="00B9490D" w:rsidRPr="00FB55D5" w14:paraId="0A4E688B" w14:textId="77777777" w:rsidTr="00691411">
        <w:trPr>
          <w:trHeight w:val="357"/>
        </w:trPr>
        <w:tc>
          <w:tcPr>
            <w:tcW w:w="3805" w:type="dxa"/>
          </w:tcPr>
          <w:p w14:paraId="4D78BC41" w14:textId="65E72CDE" w:rsidR="00B9490D" w:rsidRPr="00160D7F" w:rsidRDefault="00B9490D" w:rsidP="00913651">
            <w:pPr>
              <w:pStyle w:val="Bezmezer"/>
              <w:spacing w:before="40" w:after="40"/>
              <w:ind w:right="284"/>
              <w:jc w:val="left"/>
              <w:rPr>
                <w:rFonts w:ascii="Arial" w:hAnsi="Arial" w:cs="Arial"/>
                <w:sz w:val="20"/>
              </w:rPr>
            </w:pPr>
            <w:r w:rsidRPr="00160D7F">
              <w:rPr>
                <w:rFonts w:ascii="Arial" w:hAnsi="Arial" w:cs="Arial"/>
                <w:sz w:val="20"/>
              </w:rPr>
              <w:t>Datum</w:t>
            </w:r>
            <w:r w:rsidR="00256C85" w:rsidRPr="00160D7F">
              <w:rPr>
                <w:rFonts w:ascii="Arial" w:hAnsi="Arial" w:cs="Arial"/>
                <w:sz w:val="20"/>
              </w:rPr>
              <w:t>, ke kterému končí</w:t>
            </w:r>
            <w:r w:rsidRPr="00160D7F">
              <w:rPr>
                <w:rFonts w:ascii="Arial" w:hAnsi="Arial" w:cs="Arial"/>
                <w:sz w:val="20"/>
              </w:rPr>
              <w:t xml:space="preserve"> platnost </w:t>
            </w:r>
            <w:r w:rsidR="00CF4E5B" w:rsidRPr="00160D7F">
              <w:rPr>
                <w:rFonts w:ascii="Arial" w:hAnsi="Arial" w:cs="Arial"/>
                <w:sz w:val="20"/>
              </w:rPr>
              <w:t>akreditace</w:t>
            </w:r>
            <w:r w:rsidR="00256C85" w:rsidRPr="00160D7F">
              <w:rPr>
                <w:rFonts w:ascii="Arial" w:hAnsi="Arial" w:cs="Arial"/>
                <w:sz w:val="20"/>
              </w:rPr>
              <w:t xml:space="preserve"> </w:t>
            </w:r>
          </w:p>
        </w:tc>
        <w:tc>
          <w:tcPr>
            <w:tcW w:w="5221" w:type="dxa"/>
          </w:tcPr>
          <w:p w14:paraId="2BDAF74F" w14:textId="19040AC6" w:rsidR="00B9490D" w:rsidRPr="00160D7F" w:rsidRDefault="008921C3" w:rsidP="00913651">
            <w:pPr>
              <w:pStyle w:val="Bezmezer"/>
              <w:spacing w:before="40" w:after="40"/>
              <w:ind w:right="284"/>
              <w:rPr>
                <w:rFonts w:ascii="Arial" w:hAnsi="Arial" w:cs="Arial"/>
                <w:sz w:val="20"/>
              </w:rPr>
            </w:pPr>
            <w:r>
              <w:rPr>
                <w:rFonts w:ascii="Arial" w:hAnsi="Arial" w:cs="Arial"/>
                <w:sz w:val="20"/>
              </w:rPr>
              <w:t>31. 12. 2024</w:t>
            </w:r>
            <w:r w:rsidR="008A7D9F">
              <w:rPr>
                <w:rFonts w:ascii="Arial" w:hAnsi="Arial" w:cs="Arial"/>
                <w:sz w:val="20"/>
              </w:rPr>
              <w:t xml:space="preserve"> </w:t>
            </w:r>
          </w:p>
        </w:tc>
      </w:tr>
      <w:tr w:rsidR="00126BD9" w:rsidRPr="00FB55D5" w14:paraId="472A52E4" w14:textId="77777777" w:rsidTr="00691411">
        <w:trPr>
          <w:trHeight w:val="357"/>
        </w:trPr>
        <w:tc>
          <w:tcPr>
            <w:tcW w:w="3805" w:type="dxa"/>
          </w:tcPr>
          <w:p w14:paraId="6B704778" w14:textId="57CF00B0" w:rsidR="00126BD9" w:rsidRPr="00160D7F" w:rsidRDefault="00126BD9" w:rsidP="00710916">
            <w:pPr>
              <w:pStyle w:val="Bezmezer"/>
              <w:spacing w:before="40" w:after="40"/>
              <w:ind w:right="284"/>
              <w:jc w:val="left"/>
              <w:rPr>
                <w:rFonts w:ascii="Arial" w:hAnsi="Arial" w:cs="Arial"/>
                <w:sz w:val="20"/>
              </w:rPr>
            </w:pPr>
            <w:r w:rsidRPr="00160D7F">
              <w:rPr>
                <w:rFonts w:ascii="Arial" w:hAnsi="Arial" w:cs="Arial"/>
                <w:sz w:val="20"/>
              </w:rPr>
              <w:t>Garant/garanti studijního programu</w:t>
            </w:r>
            <w:r w:rsidR="003371F2" w:rsidRPr="00160D7F">
              <w:rPr>
                <w:rFonts w:ascii="Arial" w:hAnsi="Arial" w:cs="Arial"/>
                <w:sz w:val="20"/>
              </w:rPr>
              <w:t>/oboru</w:t>
            </w:r>
            <w:r w:rsidR="00FD5D83" w:rsidRPr="00160D7F">
              <w:rPr>
                <w:rFonts w:ascii="Arial" w:hAnsi="Arial" w:cs="Arial"/>
                <w:sz w:val="20"/>
              </w:rPr>
              <w:t xml:space="preserve"> </w:t>
            </w:r>
            <w:r w:rsidR="00D01BC7" w:rsidRPr="00160D7F">
              <w:rPr>
                <w:rFonts w:ascii="Arial" w:hAnsi="Arial" w:cs="Arial"/>
                <w:sz w:val="20"/>
              </w:rPr>
              <w:t xml:space="preserve">působící </w:t>
            </w:r>
            <w:r w:rsidRPr="00160D7F">
              <w:rPr>
                <w:rFonts w:ascii="Arial" w:hAnsi="Arial" w:cs="Arial"/>
                <w:sz w:val="20"/>
              </w:rPr>
              <w:t xml:space="preserve">během platnosti akreditace (od-do) </w:t>
            </w:r>
          </w:p>
        </w:tc>
        <w:tc>
          <w:tcPr>
            <w:tcW w:w="5221" w:type="dxa"/>
          </w:tcPr>
          <w:p w14:paraId="4D72C632" w14:textId="5AB754BC" w:rsidR="00126BD9" w:rsidRPr="00160D7F" w:rsidRDefault="00C91A1E" w:rsidP="0085218F">
            <w:pPr>
              <w:pStyle w:val="Bezmezer"/>
              <w:spacing w:before="40" w:after="40"/>
              <w:ind w:right="284"/>
              <w:rPr>
                <w:rFonts w:ascii="Arial" w:hAnsi="Arial" w:cs="Arial"/>
                <w:sz w:val="20"/>
              </w:rPr>
            </w:pPr>
            <w:r>
              <w:rPr>
                <w:rFonts w:ascii="Arial" w:hAnsi="Arial" w:cs="Arial"/>
                <w:sz w:val="20"/>
              </w:rPr>
              <w:t xml:space="preserve">prof. </w:t>
            </w:r>
            <w:r w:rsidR="0085218F">
              <w:rPr>
                <w:rFonts w:ascii="Arial" w:hAnsi="Arial" w:cs="Arial"/>
                <w:sz w:val="20"/>
              </w:rPr>
              <w:t>Mgr. Roman Jašek, Ph.D</w:t>
            </w:r>
            <w:r>
              <w:rPr>
                <w:rFonts w:ascii="Arial" w:hAnsi="Arial" w:cs="Arial"/>
                <w:sz w:val="20"/>
              </w:rPr>
              <w:t>.</w:t>
            </w:r>
          </w:p>
        </w:tc>
      </w:tr>
      <w:tr w:rsidR="005D3FB3" w:rsidRPr="00FB55D5" w14:paraId="122434FB" w14:textId="77777777" w:rsidTr="00691411">
        <w:trPr>
          <w:trHeight w:val="357"/>
        </w:trPr>
        <w:tc>
          <w:tcPr>
            <w:tcW w:w="3805" w:type="dxa"/>
          </w:tcPr>
          <w:p w14:paraId="53A53A23" w14:textId="6B9447D5" w:rsidR="005D3FB3" w:rsidRPr="00160D7F" w:rsidRDefault="005D3FB3" w:rsidP="00710916">
            <w:pPr>
              <w:pStyle w:val="Bezmezer"/>
              <w:spacing w:before="40" w:after="40"/>
              <w:ind w:right="284"/>
              <w:jc w:val="left"/>
              <w:rPr>
                <w:rFonts w:ascii="Arial" w:hAnsi="Arial" w:cs="Arial"/>
                <w:sz w:val="20"/>
              </w:rPr>
            </w:pPr>
            <w:r w:rsidRPr="00160D7F">
              <w:rPr>
                <w:rFonts w:ascii="Arial" w:hAnsi="Arial" w:cs="Arial"/>
                <w:sz w:val="20"/>
              </w:rPr>
              <w:t>Webová stránka pracoviště</w:t>
            </w:r>
          </w:p>
        </w:tc>
        <w:tc>
          <w:tcPr>
            <w:tcW w:w="5221" w:type="dxa"/>
          </w:tcPr>
          <w:p w14:paraId="04B440BD" w14:textId="30FFD2E3" w:rsidR="005D3FB3" w:rsidRPr="00160D7F" w:rsidRDefault="00C91A1E" w:rsidP="00913651">
            <w:pPr>
              <w:pStyle w:val="Bezmezer"/>
              <w:spacing w:before="40" w:after="40"/>
              <w:ind w:right="284"/>
              <w:rPr>
                <w:rFonts w:ascii="Arial" w:hAnsi="Arial" w:cs="Arial"/>
                <w:sz w:val="20"/>
              </w:rPr>
            </w:pPr>
            <w:r w:rsidRPr="00C91A1E">
              <w:rPr>
                <w:rFonts w:ascii="Arial" w:hAnsi="Arial" w:cs="Arial"/>
                <w:sz w:val="20"/>
              </w:rPr>
              <w:t>https://fai.utb.cz/</w:t>
            </w:r>
          </w:p>
        </w:tc>
      </w:tr>
    </w:tbl>
    <w:p w14:paraId="7D0D63F9" w14:textId="25901E0F" w:rsidR="00B769CE" w:rsidRPr="00087ACC" w:rsidRDefault="00087ACC" w:rsidP="00E4296B">
      <w:pPr>
        <w:jc w:val="both"/>
        <w:rPr>
          <w:sz w:val="16"/>
          <w:szCs w:val="16"/>
        </w:rPr>
      </w:pPr>
      <w:r w:rsidRPr="00087ACC">
        <w:rPr>
          <w:sz w:val="16"/>
          <w:szCs w:val="16"/>
        </w:rPr>
        <w:t>Poznámky: Navazuje na indikátor A</w:t>
      </w:r>
      <w:r w:rsidRPr="00087ACC">
        <w:rPr>
          <w:sz w:val="16"/>
          <w:szCs w:val="16"/>
          <w:vertAlign w:val="subscript"/>
        </w:rPr>
        <w:t>1</w:t>
      </w:r>
      <w:r w:rsidRPr="00087ACC">
        <w:rPr>
          <w:sz w:val="16"/>
          <w:szCs w:val="16"/>
        </w:rPr>
        <w:t xml:space="preserve"> </w:t>
      </w:r>
      <w:r w:rsidRPr="00087ACC">
        <w:rPr>
          <w:rFonts w:eastAsia="Times New Roman" w:cs="Arial"/>
          <w:color w:val="000000"/>
          <w:sz w:val="16"/>
          <w:szCs w:val="16"/>
          <w:lang w:eastAsia="cs-CZ"/>
        </w:rPr>
        <w:t xml:space="preserve">Zprávy o vnitřním hodnocení </w:t>
      </w:r>
      <w:r w:rsidRPr="00087ACC">
        <w:rPr>
          <w:rFonts w:cs="Arial"/>
          <w:sz w:val="16"/>
          <w:szCs w:val="16"/>
        </w:rPr>
        <w:t>kvality vzdělávací, tvůrčí a s nimi souvisejících činností Univerzity Tomáše Bati ve Zlíně</w:t>
      </w:r>
      <w:r>
        <w:rPr>
          <w:rFonts w:cs="Arial"/>
          <w:sz w:val="16"/>
          <w:szCs w:val="16"/>
        </w:rPr>
        <w:t xml:space="preserve"> (dále jen „ZVH UTB“).</w:t>
      </w:r>
    </w:p>
    <w:p w14:paraId="3FA13EA4" w14:textId="77777777" w:rsidR="00087ACC" w:rsidRDefault="00087ACC" w:rsidP="00A6284C">
      <w:pPr>
        <w:pStyle w:val="Bezmezer"/>
        <w:ind w:right="283"/>
        <w:rPr>
          <w:rFonts w:ascii="Arial" w:hAnsi="Arial" w:cs="Arial"/>
          <w:sz w:val="32"/>
          <w:szCs w:val="32"/>
        </w:rPr>
      </w:pPr>
    </w:p>
    <w:p w14:paraId="71D2AFF6" w14:textId="77777777" w:rsidR="004C2425" w:rsidRDefault="004C2425" w:rsidP="00A6284C">
      <w:pPr>
        <w:pStyle w:val="Bezmezer"/>
        <w:ind w:right="283"/>
        <w:rPr>
          <w:rFonts w:ascii="Arial" w:hAnsi="Arial" w:cs="Arial"/>
          <w:sz w:val="32"/>
          <w:szCs w:val="32"/>
        </w:rPr>
      </w:pPr>
    </w:p>
    <w:p w14:paraId="5F5DA4AC" w14:textId="77777777" w:rsidR="000A46F2" w:rsidRPr="00F75C3F" w:rsidRDefault="000A46F2" w:rsidP="000A46F2">
      <w:pPr>
        <w:pStyle w:val="Bezmezer"/>
        <w:rPr>
          <w:rFonts w:ascii="Arial" w:hAnsi="Arial" w:cs="Arial"/>
          <w:b/>
          <w:color w:val="C45911" w:themeColor="accent2" w:themeShade="BF"/>
          <w:sz w:val="24"/>
          <w:szCs w:val="24"/>
        </w:rPr>
      </w:pPr>
      <w:r w:rsidRPr="00F75C3F">
        <w:rPr>
          <w:rFonts w:ascii="Arial" w:hAnsi="Arial" w:cs="Arial"/>
          <w:b/>
          <w:color w:val="C45911" w:themeColor="accent2" w:themeShade="BF"/>
          <w:sz w:val="24"/>
          <w:szCs w:val="24"/>
        </w:rPr>
        <w:t>Část 1a) Statistická část - počty studentů a absolventů SP/SO</w:t>
      </w:r>
    </w:p>
    <w:p w14:paraId="2683433C" w14:textId="77777777" w:rsidR="000A46F2" w:rsidRPr="00691411" w:rsidRDefault="000A46F2" w:rsidP="000A46F2">
      <w:pPr>
        <w:pStyle w:val="Bezmezer"/>
        <w:rPr>
          <w:rFonts w:ascii="Arial" w:hAnsi="Arial" w:cs="Arial"/>
          <w:color w:val="C45911" w:themeColor="accent2" w:themeShade="BF"/>
          <w:sz w:val="32"/>
          <w:szCs w:val="32"/>
        </w:rPr>
      </w:pPr>
    </w:p>
    <w:tbl>
      <w:tblPr>
        <w:tblStyle w:val="Mkatabulky"/>
        <w:tblW w:w="9074" w:type="dxa"/>
        <w:tblLook w:val="04A0" w:firstRow="1" w:lastRow="0" w:firstColumn="1" w:lastColumn="0" w:noHBand="0" w:noVBand="1"/>
      </w:tblPr>
      <w:tblGrid>
        <w:gridCol w:w="762"/>
        <w:gridCol w:w="2604"/>
        <w:gridCol w:w="1372"/>
        <w:gridCol w:w="1556"/>
        <w:gridCol w:w="1372"/>
        <w:gridCol w:w="1408"/>
      </w:tblGrid>
      <w:tr w:rsidR="000A46F2" w:rsidRPr="00691411" w14:paraId="0966F32B" w14:textId="77777777" w:rsidTr="00747A92">
        <w:trPr>
          <w:trHeight w:val="381"/>
        </w:trPr>
        <w:tc>
          <w:tcPr>
            <w:tcW w:w="3366" w:type="dxa"/>
            <w:gridSpan w:val="2"/>
            <w:shd w:val="clear" w:color="auto" w:fill="F7CAAC" w:themeFill="accent2" w:themeFillTint="66"/>
            <w:hideMark/>
          </w:tcPr>
          <w:p w14:paraId="14B72C17" w14:textId="77777777" w:rsidR="000A46F2" w:rsidRPr="00691411" w:rsidRDefault="000A46F2" w:rsidP="00747A92">
            <w:pPr>
              <w:jc w:val="center"/>
              <w:rPr>
                <w:rFonts w:eastAsia="Times New Roman" w:cs="Arial"/>
                <w:b/>
                <w:bCs/>
                <w:color w:val="000000"/>
                <w:sz w:val="16"/>
                <w:szCs w:val="16"/>
                <w:lang w:eastAsia="cs-CZ"/>
              </w:rPr>
            </w:pPr>
            <w:r w:rsidRPr="00691411">
              <w:rPr>
                <w:rFonts w:eastAsia="Times New Roman" w:cs="Arial"/>
                <w:b/>
                <w:bCs/>
                <w:color w:val="000000"/>
                <w:sz w:val="16"/>
                <w:szCs w:val="16"/>
                <w:lang w:eastAsia="cs-CZ"/>
              </w:rPr>
              <w:t>Počet studentů</w:t>
            </w:r>
            <w:r w:rsidRPr="00691411">
              <w:rPr>
                <w:rFonts w:eastAsia="Times New Roman" w:cs="Arial"/>
                <w:b/>
                <w:bCs/>
                <w:color w:val="000000"/>
                <w:sz w:val="16"/>
                <w:szCs w:val="16"/>
                <w:vertAlign w:val="superscript"/>
                <w:lang w:eastAsia="cs-CZ"/>
              </w:rPr>
              <w:t>1)</w:t>
            </w:r>
          </w:p>
        </w:tc>
        <w:tc>
          <w:tcPr>
            <w:tcW w:w="1372" w:type="dxa"/>
            <w:shd w:val="clear" w:color="auto" w:fill="F7CAAC" w:themeFill="accent2" w:themeFillTint="66"/>
            <w:hideMark/>
          </w:tcPr>
          <w:p w14:paraId="52233948"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2015/2016</w:t>
            </w:r>
          </w:p>
        </w:tc>
        <w:tc>
          <w:tcPr>
            <w:tcW w:w="1556" w:type="dxa"/>
            <w:shd w:val="clear" w:color="auto" w:fill="F7CAAC" w:themeFill="accent2" w:themeFillTint="66"/>
            <w:hideMark/>
          </w:tcPr>
          <w:p w14:paraId="2C597193"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2016/2017</w:t>
            </w:r>
          </w:p>
        </w:tc>
        <w:tc>
          <w:tcPr>
            <w:tcW w:w="1372" w:type="dxa"/>
            <w:shd w:val="clear" w:color="auto" w:fill="F7CAAC" w:themeFill="accent2" w:themeFillTint="66"/>
            <w:hideMark/>
          </w:tcPr>
          <w:p w14:paraId="7E66D5E3"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2017/2018</w:t>
            </w:r>
          </w:p>
        </w:tc>
        <w:tc>
          <w:tcPr>
            <w:tcW w:w="1408" w:type="dxa"/>
            <w:shd w:val="clear" w:color="auto" w:fill="F7CAAC" w:themeFill="accent2" w:themeFillTint="66"/>
            <w:hideMark/>
          </w:tcPr>
          <w:p w14:paraId="4A285C3A"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2018/2019</w:t>
            </w:r>
          </w:p>
        </w:tc>
      </w:tr>
      <w:tr w:rsidR="000A46F2" w:rsidRPr="00691411" w14:paraId="02048F5E" w14:textId="77777777" w:rsidTr="00747A92">
        <w:trPr>
          <w:trHeight w:val="267"/>
        </w:trPr>
        <w:tc>
          <w:tcPr>
            <w:tcW w:w="762" w:type="dxa"/>
            <w:vMerge w:val="restart"/>
            <w:noWrap/>
            <w:textDirection w:val="btLr"/>
            <w:hideMark/>
          </w:tcPr>
          <w:p w14:paraId="4D8B60C8" w14:textId="77777777" w:rsidR="000A46F2" w:rsidRPr="00691411" w:rsidRDefault="000A46F2" w:rsidP="00747A92">
            <w:pPr>
              <w:jc w:val="center"/>
              <w:rPr>
                <w:rFonts w:eastAsia="Times New Roman" w:cs="Arial"/>
                <w:color w:val="000000"/>
                <w:sz w:val="16"/>
                <w:szCs w:val="16"/>
                <w:lang w:eastAsia="cs-CZ"/>
              </w:rPr>
            </w:pPr>
            <w:r w:rsidRPr="00691411">
              <w:rPr>
                <w:rFonts w:eastAsia="Times New Roman" w:cs="Arial"/>
                <w:color w:val="000000"/>
                <w:sz w:val="16"/>
                <w:szCs w:val="16"/>
                <w:lang w:eastAsia="cs-CZ"/>
              </w:rPr>
              <w:t>Studium</w:t>
            </w:r>
          </w:p>
        </w:tc>
        <w:tc>
          <w:tcPr>
            <w:tcW w:w="2604" w:type="dxa"/>
            <w:hideMark/>
          </w:tcPr>
          <w:p w14:paraId="770CC047" w14:textId="77777777" w:rsidR="000A46F2" w:rsidRPr="00691411" w:rsidRDefault="000A46F2" w:rsidP="00747A92">
            <w:pPr>
              <w:rPr>
                <w:rFonts w:eastAsia="Times New Roman" w:cs="Arial"/>
                <w:color w:val="000000"/>
                <w:sz w:val="16"/>
                <w:szCs w:val="16"/>
                <w:lang w:eastAsia="cs-CZ"/>
              </w:rPr>
            </w:pPr>
            <w:r w:rsidRPr="00691411">
              <w:rPr>
                <w:rFonts w:eastAsia="Times New Roman" w:cs="Arial"/>
                <w:color w:val="000000"/>
                <w:sz w:val="16"/>
                <w:szCs w:val="16"/>
                <w:lang w:eastAsia="cs-CZ"/>
              </w:rPr>
              <w:t xml:space="preserve">Prezenční </w:t>
            </w:r>
          </w:p>
        </w:tc>
        <w:tc>
          <w:tcPr>
            <w:tcW w:w="1372" w:type="dxa"/>
            <w:hideMark/>
          </w:tcPr>
          <w:p w14:paraId="3F396C03" w14:textId="77777777" w:rsidR="000A46F2" w:rsidRPr="00691411" w:rsidRDefault="000A46F2" w:rsidP="00747A92">
            <w:pPr>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30</w:t>
            </w:r>
          </w:p>
        </w:tc>
        <w:tc>
          <w:tcPr>
            <w:tcW w:w="1556" w:type="dxa"/>
            <w:hideMark/>
          </w:tcPr>
          <w:p w14:paraId="18F19179"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31</w:t>
            </w:r>
          </w:p>
        </w:tc>
        <w:tc>
          <w:tcPr>
            <w:tcW w:w="1372" w:type="dxa"/>
            <w:hideMark/>
          </w:tcPr>
          <w:p w14:paraId="06669565" w14:textId="77777777" w:rsidR="000A46F2" w:rsidRPr="00691C7F" w:rsidRDefault="000A46F2" w:rsidP="00747A92">
            <w:pPr>
              <w:jc w:val="both"/>
              <w:rPr>
                <w:rFonts w:eastAsia="Times New Roman" w:cs="Arial"/>
                <w:color w:val="000000"/>
                <w:sz w:val="16"/>
                <w:szCs w:val="16"/>
                <w:lang w:val="en-US" w:eastAsia="cs-CZ"/>
              </w:rPr>
            </w:pPr>
            <w:r>
              <w:rPr>
                <w:rFonts w:eastAsia="Times New Roman" w:cs="Arial"/>
                <w:color w:val="000000"/>
                <w:sz w:val="16"/>
                <w:szCs w:val="16"/>
                <w:lang w:eastAsia="cs-CZ"/>
              </w:rPr>
              <w:t>17</w:t>
            </w:r>
          </w:p>
        </w:tc>
        <w:tc>
          <w:tcPr>
            <w:tcW w:w="1408" w:type="dxa"/>
            <w:hideMark/>
          </w:tcPr>
          <w:p w14:paraId="287DED47"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26</w:t>
            </w:r>
          </w:p>
        </w:tc>
      </w:tr>
      <w:tr w:rsidR="000A46F2" w:rsidRPr="00691411" w14:paraId="4FFA4463" w14:textId="77777777" w:rsidTr="00747A92">
        <w:trPr>
          <w:trHeight w:val="267"/>
        </w:trPr>
        <w:tc>
          <w:tcPr>
            <w:tcW w:w="762" w:type="dxa"/>
            <w:vMerge/>
            <w:hideMark/>
          </w:tcPr>
          <w:p w14:paraId="03FCC312" w14:textId="77777777" w:rsidR="000A46F2" w:rsidRPr="00691411" w:rsidRDefault="000A46F2" w:rsidP="00747A92">
            <w:pPr>
              <w:rPr>
                <w:rFonts w:eastAsia="Times New Roman" w:cs="Arial"/>
                <w:color w:val="000000"/>
                <w:sz w:val="16"/>
                <w:szCs w:val="16"/>
                <w:lang w:eastAsia="cs-CZ"/>
              </w:rPr>
            </w:pPr>
          </w:p>
        </w:tc>
        <w:tc>
          <w:tcPr>
            <w:tcW w:w="2604" w:type="dxa"/>
            <w:hideMark/>
          </w:tcPr>
          <w:p w14:paraId="12D44CAE" w14:textId="77777777" w:rsidR="000A46F2" w:rsidRPr="00691411" w:rsidRDefault="000A46F2" w:rsidP="00747A92">
            <w:pPr>
              <w:rPr>
                <w:rFonts w:eastAsia="Times New Roman" w:cs="Arial"/>
                <w:color w:val="000000"/>
                <w:sz w:val="16"/>
                <w:szCs w:val="16"/>
                <w:lang w:eastAsia="cs-CZ"/>
              </w:rPr>
            </w:pPr>
            <w:r w:rsidRPr="00691411">
              <w:rPr>
                <w:rFonts w:eastAsia="Times New Roman" w:cs="Arial"/>
                <w:color w:val="000000"/>
                <w:sz w:val="16"/>
                <w:szCs w:val="16"/>
                <w:lang w:eastAsia="cs-CZ"/>
              </w:rPr>
              <w:t xml:space="preserve">Kombinované </w:t>
            </w:r>
          </w:p>
        </w:tc>
        <w:tc>
          <w:tcPr>
            <w:tcW w:w="1372" w:type="dxa"/>
            <w:hideMark/>
          </w:tcPr>
          <w:p w14:paraId="758E7017" w14:textId="77777777" w:rsidR="000A46F2" w:rsidRPr="00691411" w:rsidRDefault="000A46F2" w:rsidP="00747A92">
            <w:pPr>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79</w:t>
            </w:r>
          </w:p>
        </w:tc>
        <w:tc>
          <w:tcPr>
            <w:tcW w:w="1556" w:type="dxa"/>
            <w:hideMark/>
          </w:tcPr>
          <w:p w14:paraId="746F2678"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82</w:t>
            </w:r>
          </w:p>
        </w:tc>
        <w:tc>
          <w:tcPr>
            <w:tcW w:w="1372" w:type="dxa"/>
            <w:hideMark/>
          </w:tcPr>
          <w:p w14:paraId="6723CAD8"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88</w:t>
            </w:r>
          </w:p>
        </w:tc>
        <w:tc>
          <w:tcPr>
            <w:tcW w:w="1408" w:type="dxa"/>
            <w:hideMark/>
          </w:tcPr>
          <w:p w14:paraId="6329A70B"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93</w:t>
            </w:r>
          </w:p>
        </w:tc>
      </w:tr>
      <w:tr w:rsidR="000A46F2" w:rsidRPr="00691411" w14:paraId="498F11BE" w14:textId="77777777" w:rsidTr="00747A92">
        <w:trPr>
          <w:trHeight w:val="267"/>
        </w:trPr>
        <w:tc>
          <w:tcPr>
            <w:tcW w:w="762" w:type="dxa"/>
            <w:vMerge/>
            <w:hideMark/>
          </w:tcPr>
          <w:p w14:paraId="4F1E5950" w14:textId="77777777" w:rsidR="000A46F2" w:rsidRPr="00691411" w:rsidRDefault="000A46F2" w:rsidP="00747A92">
            <w:pPr>
              <w:rPr>
                <w:rFonts w:eastAsia="Times New Roman" w:cs="Arial"/>
                <w:color w:val="000000"/>
                <w:sz w:val="16"/>
                <w:szCs w:val="16"/>
                <w:lang w:eastAsia="cs-CZ"/>
              </w:rPr>
            </w:pPr>
          </w:p>
        </w:tc>
        <w:tc>
          <w:tcPr>
            <w:tcW w:w="2604" w:type="dxa"/>
            <w:hideMark/>
          </w:tcPr>
          <w:p w14:paraId="5A55399D" w14:textId="77777777" w:rsidR="000A46F2" w:rsidRPr="00691411" w:rsidRDefault="000A46F2" w:rsidP="00747A92">
            <w:pPr>
              <w:rPr>
                <w:rFonts w:eastAsia="Times New Roman" w:cs="Arial"/>
                <w:color w:val="000000"/>
                <w:sz w:val="16"/>
                <w:szCs w:val="16"/>
                <w:lang w:eastAsia="cs-CZ"/>
              </w:rPr>
            </w:pPr>
            <w:r w:rsidRPr="00691411">
              <w:rPr>
                <w:rFonts w:eastAsia="Times New Roman" w:cs="Arial"/>
                <w:color w:val="000000"/>
                <w:sz w:val="16"/>
                <w:szCs w:val="16"/>
                <w:lang w:eastAsia="cs-CZ"/>
              </w:rPr>
              <w:t>Celkem</w:t>
            </w:r>
          </w:p>
        </w:tc>
        <w:tc>
          <w:tcPr>
            <w:tcW w:w="1372" w:type="dxa"/>
            <w:hideMark/>
          </w:tcPr>
          <w:p w14:paraId="129016ED"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109</w:t>
            </w:r>
          </w:p>
        </w:tc>
        <w:tc>
          <w:tcPr>
            <w:tcW w:w="1556" w:type="dxa"/>
            <w:hideMark/>
          </w:tcPr>
          <w:p w14:paraId="3CCC423D"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113</w:t>
            </w:r>
          </w:p>
        </w:tc>
        <w:tc>
          <w:tcPr>
            <w:tcW w:w="1372" w:type="dxa"/>
            <w:hideMark/>
          </w:tcPr>
          <w:p w14:paraId="0315E439"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105</w:t>
            </w:r>
          </w:p>
        </w:tc>
        <w:tc>
          <w:tcPr>
            <w:tcW w:w="1408" w:type="dxa"/>
            <w:hideMark/>
          </w:tcPr>
          <w:p w14:paraId="79E10BD0" w14:textId="77777777" w:rsidR="000A46F2" w:rsidRPr="00691411" w:rsidRDefault="000A46F2" w:rsidP="00747A92">
            <w:pPr>
              <w:jc w:val="both"/>
              <w:rPr>
                <w:rFonts w:eastAsia="Times New Roman" w:cs="Arial"/>
                <w:color w:val="000000"/>
                <w:sz w:val="16"/>
                <w:szCs w:val="16"/>
                <w:lang w:eastAsia="cs-CZ"/>
              </w:rPr>
            </w:pPr>
            <w:r>
              <w:rPr>
                <w:rFonts w:eastAsia="Times New Roman" w:cs="Arial"/>
                <w:color w:val="000000"/>
                <w:sz w:val="16"/>
                <w:szCs w:val="16"/>
                <w:lang w:eastAsia="cs-CZ"/>
              </w:rPr>
              <w:t>119</w:t>
            </w:r>
          </w:p>
        </w:tc>
      </w:tr>
      <w:tr w:rsidR="000A46F2" w:rsidRPr="00691411" w14:paraId="52F0FE13" w14:textId="77777777" w:rsidTr="00747A92">
        <w:trPr>
          <w:trHeight w:val="381"/>
        </w:trPr>
        <w:tc>
          <w:tcPr>
            <w:tcW w:w="3366" w:type="dxa"/>
            <w:gridSpan w:val="2"/>
            <w:shd w:val="clear" w:color="auto" w:fill="F7CAAC" w:themeFill="accent2" w:themeFillTint="66"/>
            <w:hideMark/>
          </w:tcPr>
          <w:p w14:paraId="10A87513" w14:textId="77777777" w:rsidR="000A46F2" w:rsidRPr="00691411" w:rsidRDefault="000A46F2" w:rsidP="00747A92">
            <w:pPr>
              <w:jc w:val="center"/>
              <w:rPr>
                <w:rFonts w:eastAsia="Times New Roman" w:cs="Arial"/>
                <w:b/>
                <w:bCs/>
                <w:color w:val="000000"/>
                <w:sz w:val="16"/>
                <w:szCs w:val="16"/>
                <w:lang w:eastAsia="cs-CZ"/>
              </w:rPr>
            </w:pPr>
            <w:r w:rsidRPr="00691411">
              <w:rPr>
                <w:rFonts w:eastAsia="Times New Roman" w:cs="Arial"/>
                <w:b/>
                <w:bCs/>
                <w:color w:val="000000"/>
                <w:sz w:val="16"/>
                <w:szCs w:val="16"/>
                <w:lang w:eastAsia="cs-CZ"/>
              </w:rPr>
              <w:t xml:space="preserve">Počet absolventů     </w:t>
            </w:r>
          </w:p>
        </w:tc>
        <w:tc>
          <w:tcPr>
            <w:tcW w:w="1372" w:type="dxa"/>
            <w:shd w:val="clear" w:color="auto" w:fill="F7CAAC" w:themeFill="accent2" w:themeFillTint="66"/>
            <w:hideMark/>
          </w:tcPr>
          <w:p w14:paraId="29A02595"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2015/2016</w:t>
            </w:r>
          </w:p>
        </w:tc>
        <w:tc>
          <w:tcPr>
            <w:tcW w:w="1556" w:type="dxa"/>
            <w:shd w:val="clear" w:color="auto" w:fill="F7CAAC" w:themeFill="accent2" w:themeFillTint="66"/>
            <w:hideMark/>
          </w:tcPr>
          <w:p w14:paraId="7FCE8A22"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2016/2017</w:t>
            </w:r>
          </w:p>
        </w:tc>
        <w:tc>
          <w:tcPr>
            <w:tcW w:w="1372" w:type="dxa"/>
            <w:shd w:val="clear" w:color="auto" w:fill="F7CAAC" w:themeFill="accent2" w:themeFillTint="66"/>
            <w:hideMark/>
          </w:tcPr>
          <w:p w14:paraId="319645B8"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2017/2018</w:t>
            </w:r>
          </w:p>
        </w:tc>
        <w:tc>
          <w:tcPr>
            <w:tcW w:w="1408" w:type="dxa"/>
            <w:shd w:val="clear" w:color="auto" w:fill="F7CAAC" w:themeFill="accent2" w:themeFillTint="66"/>
            <w:hideMark/>
          </w:tcPr>
          <w:p w14:paraId="6CFD77FC" w14:textId="77777777" w:rsidR="000A46F2" w:rsidRPr="00691411" w:rsidRDefault="000A46F2"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2018/2019</w:t>
            </w:r>
          </w:p>
        </w:tc>
      </w:tr>
      <w:tr w:rsidR="000A46F2" w:rsidRPr="00691411" w14:paraId="77496D2B" w14:textId="77777777" w:rsidTr="00747A92">
        <w:trPr>
          <w:trHeight w:val="267"/>
        </w:trPr>
        <w:tc>
          <w:tcPr>
            <w:tcW w:w="762" w:type="dxa"/>
            <w:vMerge w:val="restart"/>
            <w:noWrap/>
            <w:textDirection w:val="btLr"/>
            <w:hideMark/>
          </w:tcPr>
          <w:p w14:paraId="024FFE97" w14:textId="77777777" w:rsidR="000A46F2" w:rsidRPr="00691411" w:rsidRDefault="000A46F2" w:rsidP="00747A92">
            <w:pPr>
              <w:jc w:val="center"/>
              <w:rPr>
                <w:rFonts w:eastAsia="Times New Roman" w:cs="Arial"/>
                <w:color w:val="000000"/>
                <w:sz w:val="16"/>
                <w:szCs w:val="16"/>
                <w:lang w:eastAsia="cs-CZ"/>
              </w:rPr>
            </w:pPr>
            <w:r w:rsidRPr="00691411">
              <w:rPr>
                <w:rFonts w:eastAsia="Times New Roman" w:cs="Arial"/>
                <w:color w:val="000000"/>
                <w:sz w:val="16"/>
                <w:szCs w:val="16"/>
                <w:lang w:eastAsia="cs-CZ"/>
              </w:rPr>
              <w:t>Studium</w:t>
            </w:r>
          </w:p>
        </w:tc>
        <w:tc>
          <w:tcPr>
            <w:tcW w:w="2604" w:type="dxa"/>
            <w:hideMark/>
          </w:tcPr>
          <w:p w14:paraId="51E6989B" w14:textId="77777777" w:rsidR="000A46F2" w:rsidRPr="00691411" w:rsidRDefault="000A46F2" w:rsidP="00747A92">
            <w:pPr>
              <w:rPr>
                <w:rFonts w:eastAsia="Times New Roman" w:cs="Arial"/>
                <w:color w:val="000000"/>
                <w:sz w:val="16"/>
                <w:szCs w:val="16"/>
                <w:lang w:eastAsia="cs-CZ"/>
              </w:rPr>
            </w:pPr>
            <w:r w:rsidRPr="00691411">
              <w:rPr>
                <w:rFonts w:eastAsia="Times New Roman" w:cs="Arial"/>
                <w:color w:val="000000"/>
                <w:sz w:val="16"/>
                <w:szCs w:val="16"/>
                <w:lang w:eastAsia="cs-CZ"/>
              </w:rPr>
              <w:t xml:space="preserve">Prezenční </w:t>
            </w:r>
          </w:p>
        </w:tc>
        <w:tc>
          <w:tcPr>
            <w:tcW w:w="1372" w:type="dxa"/>
            <w:hideMark/>
          </w:tcPr>
          <w:p w14:paraId="16796388"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8</w:t>
            </w:r>
          </w:p>
        </w:tc>
        <w:tc>
          <w:tcPr>
            <w:tcW w:w="1556" w:type="dxa"/>
            <w:hideMark/>
          </w:tcPr>
          <w:p w14:paraId="49EC0E21"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14</w:t>
            </w:r>
          </w:p>
        </w:tc>
        <w:tc>
          <w:tcPr>
            <w:tcW w:w="1372" w:type="dxa"/>
            <w:hideMark/>
          </w:tcPr>
          <w:p w14:paraId="7FE6EAE4"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3</w:t>
            </w:r>
          </w:p>
        </w:tc>
        <w:tc>
          <w:tcPr>
            <w:tcW w:w="1408" w:type="dxa"/>
            <w:hideMark/>
          </w:tcPr>
          <w:p w14:paraId="58CE240A"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4</w:t>
            </w:r>
          </w:p>
        </w:tc>
      </w:tr>
      <w:tr w:rsidR="000A46F2" w:rsidRPr="00691411" w14:paraId="3CFFCBA4" w14:textId="77777777" w:rsidTr="00747A92">
        <w:trPr>
          <w:trHeight w:val="267"/>
        </w:trPr>
        <w:tc>
          <w:tcPr>
            <w:tcW w:w="762" w:type="dxa"/>
            <w:vMerge/>
            <w:hideMark/>
          </w:tcPr>
          <w:p w14:paraId="56EE0D25" w14:textId="77777777" w:rsidR="000A46F2" w:rsidRPr="00691411" w:rsidRDefault="000A46F2" w:rsidP="00747A92">
            <w:pPr>
              <w:rPr>
                <w:rFonts w:eastAsia="Times New Roman" w:cs="Arial"/>
                <w:color w:val="000000"/>
                <w:sz w:val="16"/>
                <w:szCs w:val="16"/>
                <w:lang w:eastAsia="cs-CZ"/>
              </w:rPr>
            </w:pPr>
          </w:p>
        </w:tc>
        <w:tc>
          <w:tcPr>
            <w:tcW w:w="2604" w:type="dxa"/>
            <w:hideMark/>
          </w:tcPr>
          <w:p w14:paraId="057B2E52" w14:textId="77777777" w:rsidR="000A46F2" w:rsidRPr="00691411" w:rsidRDefault="000A46F2" w:rsidP="00747A92">
            <w:pPr>
              <w:rPr>
                <w:rFonts w:eastAsia="Times New Roman" w:cs="Arial"/>
                <w:color w:val="000000"/>
                <w:sz w:val="16"/>
                <w:szCs w:val="16"/>
                <w:lang w:eastAsia="cs-CZ"/>
              </w:rPr>
            </w:pPr>
            <w:r w:rsidRPr="00691411">
              <w:rPr>
                <w:rFonts w:eastAsia="Times New Roman" w:cs="Arial"/>
                <w:color w:val="000000"/>
                <w:sz w:val="16"/>
                <w:szCs w:val="16"/>
                <w:lang w:eastAsia="cs-CZ"/>
              </w:rPr>
              <w:t xml:space="preserve">Kombinované </w:t>
            </w:r>
          </w:p>
        </w:tc>
        <w:tc>
          <w:tcPr>
            <w:tcW w:w="1372" w:type="dxa"/>
            <w:hideMark/>
          </w:tcPr>
          <w:p w14:paraId="61ACA627"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19</w:t>
            </w:r>
          </w:p>
        </w:tc>
        <w:tc>
          <w:tcPr>
            <w:tcW w:w="1556" w:type="dxa"/>
            <w:hideMark/>
          </w:tcPr>
          <w:p w14:paraId="376F0002"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32</w:t>
            </w:r>
          </w:p>
        </w:tc>
        <w:tc>
          <w:tcPr>
            <w:tcW w:w="1372" w:type="dxa"/>
            <w:hideMark/>
          </w:tcPr>
          <w:p w14:paraId="38601E66"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21</w:t>
            </w:r>
          </w:p>
        </w:tc>
        <w:tc>
          <w:tcPr>
            <w:tcW w:w="1408" w:type="dxa"/>
            <w:hideMark/>
          </w:tcPr>
          <w:p w14:paraId="5A7B0871"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29</w:t>
            </w:r>
          </w:p>
        </w:tc>
      </w:tr>
      <w:tr w:rsidR="000A46F2" w:rsidRPr="00691411" w14:paraId="655F1187" w14:textId="77777777" w:rsidTr="00747A92">
        <w:trPr>
          <w:trHeight w:val="267"/>
        </w:trPr>
        <w:tc>
          <w:tcPr>
            <w:tcW w:w="762" w:type="dxa"/>
            <w:vMerge/>
            <w:hideMark/>
          </w:tcPr>
          <w:p w14:paraId="3C341E55" w14:textId="77777777" w:rsidR="000A46F2" w:rsidRPr="00691411" w:rsidRDefault="000A46F2" w:rsidP="00747A92">
            <w:pPr>
              <w:rPr>
                <w:rFonts w:eastAsia="Times New Roman" w:cs="Arial"/>
                <w:color w:val="000000"/>
                <w:sz w:val="16"/>
                <w:szCs w:val="16"/>
                <w:lang w:eastAsia="cs-CZ"/>
              </w:rPr>
            </w:pPr>
          </w:p>
        </w:tc>
        <w:tc>
          <w:tcPr>
            <w:tcW w:w="2604" w:type="dxa"/>
            <w:hideMark/>
          </w:tcPr>
          <w:p w14:paraId="367C6EDB" w14:textId="77777777" w:rsidR="000A46F2" w:rsidRPr="00691411" w:rsidRDefault="000A46F2" w:rsidP="00747A92">
            <w:pPr>
              <w:rPr>
                <w:rFonts w:eastAsia="Times New Roman" w:cs="Arial"/>
                <w:color w:val="000000"/>
                <w:sz w:val="16"/>
                <w:szCs w:val="16"/>
                <w:lang w:eastAsia="cs-CZ"/>
              </w:rPr>
            </w:pPr>
            <w:r w:rsidRPr="00691411">
              <w:rPr>
                <w:rFonts w:eastAsia="Times New Roman" w:cs="Arial"/>
                <w:color w:val="000000"/>
                <w:sz w:val="16"/>
                <w:szCs w:val="16"/>
                <w:lang w:eastAsia="cs-CZ"/>
              </w:rPr>
              <w:t>Celkem</w:t>
            </w:r>
          </w:p>
        </w:tc>
        <w:tc>
          <w:tcPr>
            <w:tcW w:w="1372" w:type="dxa"/>
            <w:hideMark/>
          </w:tcPr>
          <w:p w14:paraId="5EB5A870"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27</w:t>
            </w:r>
          </w:p>
        </w:tc>
        <w:tc>
          <w:tcPr>
            <w:tcW w:w="1556" w:type="dxa"/>
            <w:hideMark/>
          </w:tcPr>
          <w:p w14:paraId="7A0BCB91"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46</w:t>
            </w:r>
          </w:p>
        </w:tc>
        <w:tc>
          <w:tcPr>
            <w:tcW w:w="1372" w:type="dxa"/>
            <w:hideMark/>
          </w:tcPr>
          <w:p w14:paraId="318D75AF"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24</w:t>
            </w:r>
          </w:p>
        </w:tc>
        <w:tc>
          <w:tcPr>
            <w:tcW w:w="1408" w:type="dxa"/>
            <w:hideMark/>
          </w:tcPr>
          <w:p w14:paraId="1AE885BB" w14:textId="77777777" w:rsidR="000A46F2" w:rsidRPr="00691411" w:rsidRDefault="000A46F2" w:rsidP="00747A92">
            <w:pPr>
              <w:rPr>
                <w:rFonts w:eastAsia="Times New Roman" w:cs="Arial"/>
                <w:color w:val="000000"/>
                <w:sz w:val="16"/>
                <w:szCs w:val="16"/>
                <w:lang w:eastAsia="cs-CZ"/>
              </w:rPr>
            </w:pPr>
            <w:r>
              <w:rPr>
                <w:rFonts w:eastAsia="Times New Roman" w:cs="Arial"/>
                <w:color w:val="000000"/>
                <w:sz w:val="16"/>
                <w:szCs w:val="16"/>
                <w:lang w:eastAsia="cs-CZ"/>
              </w:rPr>
              <w:t>33</w:t>
            </w:r>
          </w:p>
        </w:tc>
      </w:tr>
    </w:tbl>
    <w:p w14:paraId="0B304389" w14:textId="77777777" w:rsidR="000A46F2" w:rsidRDefault="000A46F2" w:rsidP="000A46F2">
      <w:pPr>
        <w:rPr>
          <w:rFonts w:eastAsia="Times New Roman" w:cs="Arial"/>
          <w:color w:val="000000"/>
          <w:sz w:val="16"/>
          <w:szCs w:val="16"/>
          <w:lang w:eastAsia="cs-CZ"/>
        </w:rPr>
      </w:pPr>
      <w:r w:rsidRPr="004E7679">
        <w:rPr>
          <w:sz w:val="16"/>
          <w:szCs w:val="16"/>
        </w:rPr>
        <w:t>Poznámky:</w:t>
      </w:r>
      <w:r>
        <w:rPr>
          <w:sz w:val="16"/>
          <w:szCs w:val="16"/>
        </w:rPr>
        <w:t xml:space="preserve"> </w:t>
      </w:r>
      <w:r w:rsidRPr="004E7679">
        <w:rPr>
          <w:rFonts w:eastAsia="Times New Roman" w:cs="Arial"/>
          <w:color w:val="000000"/>
          <w:sz w:val="16"/>
          <w:szCs w:val="16"/>
          <w:vertAlign w:val="superscript"/>
          <w:lang w:eastAsia="cs-CZ"/>
        </w:rPr>
        <w:t>1)</w:t>
      </w:r>
      <w:r w:rsidRPr="004E7679">
        <w:rPr>
          <w:rFonts w:eastAsia="Times New Roman" w:cs="Arial"/>
          <w:color w:val="000000"/>
          <w:sz w:val="16"/>
          <w:szCs w:val="16"/>
          <w:lang w:eastAsia="cs-CZ"/>
        </w:rPr>
        <w:t xml:space="preserve"> </w:t>
      </w:r>
      <w:r>
        <w:rPr>
          <w:rFonts w:eastAsia="Times New Roman" w:cs="Arial"/>
          <w:color w:val="000000"/>
          <w:sz w:val="16"/>
          <w:szCs w:val="16"/>
          <w:lang w:eastAsia="cs-CZ"/>
        </w:rPr>
        <w:t xml:space="preserve">Data </w:t>
      </w:r>
      <w:r w:rsidRPr="004E7679">
        <w:rPr>
          <w:rFonts w:eastAsia="Times New Roman" w:cs="Arial"/>
          <w:color w:val="000000"/>
          <w:sz w:val="16"/>
          <w:szCs w:val="16"/>
          <w:lang w:eastAsia="cs-CZ"/>
        </w:rPr>
        <w:t>k 31. 1</w:t>
      </w:r>
      <w:r>
        <w:rPr>
          <w:rFonts w:eastAsia="Times New Roman" w:cs="Arial"/>
          <w:color w:val="000000"/>
          <w:sz w:val="16"/>
          <w:szCs w:val="16"/>
          <w:lang w:eastAsia="cs-CZ"/>
        </w:rPr>
        <w:t>0</w:t>
      </w:r>
      <w:r w:rsidRPr="004E7679">
        <w:rPr>
          <w:rFonts w:eastAsia="Times New Roman" w:cs="Arial"/>
          <w:color w:val="000000"/>
          <w:sz w:val="16"/>
          <w:szCs w:val="16"/>
          <w:lang w:eastAsia="cs-CZ"/>
        </w:rPr>
        <w:t>. daného roku</w:t>
      </w:r>
    </w:p>
    <w:p w14:paraId="559B89ED" w14:textId="77777777" w:rsidR="000A46F2" w:rsidRDefault="000A46F2" w:rsidP="000A46F2">
      <w:pPr>
        <w:rPr>
          <w:rFonts w:eastAsia="Times New Roman" w:cs="Arial"/>
          <w:color w:val="000000"/>
          <w:sz w:val="16"/>
          <w:szCs w:val="16"/>
          <w:lang w:eastAsia="cs-CZ"/>
        </w:rPr>
      </w:pPr>
      <w:r>
        <w:rPr>
          <w:sz w:val="16"/>
          <w:szCs w:val="16"/>
        </w:rPr>
        <w:t xml:space="preserve">Navazuje na indikátor </w:t>
      </w:r>
      <w:r w:rsidRPr="00087ACC">
        <w:rPr>
          <w:sz w:val="16"/>
          <w:szCs w:val="16"/>
        </w:rPr>
        <w:t>A</w:t>
      </w:r>
      <w:r>
        <w:rPr>
          <w:sz w:val="16"/>
          <w:szCs w:val="16"/>
          <w:vertAlign w:val="subscript"/>
        </w:rPr>
        <w:t>2</w:t>
      </w:r>
      <w:r>
        <w:rPr>
          <w:sz w:val="16"/>
          <w:szCs w:val="16"/>
        </w:rPr>
        <w:t xml:space="preserve"> a A</w:t>
      </w:r>
      <w:r>
        <w:rPr>
          <w:sz w:val="16"/>
          <w:szCs w:val="16"/>
          <w:vertAlign w:val="subscript"/>
        </w:rPr>
        <w:t>7</w:t>
      </w:r>
      <w:r w:rsidRPr="00087ACC">
        <w:rPr>
          <w:sz w:val="16"/>
          <w:szCs w:val="16"/>
        </w:rPr>
        <w:t xml:space="preserve"> </w:t>
      </w:r>
      <w:r>
        <w:rPr>
          <w:rFonts w:cs="Arial"/>
          <w:sz w:val="16"/>
          <w:szCs w:val="16"/>
        </w:rPr>
        <w:t>ZVH UTB.</w:t>
      </w:r>
    </w:p>
    <w:p w14:paraId="76E7C1F6" w14:textId="77777777" w:rsidR="004E7679" w:rsidRPr="00D10DDA" w:rsidRDefault="004E7679" w:rsidP="00D10DDA"/>
    <w:p w14:paraId="512B8330" w14:textId="77777777" w:rsidR="00D10DDA" w:rsidRPr="00D10DDA" w:rsidRDefault="00D10DDA" w:rsidP="00D10DDA"/>
    <w:p w14:paraId="03440B12" w14:textId="77777777" w:rsidR="00D10DDA" w:rsidRPr="00D10DDA" w:rsidRDefault="00D10DDA" w:rsidP="00D10DDA"/>
    <w:p w14:paraId="3C4385E2" w14:textId="77777777" w:rsidR="00D10DDA" w:rsidRPr="00D10DDA" w:rsidRDefault="00D10DDA" w:rsidP="00D10DDA"/>
    <w:p w14:paraId="502BAFDA" w14:textId="77777777" w:rsidR="00D10DDA" w:rsidRPr="00D10DDA" w:rsidRDefault="00D10DDA" w:rsidP="00D10DDA"/>
    <w:p w14:paraId="58A88F3F" w14:textId="77777777" w:rsidR="00D10DDA" w:rsidRPr="00D10DDA" w:rsidRDefault="00D10DDA" w:rsidP="00D10DDA"/>
    <w:p w14:paraId="03845394" w14:textId="77777777" w:rsidR="00D10DDA" w:rsidRPr="00D10DDA" w:rsidRDefault="00D10DDA" w:rsidP="00D10DDA"/>
    <w:p w14:paraId="04936CDD" w14:textId="77777777" w:rsidR="00D10DDA" w:rsidRPr="00D10DDA" w:rsidRDefault="00D10DDA" w:rsidP="00D10DDA"/>
    <w:p w14:paraId="4B61D73A" w14:textId="77CC9BAB" w:rsidR="00D10DDA" w:rsidRPr="00D10DDA" w:rsidRDefault="00D10DDA" w:rsidP="00D10DDA">
      <w:pPr>
        <w:tabs>
          <w:tab w:val="left" w:pos="3255"/>
        </w:tabs>
      </w:pPr>
      <w:r>
        <w:tab/>
      </w:r>
    </w:p>
    <w:p w14:paraId="027ABAD7" w14:textId="038A9D99" w:rsidR="00BF69BF" w:rsidRPr="00D10DDA" w:rsidRDefault="00D10DDA" w:rsidP="00D10DDA">
      <w:pPr>
        <w:tabs>
          <w:tab w:val="left" w:pos="3255"/>
        </w:tabs>
        <w:sectPr w:rsidR="00BF69BF" w:rsidRPr="00D10DDA" w:rsidSect="009540ED">
          <w:headerReference w:type="first" r:id="rId15"/>
          <w:footerReference w:type="first" r:id="rId16"/>
          <w:pgSz w:w="11906" w:h="16838"/>
          <w:pgMar w:top="1417" w:right="1417" w:bottom="1417" w:left="1417" w:header="708" w:footer="708" w:gutter="0"/>
          <w:cols w:space="708"/>
          <w:titlePg/>
          <w:docGrid w:linePitch="360"/>
        </w:sectPr>
      </w:pPr>
      <w:r>
        <w:tab/>
      </w:r>
    </w:p>
    <w:p w14:paraId="2BA267A5" w14:textId="425267C5" w:rsidR="001D25E4" w:rsidRPr="00F75C3F" w:rsidRDefault="00F75C3F" w:rsidP="001D25E4">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 xml:space="preserve">Část </w:t>
      </w:r>
      <w:r w:rsidR="004E7679" w:rsidRPr="00F75C3F">
        <w:rPr>
          <w:rFonts w:cs="Arial"/>
          <w:b/>
          <w:color w:val="C45911" w:themeColor="accent2" w:themeShade="BF"/>
          <w:sz w:val="32"/>
          <w:szCs w:val="32"/>
        </w:rPr>
        <w:t>2</w:t>
      </w:r>
      <w:r>
        <w:rPr>
          <w:rFonts w:cs="Arial"/>
          <w:b/>
          <w:color w:val="C45911" w:themeColor="accent2" w:themeShade="BF"/>
          <w:sz w:val="32"/>
          <w:szCs w:val="32"/>
        </w:rPr>
        <w:t>.</w:t>
      </w:r>
      <w:r w:rsidR="004E7679" w:rsidRPr="00F75C3F">
        <w:rPr>
          <w:rFonts w:cs="Arial"/>
          <w:b/>
          <w:color w:val="C45911" w:themeColor="accent2" w:themeShade="BF"/>
          <w:sz w:val="32"/>
          <w:szCs w:val="32"/>
        </w:rPr>
        <w:t>)</w:t>
      </w:r>
      <w:r w:rsidR="001D25E4" w:rsidRPr="00F75C3F">
        <w:rPr>
          <w:rFonts w:cs="Arial"/>
          <w:b/>
          <w:color w:val="C45911" w:themeColor="accent2" w:themeShade="BF"/>
          <w:sz w:val="32"/>
          <w:szCs w:val="32"/>
        </w:rPr>
        <w:t xml:space="preserve"> </w:t>
      </w:r>
      <w:r w:rsidR="00F57673" w:rsidRPr="00F75C3F">
        <w:rPr>
          <w:rFonts w:cs="Arial"/>
          <w:b/>
          <w:color w:val="C45911" w:themeColor="accent2" w:themeShade="BF"/>
          <w:sz w:val="32"/>
          <w:szCs w:val="32"/>
        </w:rPr>
        <w:t xml:space="preserve">Výsledky </w:t>
      </w:r>
      <w:r w:rsidR="004E7679" w:rsidRPr="00F75C3F">
        <w:rPr>
          <w:rFonts w:cs="Arial"/>
          <w:b/>
          <w:color w:val="C45911" w:themeColor="accent2" w:themeShade="BF"/>
          <w:sz w:val="32"/>
          <w:szCs w:val="32"/>
        </w:rPr>
        <w:t>šetření zpětné vazby</w:t>
      </w:r>
    </w:p>
    <w:p w14:paraId="7C29737B" w14:textId="77777777" w:rsidR="00AB6677" w:rsidRPr="00691411" w:rsidRDefault="00AB6677" w:rsidP="00AB6677">
      <w:pPr>
        <w:ind w:right="454"/>
        <w:rPr>
          <w:rFonts w:cs="Arial"/>
          <w:b/>
          <w:color w:val="C45911" w:themeColor="accent2" w:themeShade="BF"/>
          <w:sz w:val="24"/>
          <w:szCs w:val="24"/>
        </w:rPr>
      </w:pPr>
    </w:p>
    <w:p w14:paraId="1BC482F2" w14:textId="1AD8781D" w:rsidR="00AB6677" w:rsidRPr="00691411" w:rsidRDefault="004E7679" w:rsidP="00AB6677">
      <w:pPr>
        <w:ind w:right="454"/>
        <w:rPr>
          <w:rFonts w:cs="Arial"/>
          <w:b/>
          <w:color w:val="C45911" w:themeColor="accent2" w:themeShade="BF"/>
          <w:sz w:val="24"/>
          <w:szCs w:val="24"/>
        </w:rPr>
      </w:pPr>
      <w:r>
        <w:rPr>
          <w:rFonts w:cs="Arial"/>
          <w:b/>
          <w:color w:val="C45911" w:themeColor="accent2" w:themeShade="BF"/>
          <w:sz w:val="24"/>
          <w:szCs w:val="24"/>
        </w:rPr>
        <w:t xml:space="preserve">2a) </w:t>
      </w:r>
      <w:r w:rsidR="00AB6677" w:rsidRPr="00691411">
        <w:rPr>
          <w:rFonts w:cs="Arial"/>
          <w:b/>
          <w:color w:val="C45911" w:themeColor="accent2" w:themeShade="BF"/>
          <w:sz w:val="24"/>
          <w:szCs w:val="24"/>
        </w:rPr>
        <w:t xml:space="preserve">Hodnocení výuky </w:t>
      </w:r>
      <w:r w:rsidR="007136C3" w:rsidRPr="00691411">
        <w:rPr>
          <w:rFonts w:cs="Arial"/>
          <w:b/>
          <w:color w:val="C45911" w:themeColor="accent2" w:themeShade="BF"/>
          <w:sz w:val="24"/>
          <w:szCs w:val="24"/>
        </w:rPr>
        <w:t>ve studijním programu/oboru</w:t>
      </w:r>
      <w:r w:rsidR="006C5ED8" w:rsidRPr="00691411">
        <w:rPr>
          <w:rFonts w:cs="Arial"/>
          <w:b/>
          <w:color w:val="C45911" w:themeColor="accent2" w:themeShade="BF"/>
          <w:sz w:val="24"/>
          <w:szCs w:val="24"/>
        </w:rPr>
        <w:t xml:space="preserve"> studenty</w:t>
      </w:r>
    </w:p>
    <w:p w14:paraId="35C2FBC9" w14:textId="77777777" w:rsidR="00AB6677" w:rsidRPr="006965DC" w:rsidRDefault="00AB6677" w:rsidP="00AB6677">
      <w:pPr>
        <w:ind w:right="454"/>
        <w:rPr>
          <w:rFonts w:cs="Arial"/>
          <w:b/>
          <w:color w:val="7030A0"/>
        </w:rPr>
      </w:pPr>
    </w:p>
    <w:tbl>
      <w:tblPr>
        <w:tblStyle w:val="Mkatabulky"/>
        <w:tblW w:w="0" w:type="auto"/>
        <w:tblLook w:val="04A0" w:firstRow="1" w:lastRow="0" w:firstColumn="1" w:lastColumn="0" w:noHBand="0" w:noVBand="1"/>
      </w:tblPr>
      <w:tblGrid>
        <w:gridCol w:w="3954"/>
        <w:gridCol w:w="5088"/>
      </w:tblGrid>
      <w:tr w:rsidR="005F35C8" w:rsidRPr="00E907FB" w14:paraId="5E382339" w14:textId="77777777" w:rsidTr="00160D7F">
        <w:trPr>
          <w:trHeight w:val="376"/>
        </w:trPr>
        <w:tc>
          <w:tcPr>
            <w:tcW w:w="9042" w:type="dxa"/>
            <w:gridSpan w:val="2"/>
            <w:shd w:val="clear" w:color="auto" w:fill="F7CAAC" w:themeFill="accent2" w:themeFillTint="66"/>
          </w:tcPr>
          <w:p w14:paraId="2AE9964F" w14:textId="2575453A" w:rsidR="005F35C8" w:rsidRPr="00160D7F" w:rsidRDefault="00087ACC" w:rsidP="00087ACC">
            <w:pPr>
              <w:pStyle w:val="Bezmezer"/>
              <w:spacing w:before="40" w:after="40"/>
              <w:ind w:right="284"/>
              <w:jc w:val="left"/>
              <w:rPr>
                <w:rFonts w:ascii="Arial" w:hAnsi="Arial" w:cs="Arial"/>
                <w:b/>
                <w:sz w:val="20"/>
              </w:rPr>
            </w:pPr>
            <w:r>
              <w:rPr>
                <w:rFonts w:ascii="Arial" w:hAnsi="Arial" w:cs="Arial"/>
                <w:b/>
                <w:color w:val="000000" w:themeColor="text1"/>
                <w:sz w:val="20"/>
              </w:rPr>
              <w:t>Výsledky s</w:t>
            </w:r>
            <w:r w:rsidR="00F75C3F" w:rsidRPr="00160D7F">
              <w:rPr>
                <w:rFonts w:ascii="Arial" w:hAnsi="Arial" w:cs="Arial"/>
                <w:b/>
                <w:color w:val="000000" w:themeColor="text1"/>
                <w:sz w:val="20"/>
              </w:rPr>
              <w:t>tudentské hodnocení výuky – hodnoc</w:t>
            </w:r>
            <w:r>
              <w:rPr>
                <w:rFonts w:ascii="Arial" w:hAnsi="Arial" w:cs="Arial"/>
                <w:b/>
                <w:color w:val="000000" w:themeColor="text1"/>
                <w:sz w:val="20"/>
              </w:rPr>
              <w:t>ení ze strany studentů v rámci indikátoru C</w:t>
            </w:r>
            <w:r>
              <w:rPr>
                <w:rFonts w:ascii="Arial" w:hAnsi="Arial" w:cs="Arial"/>
                <w:b/>
                <w:color w:val="000000" w:themeColor="text1"/>
                <w:sz w:val="20"/>
                <w:vertAlign w:val="subscript"/>
              </w:rPr>
              <w:t>1</w:t>
            </w:r>
            <w:r w:rsidR="00F75C3F" w:rsidRPr="00160D7F">
              <w:rPr>
                <w:rFonts w:ascii="Arial" w:hAnsi="Arial" w:cs="Arial"/>
                <w:b/>
                <w:color w:val="000000" w:themeColor="text1"/>
                <w:sz w:val="20"/>
              </w:rPr>
              <w:t xml:space="preserve"> </w:t>
            </w:r>
            <w:r>
              <w:rPr>
                <w:rFonts w:ascii="Arial" w:hAnsi="Arial" w:cs="Arial"/>
                <w:b/>
                <w:color w:val="000000" w:themeColor="text1"/>
                <w:sz w:val="20"/>
              </w:rPr>
              <w:t>ZVH UTB (hodnocení výuky prostřednictvím IS/STAG)</w:t>
            </w:r>
          </w:p>
        </w:tc>
      </w:tr>
      <w:tr w:rsidR="007136C3" w:rsidRPr="0058573E" w14:paraId="71DC8255" w14:textId="77777777" w:rsidTr="00691411">
        <w:trPr>
          <w:trHeight w:val="396"/>
        </w:trPr>
        <w:tc>
          <w:tcPr>
            <w:tcW w:w="3954" w:type="dxa"/>
          </w:tcPr>
          <w:p w14:paraId="795DF5E5" w14:textId="0CF025A4" w:rsidR="007136C3" w:rsidRDefault="007136C3" w:rsidP="00D821F0">
            <w:pPr>
              <w:pStyle w:val="Bezmezer"/>
              <w:spacing w:before="40" w:after="40"/>
              <w:ind w:right="284"/>
              <w:jc w:val="left"/>
              <w:rPr>
                <w:rFonts w:ascii="Arial" w:hAnsi="Arial" w:cs="Arial"/>
                <w:sz w:val="20"/>
              </w:rPr>
            </w:pPr>
            <w:r>
              <w:rPr>
                <w:rFonts w:ascii="Arial" w:hAnsi="Arial" w:cs="Arial"/>
                <w:sz w:val="20"/>
              </w:rPr>
              <w:t>Rok</w:t>
            </w:r>
            <w:r w:rsidR="00BB1C65">
              <w:rPr>
                <w:rFonts w:ascii="Arial" w:hAnsi="Arial" w:cs="Arial"/>
                <w:sz w:val="20"/>
              </w:rPr>
              <w:t>/roky</w:t>
            </w:r>
            <w:r>
              <w:rPr>
                <w:rFonts w:ascii="Arial" w:hAnsi="Arial" w:cs="Arial"/>
                <w:sz w:val="20"/>
              </w:rPr>
              <w:t xml:space="preserve"> realizace</w:t>
            </w:r>
          </w:p>
        </w:tc>
        <w:tc>
          <w:tcPr>
            <w:tcW w:w="5088" w:type="dxa"/>
          </w:tcPr>
          <w:p w14:paraId="24AF3DA4" w14:textId="1E019554" w:rsidR="007136C3" w:rsidRPr="0058573E" w:rsidRDefault="008630EE" w:rsidP="00D821F0">
            <w:pPr>
              <w:pStyle w:val="Bezmezer"/>
              <w:spacing w:before="40" w:after="40"/>
              <w:ind w:right="284"/>
              <w:jc w:val="left"/>
              <w:rPr>
                <w:rFonts w:ascii="Arial" w:hAnsi="Arial" w:cs="Arial"/>
                <w:sz w:val="20"/>
              </w:rPr>
            </w:pPr>
            <w:r>
              <w:rPr>
                <w:rFonts w:ascii="Arial" w:hAnsi="Arial" w:cs="Arial"/>
                <w:sz w:val="20"/>
              </w:rPr>
              <w:t>Každoročně minimálně v letech 2014-2019</w:t>
            </w:r>
          </w:p>
        </w:tc>
      </w:tr>
      <w:tr w:rsidR="00FB6FA2" w:rsidRPr="0058573E" w14:paraId="3F57383E" w14:textId="77777777" w:rsidTr="00691411">
        <w:trPr>
          <w:trHeight w:val="396"/>
        </w:trPr>
        <w:tc>
          <w:tcPr>
            <w:tcW w:w="3954" w:type="dxa"/>
          </w:tcPr>
          <w:p w14:paraId="10158283" w14:textId="243C82DB" w:rsidR="00FB6FA2" w:rsidRDefault="00FB6FA2" w:rsidP="00D821F0">
            <w:pPr>
              <w:pStyle w:val="Bezmezer"/>
              <w:spacing w:before="40" w:after="40"/>
              <w:ind w:right="284"/>
              <w:jc w:val="left"/>
              <w:rPr>
                <w:rFonts w:ascii="Arial" w:hAnsi="Arial" w:cs="Arial"/>
                <w:sz w:val="20"/>
              </w:rPr>
            </w:pPr>
            <w:r>
              <w:rPr>
                <w:rFonts w:ascii="Arial" w:hAnsi="Arial" w:cs="Arial"/>
                <w:sz w:val="20"/>
              </w:rPr>
              <w:t>Předmět hodnocení</w:t>
            </w:r>
          </w:p>
          <w:p w14:paraId="62739DE3" w14:textId="7D8282B9" w:rsidR="00FB6FA2" w:rsidRDefault="00FB6FA2" w:rsidP="00087ACC">
            <w:pPr>
              <w:pStyle w:val="Bezmezer"/>
              <w:spacing w:before="40" w:after="40"/>
              <w:ind w:right="284"/>
              <w:jc w:val="left"/>
              <w:rPr>
                <w:rFonts w:ascii="Arial" w:hAnsi="Arial" w:cs="Arial"/>
                <w:sz w:val="20"/>
              </w:rPr>
            </w:pPr>
            <w:r w:rsidRPr="00E907FB">
              <w:rPr>
                <w:rFonts w:ascii="Arial" w:hAnsi="Arial" w:cs="Arial"/>
                <w:i/>
                <w:sz w:val="20"/>
              </w:rPr>
              <w:t>(</w:t>
            </w:r>
            <w:r w:rsidR="00087ACC">
              <w:rPr>
                <w:rFonts w:ascii="Arial" w:hAnsi="Arial" w:cs="Arial"/>
                <w:i/>
                <w:sz w:val="16"/>
                <w:szCs w:val="16"/>
              </w:rPr>
              <w:t>výsledky hodnocení studijních předmětů náležejících k hodnocenému studijnímu programu)</w:t>
            </w:r>
          </w:p>
        </w:tc>
        <w:tc>
          <w:tcPr>
            <w:tcW w:w="5088" w:type="dxa"/>
          </w:tcPr>
          <w:p w14:paraId="087D05E1" w14:textId="2416F446" w:rsidR="00FB6FA2" w:rsidRPr="0058573E" w:rsidRDefault="00087ACC" w:rsidP="00D821F0">
            <w:pPr>
              <w:pStyle w:val="Bezmezer"/>
              <w:spacing w:before="40" w:after="40"/>
              <w:ind w:right="284"/>
              <w:jc w:val="left"/>
              <w:rPr>
                <w:rFonts w:ascii="Arial" w:hAnsi="Arial" w:cs="Arial"/>
                <w:sz w:val="20"/>
              </w:rPr>
            </w:pPr>
            <w:r>
              <w:rPr>
                <w:rFonts w:ascii="Arial" w:hAnsi="Arial" w:cs="Arial"/>
                <w:sz w:val="20"/>
              </w:rPr>
              <w:t>Hodnocení kvality výuky na základě položek v systému IS/STAG</w:t>
            </w:r>
          </w:p>
        </w:tc>
      </w:tr>
      <w:tr w:rsidR="00AB6677" w:rsidRPr="0058573E" w14:paraId="145A6919" w14:textId="77777777" w:rsidTr="00691411">
        <w:trPr>
          <w:trHeight w:val="401"/>
        </w:trPr>
        <w:tc>
          <w:tcPr>
            <w:tcW w:w="3954" w:type="dxa"/>
          </w:tcPr>
          <w:p w14:paraId="56D34F1A" w14:textId="77777777" w:rsidR="00AB6677" w:rsidRDefault="007136C3" w:rsidP="00D821F0">
            <w:pPr>
              <w:pStyle w:val="Bezmezer"/>
              <w:spacing w:before="40" w:after="40"/>
              <w:ind w:right="284"/>
              <w:jc w:val="left"/>
              <w:rPr>
                <w:rFonts w:ascii="Arial" w:hAnsi="Arial" w:cs="Arial"/>
                <w:sz w:val="20"/>
              </w:rPr>
            </w:pPr>
            <w:r>
              <w:rPr>
                <w:rFonts w:ascii="Arial" w:hAnsi="Arial" w:cs="Arial"/>
                <w:sz w:val="20"/>
              </w:rPr>
              <w:t>Cílová skupina</w:t>
            </w:r>
          </w:p>
          <w:p w14:paraId="15D90BC9" w14:textId="1DDF105A" w:rsidR="00E8550E" w:rsidRPr="0058573E" w:rsidRDefault="00E8550E" w:rsidP="00E8550E">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 studenti, studenti v kombinované formě studia, studenti v určitém roce studia aj.</w:t>
            </w:r>
            <w:r w:rsidRPr="00E907FB">
              <w:rPr>
                <w:rFonts w:ascii="Arial" w:hAnsi="Arial" w:cs="Arial"/>
                <w:i/>
                <w:sz w:val="16"/>
                <w:szCs w:val="16"/>
              </w:rPr>
              <w:t>.)</w:t>
            </w:r>
          </w:p>
        </w:tc>
        <w:tc>
          <w:tcPr>
            <w:tcW w:w="5088" w:type="dxa"/>
          </w:tcPr>
          <w:p w14:paraId="22C5ABBE" w14:textId="10C8DE12" w:rsidR="00AB6677" w:rsidRPr="0058573E" w:rsidRDefault="00087ACC" w:rsidP="00D821F0">
            <w:pPr>
              <w:pStyle w:val="Bezmezer"/>
              <w:spacing w:before="40" w:after="40"/>
              <w:ind w:right="284"/>
              <w:jc w:val="left"/>
              <w:rPr>
                <w:rFonts w:ascii="Arial" w:hAnsi="Arial" w:cs="Arial"/>
                <w:sz w:val="20"/>
              </w:rPr>
            </w:pPr>
            <w:r>
              <w:rPr>
                <w:rFonts w:ascii="Arial" w:hAnsi="Arial" w:cs="Arial"/>
                <w:sz w:val="20"/>
              </w:rPr>
              <w:t>Studenti studijního oboru/programu</w:t>
            </w:r>
          </w:p>
        </w:tc>
      </w:tr>
      <w:tr w:rsidR="00AB6677" w:rsidRPr="0058573E" w14:paraId="759CB72F" w14:textId="77777777" w:rsidTr="00691411">
        <w:trPr>
          <w:trHeight w:val="394"/>
        </w:trPr>
        <w:tc>
          <w:tcPr>
            <w:tcW w:w="3954" w:type="dxa"/>
          </w:tcPr>
          <w:p w14:paraId="5AC22FFF" w14:textId="77777777" w:rsidR="00AB6677" w:rsidRDefault="007136C3" w:rsidP="00E8550E">
            <w:pPr>
              <w:pStyle w:val="Bezmezer"/>
              <w:spacing w:before="40" w:after="40"/>
              <w:ind w:right="284"/>
              <w:jc w:val="left"/>
              <w:rPr>
                <w:rFonts w:ascii="Arial" w:hAnsi="Arial" w:cs="Arial"/>
                <w:sz w:val="20"/>
              </w:rPr>
            </w:pPr>
            <w:r>
              <w:rPr>
                <w:rFonts w:ascii="Arial" w:hAnsi="Arial" w:cs="Arial"/>
                <w:sz w:val="20"/>
              </w:rPr>
              <w:t>Způsob sběru dat</w:t>
            </w:r>
          </w:p>
          <w:p w14:paraId="56F3A742" w14:textId="66B81E3B" w:rsidR="00E8550E" w:rsidRPr="00E8550E" w:rsidRDefault="00E8550E" w:rsidP="00E8550E">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5088" w:type="dxa"/>
          </w:tcPr>
          <w:p w14:paraId="6B7EAC16" w14:textId="451B3B2D" w:rsidR="00AB6677" w:rsidRPr="0058573E" w:rsidRDefault="00087ACC" w:rsidP="00D821F0">
            <w:pPr>
              <w:pStyle w:val="Bezmezer"/>
              <w:spacing w:before="40" w:after="40"/>
              <w:ind w:right="284"/>
              <w:jc w:val="left"/>
              <w:rPr>
                <w:rFonts w:ascii="Arial" w:hAnsi="Arial" w:cs="Arial"/>
                <w:sz w:val="20"/>
              </w:rPr>
            </w:pPr>
            <w:r>
              <w:rPr>
                <w:rFonts w:ascii="Arial" w:hAnsi="Arial" w:cs="Arial"/>
                <w:sz w:val="20"/>
              </w:rPr>
              <w:t>Modul hodnocení výuky prostřednictvím systému IS/STAG</w:t>
            </w:r>
          </w:p>
        </w:tc>
      </w:tr>
      <w:tr w:rsidR="00AB6677" w:rsidRPr="0058573E" w14:paraId="7C98C106" w14:textId="77777777" w:rsidTr="00691411">
        <w:trPr>
          <w:trHeight w:val="50"/>
        </w:trPr>
        <w:tc>
          <w:tcPr>
            <w:tcW w:w="3954" w:type="dxa"/>
          </w:tcPr>
          <w:p w14:paraId="7620C0A3" w14:textId="77777777" w:rsidR="00AB6677" w:rsidRDefault="007136C3" w:rsidP="00D821F0">
            <w:pPr>
              <w:pStyle w:val="Bezmezer"/>
              <w:spacing w:before="40" w:after="40"/>
              <w:ind w:right="284"/>
              <w:jc w:val="left"/>
              <w:rPr>
                <w:rFonts w:ascii="Arial" w:hAnsi="Arial" w:cs="Arial"/>
                <w:sz w:val="20"/>
              </w:rPr>
            </w:pPr>
            <w:r>
              <w:rPr>
                <w:rFonts w:ascii="Arial" w:hAnsi="Arial" w:cs="Arial"/>
                <w:sz w:val="20"/>
              </w:rPr>
              <w:t>Frekvence sběru dat</w:t>
            </w:r>
          </w:p>
          <w:p w14:paraId="43EA6687" w14:textId="43D8ED5F" w:rsidR="00410254" w:rsidRPr="00410254" w:rsidRDefault="00410254" w:rsidP="00410254">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5088" w:type="dxa"/>
          </w:tcPr>
          <w:p w14:paraId="182C7532" w14:textId="21173F26" w:rsidR="00AB6677" w:rsidRPr="0058573E" w:rsidRDefault="00087ACC" w:rsidP="00D821F0">
            <w:pPr>
              <w:pStyle w:val="Bezmezer"/>
              <w:spacing w:before="40" w:after="40"/>
              <w:ind w:right="284"/>
              <w:jc w:val="left"/>
              <w:rPr>
                <w:rFonts w:ascii="Arial" w:hAnsi="Arial" w:cs="Arial"/>
                <w:sz w:val="20"/>
              </w:rPr>
            </w:pPr>
            <w:r>
              <w:rPr>
                <w:rFonts w:ascii="Arial" w:hAnsi="Arial" w:cs="Arial"/>
                <w:sz w:val="20"/>
              </w:rPr>
              <w:t>1x semestr</w:t>
            </w:r>
          </w:p>
        </w:tc>
      </w:tr>
      <w:tr w:rsidR="007136C3" w:rsidRPr="0058573E" w14:paraId="46969D7E" w14:textId="77777777" w:rsidTr="00691411">
        <w:trPr>
          <w:trHeight w:val="50"/>
        </w:trPr>
        <w:tc>
          <w:tcPr>
            <w:tcW w:w="3954" w:type="dxa"/>
          </w:tcPr>
          <w:p w14:paraId="49EBE3F0" w14:textId="53D438F8" w:rsidR="007136C3" w:rsidRPr="0058573E" w:rsidRDefault="007136C3" w:rsidP="001D597A">
            <w:pPr>
              <w:pStyle w:val="Bezmezer"/>
              <w:spacing w:before="40" w:after="40"/>
              <w:ind w:right="284"/>
              <w:jc w:val="left"/>
              <w:rPr>
                <w:rFonts w:ascii="Arial" w:hAnsi="Arial" w:cs="Arial"/>
                <w:sz w:val="20"/>
              </w:rPr>
            </w:pPr>
            <w:r>
              <w:rPr>
                <w:rFonts w:ascii="Arial" w:hAnsi="Arial" w:cs="Arial"/>
                <w:sz w:val="20"/>
              </w:rPr>
              <w:t>Návratnost</w:t>
            </w:r>
            <w:r w:rsidR="001D597A">
              <w:rPr>
                <w:rFonts w:ascii="Arial" w:hAnsi="Arial" w:cs="Arial"/>
                <w:sz w:val="20"/>
              </w:rPr>
              <w:t xml:space="preserve"> dotazníků</w:t>
            </w:r>
          </w:p>
        </w:tc>
        <w:tc>
          <w:tcPr>
            <w:tcW w:w="5088" w:type="dxa"/>
          </w:tcPr>
          <w:p w14:paraId="79943A89" w14:textId="502C1089" w:rsidR="007136C3" w:rsidRPr="0058573E" w:rsidRDefault="008630EE" w:rsidP="00D821F0">
            <w:pPr>
              <w:pStyle w:val="Bezmezer"/>
              <w:spacing w:before="40" w:after="40"/>
              <w:ind w:right="284"/>
              <w:jc w:val="left"/>
              <w:rPr>
                <w:rFonts w:ascii="Arial" w:hAnsi="Arial" w:cs="Arial"/>
                <w:sz w:val="20"/>
              </w:rPr>
            </w:pPr>
            <w:r>
              <w:rPr>
                <w:rFonts w:ascii="Arial" w:hAnsi="Arial" w:cs="Arial"/>
                <w:sz w:val="20"/>
              </w:rPr>
              <w:t>15% – 30% studentů na fakultě</w:t>
            </w:r>
          </w:p>
        </w:tc>
      </w:tr>
      <w:tr w:rsidR="0012127F" w:rsidRPr="0058573E" w14:paraId="6FE47865" w14:textId="77777777" w:rsidTr="00691411">
        <w:trPr>
          <w:trHeight w:val="50"/>
        </w:trPr>
        <w:tc>
          <w:tcPr>
            <w:tcW w:w="9042" w:type="dxa"/>
            <w:gridSpan w:val="2"/>
          </w:tcPr>
          <w:p w14:paraId="43FA3902" w14:textId="790636B9" w:rsidR="009A5A6E" w:rsidRPr="0046767D" w:rsidRDefault="009A5A6E" w:rsidP="009A5A6E">
            <w:pPr>
              <w:pStyle w:val="Bezmezer"/>
              <w:spacing w:before="40" w:after="40"/>
              <w:ind w:right="284"/>
              <w:jc w:val="left"/>
              <w:rPr>
                <w:rFonts w:ascii="Arial" w:hAnsi="Arial" w:cs="Arial"/>
                <w:b/>
                <w:sz w:val="20"/>
              </w:rPr>
            </w:pPr>
            <w:r w:rsidRPr="0046767D">
              <w:rPr>
                <w:rFonts w:ascii="Arial" w:hAnsi="Arial" w:cs="Arial"/>
                <w:b/>
                <w:sz w:val="20"/>
              </w:rPr>
              <w:t xml:space="preserve">Dostupnost výsledků </w:t>
            </w:r>
            <w:r w:rsidR="002E6BFA" w:rsidRPr="0046767D">
              <w:rPr>
                <w:rFonts w:ascii="Arial" w:hAnsi="Arial" w:cs="Arial"/>
                <w:b/>
                <w:sz w:val="20"/>
              </w:rPr>
              <w:t xml:space="preserve">hodnocení </w:t>
            </w:r>
            <w:r w:rsidRPr="0046767D">
              <w:rPr>
                <w:rFonts w:ascii="Arial" w:hAnsi="Arial" w:cs="Arial"/>
                <w:b/>
                <w:sz w:val="20"/>
              </w:rPr>
              <w:t>pro studenty</w:t>
            </w:r>
            <w:r w:rsidR="002E6BFA" w:rsidRPr="0046767D">
              <w:rPr>
                <w:rFonts w:ascii="Arial" w:hAnsi="Arial" w:cs="Arial"/>
                <w:b/>
                <w:sz w:val="20"/>
              </w:rPr>
              <w:t xml:space="preserve"> a akademické pracovníky </w:t>
            </w:r>
          </w:p>
          <w:p w14:paraId="082433D0" w14:textId="7169E228" w:rsidR="0012127F" w:rsidRPr="0046767D" w:rsidRDefault="009A5A6E" w:rsidP="009A5A6E">
            <w:pPr>
              <w:pStyle w:val="Bezmezer"/>
              <w:spacing w:before="40" w:after="40"/>
              <w:ind w:right="284"/>
              <w:jc w:val="left"/>
              <w:rPr>
                <w:rFonts w:ascii="Arial" w:hAnsi="Arial" w:cs="Arial"/>
                <w:sz w:val="20"/>
              </w:rPr>
            </w:pPr>
            <w:r w:rsidRPr="0046767D">
              <w:rPr>
                <w:rFonts w:ascii="Arial" w:hAnsi="Arial" w:cs="Arial"/>
                <w:i/>
                <w:sz w:val="20"/>
              </w:rPr>
              <w:t>(</w:t>
            </w:r>
            <w:r w:rsidRPr="00E4296B">
              <w:rPr>
                <w:rFonts w:ascii="Arial" w:hAnsi="Arial" w:cs="Arial"/>
                <w:i/>
                <w:sz w:val="16"/>
                <w:szCs w:val="16"/>
              </w:rPr>
              <w:t>popis způsobu sdílení a prezentace výsledků)</w:t>
            </w:r>
          </w:p>
        </w:tc>
      </w:tr>
      <w:tr w:rsidR="005F35C8" w:rsidRPr="0058573E" w14:paraId="2FA4AB58" w14:textId="77777777" w:rsidTr="00691411">
        <w:trPr>
          <w:trHeight w:val="1595"/>
        </w:trPr>
        <w:tc>
          <w:tcPr>
            <w:tcW w:w="9042" w:type="dxa"/>
            <w:gridSpan w:val="2"/>
          </w:tcPr>
          <w:p w14:paraId="2C576404" w14:textId="4A03DE37" w:rsidR="005802F2" w:rsidRPr="0046767D" w:rsidRDefault="0046767D" w:rsidP="003D286E">
            <w:pPr>
              <w:pStyle w:val="Bezmezer"/>
              <w:spacing w:before="40" w:after="40"/>
              <w:ind w:right="284"/>
              <w:jc w:val="left"/>
              <w:rPr>
                <w:rFonts w:ascii="Arial" w:hAnsi="Arial" w:cs="Arial"/>
                <w:sz w:val="20"/>
              </w:rPr>
            </w:pPr>
            <w:r w:rsidRPr="0046767D">
              <w:rPr>
                <w:rFonts w:ascii="Arial" w:hAnsi="Arial" w:cs="Arial"/>
                <w:sz w:val="20"/>
              </w:rPr>
              <w:t>Zpráva o vnitřním hodnocení kvality vzdělávací, tvůrčí a s nimi souvisejících činností Univerzity Tomáše Bati ve Zlíně za rok 2018.</w:t>
            </w:r>
          </w:p>
        </w:tc>
      </w:tr>
      <w:tr w:rsidR="005F35C8" w:rsidRPr="0058573E" w14:paraId="7D790370" w14:textId="77777777" w:rsidTr="00691411">
        <w:trPr>
          <w:trHeight w:val="50"/>
        </w:trPr>
        <w:tc>
          <w:tcPr>
            <w:tcW w:w="9042" w:type="dxa"/>
            <w:gridSpan w:val="2"/>
          </w:tcPr>
          <w:p w14:paraId="3D0B7731" w14:textId="77777777" w:rsidR="00EC0854" w:rsidRPr="0043058D" w:rsidRDefault="00047DA7" w:rsidP="002E6BFA">
            <w:pPr>
              <w:pStyle w:val="Bezmezer"/>
              <w:spacing w:before="40" w:after="40"/>
              <w:ind w:right="284"/>
              <w:jc w:val="left"/>
              <w:rPr>
                <w:rFonts w:ascii="Arial" w:hAnsi="Arial" w:cs="Arial"/>
                <w:b/>
                <w:sz w:val="20"/>
              </w:rPr>
            </w:pPr>
            <w:r w:rsidRPr="0043058D">
              <w:rPr>
                <w:rFonts w:ascii="Arial" w:hAnsi="Arial" w:cs="Arial"/>
                <w:b/>
                <w:sz w:val="20"/>
              </w:rPr>
              <w:t>Procedura projednávání výsledků</w:t>
            </w:r>
            <w:r w:rsidR="00B52CC4" w:rsidRPr="0043058D">
              <w:rPr>
                <w:rFonts w:ascii="Arial" w:hAnsi="Arial" w:cs="Arial"/>
                <w:b/>
                <w:sz w:val="20"/>
              </w:rPr>
              <w:t xml:space="preserve"> </w:t>
            </w:r>
          </w:p>
          <w:p w14:paraId="4266D152" w14:textId="7BE874BB" w:rsidR="002E6BFA" w:rsidRPr="00EC0854" w:rsidRDefault="002E6BFA" w:rsidP="002E6BFA">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5F35C8" w:rsidRPr="0058573E" w14:paraId="77DFABAD" w14:textId="77777777" w:rsidTr="00691411">
        <w:trPr>
          <w:trHeight w:val="1682"/>
        </w:trPr>
        <w:tc>
          <w:tcPr>
            <w:tcW w:w="9042" w:type="dxa"/>
            <w:gridSpan w:val="2"/>
          </w:tcPr>
          <w:p w14:paraId="2685D8EC" w14:textId="3D1B0BDB" w:rsidR="00595A2D" w:rsidRPr="0058573E" w:rsidRDefault="0046767D" w:rsidP="00D821F0">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5802F2" w:rsidRPr="0058573E" w14:paraId="7E35B65E" w14:textId="77777777" w:rsidTr="00691411">
        <w:trPr>
          <w:trHeight w:val="50"/>
        </w:trPr>
        <w:tc>
          <w:tcPr>
            <w:tcW w:w="9042" w:type="dxa"/>
            <w:gridSpan w:val="2"/>
          </w:tcPr>
          <w:p w14:paraId="71DBA44D" w14:textId="75FB1071" w:rsidR="005802F2" w:rsidRPr="0043058D" w:rsidRDefault="00EC0854" w:rsidP="009A6380">
            <w:pPr>
              <w:pStyle w:val="Bezmezer"/>
              <w:spacing w:before="40" w:after="40"/>
              <w:ind w:right="284"/>
              <w:jc w:val="left"/>
              <w:rPr>
                <w:rFonts w:ascii="Arial" w:hAnsi="Arial" w:cs="Arial"/>
                <w:b/>
                <w:sz w:val="20"/>
              </w:rPr>
            </w:pPr>
            <w:r w:rsidRPr="0043058D">
              <w:rPr>
                <w:rFonts w:ascii="Arial" w:hAnsi="Arial" w:cs="Arial"/>
                <w:b/>
                <w:sz w:val="20"/>
              </w:rPr>
              <w:t>Z</w:t>
            </w:r>
            <w:r w:rsidR="005802F2" w:rsidRPr="0043058D">
              <w:rPr>
                <w:rFonts w:ascii="Arial" w:hAnsi="Arial" w:cs="Arial"/>
                <w:b/>
                <w:sz w:val="20"/>
              </w:rPr>
              <w:t>ohlednění výsledků ve vzdělávací činnosti</w:t>
            </w:r>
          </w:p>
          <w:p w14:paraId="123B0B85" w14:textId="4CC47E7C" w:rsidR="005802F2" w:rsidRPr="00AC4575" w:rsidRDefault="005802F2" w:rsidP="00880052">
            <w:pPr>
              <w:pStyle w:val="Bezmezer"/>
              <w:spacing w:before="40" w:after="40"/>
              <w:ind w:right="284"/>
              <w:jc w:val="left"/>
              <w:rPr>
                <w:rFonts w:ascii="Arial" w:hAnsi="Arial" w:cs="Arial"/>
                <w:i/>
                <w:sz w:val="16"/>
                <w:szCs w:val="16"/>
              </w:rPr>
            </w:pPr>
            <w:r w:rsidRPr="00AC4575">
              <w:rPr>
                <w:rFonts w:ascii="Arial" w:hAnsi="Arial" w:cs="Arial"/>
                <w:i/>
                <w:sz w:val="16"/>
                <w:szCs w:val="16"/>
              </w:rPr>
              <w:t>(</w:t>
            </w:r>
            <w:r w:rsidR="00880052">
              <w:rPr>
                <w:rFonts w:ascii="Arial" w:hAnsi="Arial" w:cs="Arial"/>
                <w:i/>
                <w:sz w:val="16"/>
                <w:szCs w:val="16"/>
              </w:rPr>
              <w:t xml:space="preserve">popis toho, </w:t>
            </w:r>
            <w:r w:rsidR="00EC0854" w:rsidRPr="00AC4575">
              <w:rPr>
                <w:rFonts w:ascii="Arial" w:hAnsi="Arial" w:cs="Arial"/>
                <w:i/>
                <w:sz w:val="16"/>
                <w:szCs w:val="16"/>
              </w:rPr>
              <w:t>jaké byly zjištěné nedostatky, jaká byla přijatá nápravná opatření při zjištění nedostatků, jak byla účinná</w:t>
            </w:r>
            <w:r w:rsidRPr="00AC4575">
              <w:rPr>
                <w:rFonts w:ascii="Arial" w:hAnsi="Arial" w:cs="Arial"/>
                <w:i/>
                <w:sz w:val="16"/>
                <w:szCs w:val="16"/>
              </w:rPr>
              <w:t>)</w:t>
            </w:r>
          </w:p>
        </w:tc>
      </w:tr>
      <w:tr w:rsidR="005802F2" w:rsidRPr="0058573E" w14:paraId="5DEF8BE6" w14:textId="77777777" w:rsidTr="00691411">
        <w:trPr>
          <w:trHeight w:val="1686"/>
        </w:trPr>
        <w:tc>
          <w:tcPr>
            <w:tcW w:w="9042" w:type="dxa"/>
            <w:gridSpan w:val="2"/>
          </w:tcPr>
          <w:p w14:paraId="0CCADF92" w14:textId="6174DE34" w:rsidR="005802F2" w:rsidRPr="0058573E" w:rsidRDefault="008630EE" w:rsidP="003E3C72">
            <w:pPr>
              <w:pStyle w:val="Bezmezer"/>
              <w:spacing w:before="40" w:after="40"/>
              <w:ind w:right="284"/>
              <w:jc w:val="left"/>
              <w:rPr>
                <w:rFonts w:ascii="Arial" w:hAnsi="Arial" w:cs="Arial"/>
                <w:sz w:val="20"/>
              </w:rPr>
            </w:pPr>
            <w:r>
              <w:rPr>
                <w:rFonts w:ascii="Arial" w:hAnsi="Arial" w:cs="Arial"/>
                <w:sz w:val="20"/>
              </w:rPr>
              <w:t>O výsledcích hodnocení jsou vždy informování ředitelé ústavů, kte</w:t>
            </w:r>
            <w:r w:rsidR="003E3C72">
              <w:rPr>
                <w:rFonts w:ascii="Arial" w:hAnsi="Arial" w:cs="Arial"/>
                <w:sz w:val="20"/>
              </w:rPr>
              <w:t>ří následně</w:t>
            </w:r>
            <w:r>
              <w:rPr>
                <w:rFonts w:ascii="Arial" w:hAnsi="Arial" w:cs="Arial"/>
                <w:sz w:val="20"/>
              </w:rPr>
              <w:t xml:space="preserve"> vedou pohovory s</w:t>
            </w:r>
            <w:r w:rsidR="003E3C72">
              <w:rPr>
                <w:rFonts w:ascii="Arial" w:hAnsi="Arial" w:cs="Arial"/>
                <w:sz w:val="20"/>
              </w:rPr>
              <w:t> akademickými pracovníky. V rámci pohovorů jsou diskutovány zejména negativní hodnocení ze strany studentů, jsou navržena nápravná opatření. Současně jsou probírány i pozitivní hodnocení výuky</w:t>
            </w:r>
            <w:r>
              <w:rPr>
                <w:rFonts w:ascii="Arial" w:hAnsi="Arial" w:cs="Arial"/>
                <w:sz w:val="20"/>
              </w:rPr>
              <w:t xml:space="preserve">. </w:t>
            </w:r>
            <w:r w:rsidR="003E3C72">
              <w:rPr>
                <w:rFonts w:ascii="Arial" w:hAnsi="Arial" w:cs="Arial"/>
                <w:sz w:val="20"/>
              </w:rPr>
              <w:t xml:space="preserve">Akademičtí pracovníci mají možnost prostřednictvím IS/STAG reagovat na hodnocení výuky studenty. Pokud je hodnocení anonymní, je odpověď zveřejněna na webu fakulty. </w:t>
            </w:r>
            <w:r>
              <w:rPr>
                <w:rFonts w:ascii="Arial" w:hAnsi="Arial" w:cs="Arial"/>
                <w:sz w:val="20"/>
              </w:rPr>
              <w:t>V potaz jsou veden</w:t>
            </w:r>
            <w:r w:rsidR="0024609D">
              <w:rPr>
                <w:rFonts w:ascii="Arial" w:hAnsi="Arial" w:cs="Arial"/>
                <w:sz w:val="20"/>
              </w:rPr>
              <w:t>a</w:t>
            </w:r>
            <w:r>
              <w:rPr>
                <w:rFonts w:ascii="Arial" w:hAnsi="Arial" w:cs="Arial"/>
                <w:sz w:val="20"/>
              </w:rPr>
              <w:t xml:space="preserve"> také slovní hodnocení předmětů, přičemž </w:t>
            </w:r>
            <w:r w:rsidR="003E3C72">
              <w:rPr>
                <w:rFonts w:ascii="Arial" w:hAnsi="Arial" w:cs="Arial"/>
                <w:sz w:val="20"/>
              </w:rPr>
              <w:t xml:space="preserve">jsou zohledněny zapojení problémových pedagogů </w:t>
            </w:r>
            <w:r>
              <w:rPr>
                <w:rFonts w:ascii="Arial" w:hAnsi="Arial" w:cs="Arial"/>
                <w:sz w:val="20"/>
              </w:rPr>
              <w:t>v </w:t>
            </w:r>
            <w:r w:rsidR="003E3C72">
              <w:rPr>
                <w:rFonts w:ascii="Arial" w:hAnsi="Arial" w:cs="Arial"/>
                <w:sz w:val="20"/>
              </w:rPr>
              <w:t>následujících</w:t>
            </w:r>
            <w:r>
              <w:rPr>
                <w:rFonts w:ascii="Arial" w:hAnsi="Arial" w:cs="Arial"/>
                <w:sz w:val="20"/>
              </w:rPr>
              <w:t xml:space="preserve"> semest</w:t>
            </w:r>
            <w:r w:rsidR="00C82EEC">
              <w:rPr>
                <w:rFonts w:ascii="Arial" w:hAnsi="Arial" w:cs="Arial"/>
                <w:sz w:val="20"/>
              </w:rPr>
              <w:t>rech</w:t>
            </w:r>
            <w:r>
              <w:rPr>
                <w:rFonts w:ascii="Arial" w:hAnsi="Arial" w:cs="Arial"/>
                <w:sz w:val="20"/>
              </w:rPr>
              <w:t xml:space="preserve">. Výsledky </w:t>
            </w:r>
            <w:r w:rsidR="00C82EEC">
              <w:rPr>
                <w:rFonts w:ascii="Arial" w:hAnsi="Arial" w:cs="Arial"/>
                <w:sz w:val="20"/>
              </w:rPr>
              <w:t xml:space="preserve">hodnocení </w:t>
            </w:r>
            <w:r>
              <w:rPr>
                <w:rFonts w:ascii="Arial" w:hAnsi="Arial" w:cs="Arial"/>
                <w:sz w:val="20"/>
              </w:rPr>
              <w:t>jsou také prezentovány na setkání</w:t>
            </w:r>
            <w:r w:rsidR="003E3C72">
              <w:rPr>
                <w:rFonts w:ascii="Arial" w:hAnsi="Arial" w:cs="Arial"/>
                <w:sz w:val="20"/>
              </w:rPr>
              <w:t>ch</w:t>
            </w:r>
            <w:r>
              <w:rPr>
                <w:rFonts w:ascii="Arial" w:hAnsi="Arial" w:cs="Arial"/>
                <w:sz w:val="20"/>
              </w:rPr>
              <w:t xml:space="preserve"> se studenty</w:t>
            </w:r>
            <w:r w:rsidR="003E3C72">
              <w:rPr>
                <w:rFonts w:ascii="Arial" w:hAnsi="Arial" w:cs="Arial"/>
                <w:sz w:val="20"/>
              </w:rPr>
              <w:t xml:space="preserve"> a setkáních s akademickými pracovníky</w:t>
            </w:r>
            <w:r>
              <w:rPr>
                <w:rFonts w:ascii="Arial" w:hAnsi="Arial" w:cs="Arial"/>
                <w:sz w:val="20"/>
              </w:rPr>
              <w:t>, kter</w:t>
            </w:r>
            <w:r w:rsidR="003E3C72">
              <w:rPr>
                <w:rFonts w:ascii="Arial" w:hAnsi="Arial" w:cs="Arial"/>
                <w:sz w:val="20"/>
              </w:rPr>
              <w:t>á pořádá</w:t>
            </w:r>
            <w:r>
              <w:rPr>
                <w:rFonts w:ascii="Arial" w:hAnsi="Arial" w:cs="Arial"/>
                <w:sz w:val="20"/>
              </w:rPr>
              <w:t xml:space="preserve"> FAI minimálně 1x za rok.</w:t>
            </w:r>
            <w:r w:rsidR="003E3C72">
              <w:rPr>
                <w:rFonts w:ascii="Arial" w:hAnsi="Arial" w:cs="Arial"/>
                <w:sz w:val="20"/>
              </w:rPr>
              <w:t xml:space="preserve"> </w:t>
            </w:r>
          </w:p>
        </w:tc>
      </w:tr>
    </w:tbl>
    <w:p w14:paraId="76BA3109" w14:textId="77777777" w:rsidR="0046767D" w:rsidRDefault="00F77FB3" w:rsidP="00EF32E8">
      <w:pPr>
        <w:pStyle w:val="Bezmezer"/>
        <w:spacing w:before="40"/>
        <w:ind w:right="284"/>
        <w:rPr>
          <w:rFonts w:ascii="Arial" w:hAnsi="Arial" w:cs="Arial"/>
          <w:sz w:val="16"/>
          <w:szCs w:val="16"/>
        </w:rPr>
      </w:pPr>
      <w:r w:rsidRPr="00584C31">
        <w:rPr>
          <w:rFonts w:ascii="Arial" w:hAnsi="Arial" w:cs="Arial"/>
          <w:sz w:val="16"/>
          <w:szCs w:val="16"/>
        </w:rPr>
        <w:t>Poznámka: Pro každý další typ hodnocení (typ 2 atd.) se vkládá nová tabulk</w:t>
      </w:r>
      <w:r w:rsidR="001A098F" w:rsidRPr="00584C31">
        <w:rPr>
          <w:rFonts w:ascii="Arial" w:hAnsi="Arial" w:cs="Arial"/>
          <w:sz w:val="16"/>
          <w:szCs w:val="16"/>
        </w:rPr>
        <w:t>a</w:t>
      </w:r>
      <w:r w:rsidRPr="00584C31">
        <w:rPr>
          <w:rFonts w:ascii="Arial" w:hAnsi="Arial" w:cs="Arial"/>
          <w:sz w:val="16"/>
          <w:szCs w:val="16"/>
        </w:rPr>
        <w:t>.</w:t>
      </w:r>
    </w:p>
    <w:p w14:paraId="0A10FEBB" w14:textId="43D98F18" w:rsidR="0046767D" w:rsidRDefault="0046767D" w:rsidP="0046767D">
      <w:pPr>
        <w:rPr>
          <w:rFonts w:eastAsia="Times New Roman" w:cs="Arial"/>
          <w:color w:val="000000"/>
          <w:sz w:val="16"/>
          <w:szCs w:val="16"/>
          <w:lang w:eastAsia="cs-CZ"/>
        </w:rPr>
      </w:pPr>
      <w:r>
        <w:rPr>
          <w:sz w:val="16"/>
          <w:szCs w:val="16"/>
        </w:rPr>
        <w:t>Navazuje na indikátor C</w:t>
      </w:r>
      <w:r>
        <w:rPr>
          <w:sz w:val="16"/>
          <w:szCs w:val="16"/>
          <w:vertAlign w:val="subscript"/>
        </w:rPr>
        <w:t>1</w:t>
      </w:r>
      <w:r>
        <w:rPr>
          <w:sz w:val="16"/>
          <w:szCs w:val="16"/>
        </w:rPr>
        <w:t xml:space="preserve"> ZV</w:t>
      </w:r>
      <w:r>
        <w:rPr>
          <w:rFonts w:cs="Arial"/>
          <w:sz w:val="16"/>
          <w:szCs w:val="16"/>
        </w:rPr>
        <w:t>H UTB.</w:t>
      </w:r>
    </w:p>
    <w:p w14:paraId="2902D001" w14:textId="1EFD4E86" w:rsidR="00F77FB3" w:rsidRPr="00584C31" w:rsidRDefault="00F77FB3" w:rsidP="00EF32E8">
      <w:pPr>
        <w:pStyle w:val="Bezmezer"/>
        <w:spacing w:before="40"/>
        <w:ind w:right="284"/>
        <w:rPr>
          <w:rFonts w:ascii="Arial" w:hAnsi="Arial" w:cs="Arial"/>
          <w:sz w:val="16"/>
          <w:szCs w:val="16"/>
        </w:rPr>
      </w:pPr>
      <w:r w:rsidRPr="00584C31">
        <w:rPr>
          <w:rFonts w:ascii="Arial" w:hAnsi="Arial" w:cs="Arial"/>
          <w:sz w:val="16"/>
          <w:szCs w:val="16"/>
        </w:rPr>
        <w:t xml:space="preserve">    </w:t>
      </w:r>
    </w:p>
    <w:p w14:paraId="0778DC20" w14:textId="77777777" w:rsidR="006C5ED8" w:rsidRDefault="006C5ED8" w:rsidP="006C5ED8">
      <w:pPr>
        <w:ind w:right="454"/>
        <w:rPr>
          <w:rFonts w:cs="Arial"/>
          <w:b/>
          <w:color w:val="7030A0"/>
          <w:sz w:val="24"/>
          <w:szCs w:val="24"/>
        </w:rPr>
      </w:pPr>
    </w:p>
    <w:p w14:paraId="4CB64956" w14:textId="77777777" w:rsidR="00691411" w:rsidRDefault="00691411">
      <w:pPr>
        <w:spacing w:after="160" w:line="259" w:lineRule="auto"/>
        <w:rPr>
          <w:rFonts w:cs="Arial"/>
          <w:b/>
          <w:color w:val="7030A0"/>
        </w:rPr>
      </w:pPr>
      <w:r>
        <w:rPr>
          <w:rFonts w:cs="Arial"/>
          <w:b/>
          <w:color w:val="7030A0"/>
        </w:rPr>
        <w:br w:type="page"/>
      </w:r>
    </w:p>
    <w:p w14:paraId="68662CCA" w14:textId="68B17C8A" w:rsidR="004E7679" w:rsidRPr="00691411" w:rsidRDefault="004E7679" w:rsidP="004E7679">
      <w:pPr>
        <w:ind w:right="454"/>
        <w:rPr>
          <w:rFonts w:cs="Arial"/>
          <w:b/>
          <w:color w:val="C45911" w:themeColor="accent2" w:themeShade="BF"/>
          <w:sz w:val="24"/>
          <w:szCs w:val="24"/>
        </w:rPr>
      </w:pPr>
      <w:r>
        <w:rPr>
          <w:rFonts w:cs="Arial"/>
          <w:b/>
          <w:color w:val="C45911" w:themeColor="accent2" w:themeShade="BF"/>
          <w:sz w:val="24"/>
          <w:szCs w:val="24"/>
        </w:rPr>
        <w:lastRenderedPageBreak/>
        <w:t>2</w:t>
      </w:r>
      <w:r w:rsidR="00087ACC">
        <w:rPr>
          <w:rFonts w:cs="Arial"/>
          <w:b/>
          <w:color w:val="C45911" w:themeColor="accent2" w:themeShade="BF"/>
          <w:sz w:val="24"/>
          <w:szCs w:val="24"/>
        </w:rPr>
        <w:t>b</w:t>
      </w:r>
      <w:r>
        <w:rPr>
          <w:rFonts w:cs="Arial"/>
          <w:b/>
          <w:color w:val="C45911" w:themeColor="accent2" w:themeShade="BF"/>
          <w:sz w:val="24"/>
          <w:szCs w:val="24"/>
        </w:rPr>
        <w:t>) Hodnocení studia</w:t>
      </w:r>
      <w:r w:rsidRPr="00691411">
        <w:rPr>
          <w:rFonts w:cs="Arial"/>
          <w:b/>
          <w:color w:val="C45911" w:themeColor="accent2" w:themeShade="BF"/>
          <w:sz w:val="24"/>
          <w:szCs w:val="24"/>
        </w:rPr>
        <w:t xml:space="preserve"> ve studijním programu/oboru studenty</w:t>
      </w:r>
    </w:p>
    <w:p w14:paraId="595AE2C4" w14:textId="77777777" w:rsidR="006C5ED8" w:rsidRPr="006965DC" w:rsidRDefault="006C5ED8" w:rsidP="006C5ED8">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6C5ED8" w:rsidRPr="00E907FB" w14:paraId="1D5B5B4F" w14:textId="77777777" w:rsidTr="00160D7F">
        <w:trPr>
          <w:trHeight w:val="376"/>
        </w:trPr>
        <w:tc>
          <w:tcPr>
            <w:tcW w:w="9040" w:type="dxa"/>
            <w:gridSpan w:val="2"/>
            <w:shd w:val="clear" w:color="auto" w:fill="F7CAAC" w:themeFill="accent2" w:themeFillTint="66"/>
          </w:tcPr>
          <w:p w14:paraId="0EBA54FE" w14:textId="518E6157" w:rsidR="006C5ED8" w:rsidRPr="00E907FB" w:rsidRDefault="00F75C3F" w:rsidP="00087ACC">
            <w:pPr>
              <w:pStyle w:val="Bezmezer"/>
              <w:spacing w:before="40" w:after="40"/>
              <w:ind w:right="284"/>
              <w:jc w:val="left"/>
              <w:rPr>
                <w:rFonts w:ascii="Arial" w:hAnsi="Arial" w:cs="Arial"/>
                <w:b/>
                <w:sz w:val="20"/>
              </w:rPr>
            </w:pPr>
            <w:r w:rsidRPr="00160D7F">
              <w:rPr>
                <w:rFonts w:ascii="Arial" w:hAnsi="Arial" w:cs="Arial"/>
                <w:b/>
                <w:sz w:val="20"/>
              </w:rPr>
              <w:t xml:space="preserve">Studentské hodnocení – Fakultní hodnocení ze strany studentů v rámci </w:t>
            </w:r>
            <w:r w:rsidR="00087ACC">
              <w:rPr>
                <w:rFonts w:ascii="Arial" w:hAnsi="Arial" w:cs="Arial"/>
                <w:b/>
                <w:color w:val="000000" w:themeColor="text1"/>
                <w:sz w:val="20"/>
              </w:rPr>
              <w:t>v rámci indikátoru C</w:t>
            </w:r>
            <w:r w:rsidR="00087ACC">
              <w:rPr>
                <w:rFonts w:ascii="Arial" w:hAnsi="Arial" w:cs="Arial"/>
                <w:b/>
                <w:color w:val="000000" w:themeColor="text1"/>
                <w:sz w:val="20"/>
                <w:vertAlign w:val="subscript"/>
              </w:rPr>
              <w:t>2</w:t>
            </w:r>
            <w:r w:rsidR="00087ACC" w:rsidRPr="00160D7F">
              <w:rPr>
                <w:rFonts w:ascii="Arial" w:hAnsi="Arial" w:cs="Arial"/>
                <w:b/>
                <w:color w:val="000000" w:themeColor="text1"/>
                <w:sz w:val="20"/>
              </w:rPr>
              <w:t xml:space="preserve"> </w:t>
            </w:r>
            <w:r w:rsidR="00087ACC">
              <w:rPr>
                <w:rFonts w:ascii="Arial" w:hAnsi="Arial" w:cs="Arial"/>
                <w:b/>
                <w:color w:val="000000" w:themeColor="text1"/>
                <w:sz w:val="20"/>
              </w:rPr>
              <w:t>ZVH UTB (hodnocení kvality studia v jednotlivých studijních programech/oborech)</w:t>
            </w:r>
          </w:p>
        </w:tc>
      </w:tr>
      <w:tr w:rsidR="006C5ED8" w:rsidRPr="0058573E" w14:paraId="39116746" w14:textId="77777777" w:rsidTr="00F75C3F">
        <w:trPr>
          <w:trHeight w:val="396"/>
        </w:trPr>
        <w:tc>
          <w:tcPr>
            <w:tcW w:w="4238" w:type="dxa"/>
          </w:tcPr>
          <w:p w14:paraId="62F0D0A2" w14:textId="77777777" w:rsidR="006C5ED8" w:rsidRDefault="006C5ED8" w:rsidP="009A6380">
            <w:pPr>
              <w:pStyle w:val="Bezmezer"/>
              <w:spacing w:before="40" w:after="40"/>
              <w:ind w:right="284"/>
              <w:jc w:val="left"/>
              <w:rPr>
                <w:rFonts w:ascii="Arial" w:hAnsi="Arial" w:cs="Arial"/>
                <w:sz w:val="20"/>
              </w:rPr>
            </w:pPr>
            <w:r>
              <w:rPr>
                <w:rFonts w:ascii="Arial" w:hAnsi="Arial" w:cs="Arial"/>
                <w:sz w:val="20"/>
              </w:rPr>
              <w:t>Rok/roky realizace</w:t>
            </w:r>
          </w:p>
          <w:p w14:paraId="54CAA0AB" w14:textId="3DDA31DB" w:rsidR="006B4318" w:rsidRDefault="006B4318" w:rsidP="003403F1">
            <w:pPr>
              <w:pStyle w:val="Bezmezer"/>
              <w:spacing w:before="40" w:after="40"/>
              <w:ind w:right="284"/>
              <w:jc w:val="left"/>
              <w:rPr>
                <w:rFonts w:ascii="Arial" w:hAnsi="Arial" w:cs="Arial"/>
                <w:sz w:val="20"/>
              </w:rPr>
            </w:pPr>
            <w:r w:rsidRPr="006B4318">
              <w:rPr>
                <w:rFonts w:ascii="Arial" w:hAnsi="Arial" w:cs="Arial"/>
                <w:i/>
                <w:sz w:val="20"/>
              </w:rPr>
              <w:t>(</w:t>
            </w:r>
            <w:r w:rsidRPr="006B4318">
              <w:rPr>
                <w:rFonts w:ascii="Arial" w:hAnsi="Arial" w:cs="Arial"/>
                <w:i/>
                <w:sz w:val="16"/>
                <w:szCs w:val="16"/>
              </w:rPr>
              <w:t>v </w:t>
            </w:r>
            <w:r w:rsidR="003403F1">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802" w:type="dxa"/>
          </w:tcPr>
          <w:p w14:paraId="7C829815" w14:textId="5F507DE9" w:rsidR="006C5ED8" w:rsidRPr="0046767D" w:rsidRDefault="00087ACC" w:rsidP="0046767D">
            <w:pPr>
              <w:pStyle w:val="Bezmezer"/>
              <w:spacing w:before="40" w:after="40"/>
              <w:ind w:right="284"/>
              <w:jc w:val="left"/>
              <w:rPr>
                <w:rFonts w:ascii="Arial" w:hAnsi="Arial" w:cs="Arial"/>
                <w:sz w:val="18"/>
                <w:szCs w:val="18"/>
              </w:rPr>
            </w:pPr>
            <w:r w:rsidRPr="0046767D">
              <w:rPr>
                <w:rFonts w:ascii="Arial" w:hAnsi="Arial" w:cs="Arial"/>
                <w:sz w:val="18"/>
                <w:szCs w:val="18"/>
              </w:rPr>
              <w:t>2018</w:t>
            </w:r>
          </w:p>
        </w:tc>
      </w:tr>
      <w:tr w:rsidR="00390266" w:rsidRPr="0058573E" w14:paraId="0CE4FFB2" w14:textId="77777777" w:rsidTr="00F75C3F">
        <w:trPr>
          <w:trHeight w:val="396"/>
        </w:trPr>
        <w:tc>
          <w:tcPr>
            <w:tcW w:w="4238" w:type="dxa"/>
          </w:tcPr>
          <w:p w14:paraId="425C0D5E" w14:textId="77777777" w:rsidR="00390266" w:rsidRDefault="00390266" w:rsidP="00390266">
            <w:pPr>
              <w:pStyle w:val="Bezmezer"/>
              <w:spacing w:before="40" w:after="40"/>
              <w:ind w:right="284"/>
              <w:jc w:val="left"/>
              <w:rPr>
                <w:rFonts w:ascii="Arial" w:hAnsi="Arial" w:cs="Arial"/>
                <w:sz w:val="20"/>
              </w:rPr>
            </w:pPr>
            <w:r>
              <w:rPr>
                <w:rFonts w:ascii="Arial" w:hAnsi="Arial" w:cs="Arial"/>
                <w:sz w:val="20"/>
              </w:rPr>
              <w:t>Předmět hodnocení</w:t>
            </w:r>
          </w:p>
          <w:p w14:paraId="16746CF8" w14:textId="6079B114" w:rsidR="00390266" w:rsidRDefault="00390266" w:rsidP="00390266">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studijní plány, celková spokojenost se studijním programem či oborem, infrastruktura, služby aj.</w:t>
            </w:r>
            <w:r w:rsidRPr="00E907FB">
              <w:rPr>
                <w:rFonts w:ascii="Arial" w:hAnsi="Arial" w:cs="Arial"/>
                <w:i/>
                <w:sz w:val="16"/>
                <w:szCs w:val="16"/>
              </w:rPr>
              <w:t>.)</w:t>
            </w:r>
          </w:p>
        </w:tc>
        <w:tc>
          <w:tcPr>
            <w:tcW w:w="4802" w:type="dxa"/>
          </w:tcPr>
          <w:p w14:paraId="0B851E38" w14:textId="4D5E497A" w:rsidR="00390266" w:rsidRPr="0046767D" w:rsidRDefault="00087ACC" w:rsidP="0046767D">
            <w:pPr>
              <w:rPr>
                <w:rFonts w:cs="Arial"/>
                <w:sz w:val="18"/>
                <w:szCs w:val="18"/>
              </w:rPr>
            </w:pPr>
            <w:r w:rsidRPr="0046767D">
              <w:rPr>
                <w:rFonts w:cs="Arial"/>
                <w:sz w:val="18"/>
                <w:szCs w:val="18"/>
              </w:rPr>
              <w:t>Celkové hodnocení kvality studijního prostředí, které zahrnuje oblasti (1) vzdělávání a podpora studentů, (2) studijní prostředí, (3) participace studentů, (4) stimulace a soudržnost, (5) Relevance pro trh práce, (6) mobilitní příležitosti, (7) hodnocení, (8) výstupy učení, (9) očekávání, spokojenost a motivace</w:t>
            </w:r>
          </w:p>
        </w:tc>
      </w:tr>
      <w:tr w:rsidR="006C5ED8" w:rsidRPr="0058573E" w14:paraId="17D8ED4B" w14:textId="77777777" w:rsidTr="00F75C3F">
        <w:trPr>
          <w:trHeight w:val="401"/>
        </w:trPr>
        <w:tc>
          <w:tcPr>
            <w:tcW w:w="4238" w:type="dxa"/>
          </w:tcPr>
          <w:p w14:paraId="6BB3B5D4" w14:textId="77777777" w:rsidR="006C5ED8" w:rsidRDefault="006C5ED8" w:rsidP="009A6380">
            <w:pPr>
              <w:pStyle w:val="Bezmezer"/>
              <w:spacing w:before="40" w:after="40"/>
              <w:ind w:right="284"/>
              <w:jc w:val="left"/>
              <w:rPr>
                <w:rFonts w:ascii="Arial" w:hAnsi="Arial" w:cs="Arial"/>
                <w:sz w:val="20"/>
              </w:rPr>
            </w:pPr>
            <w:r>
              <w:rPr>
                <w:rFonts w:ascii="Arial" w:hAnsi="Arial" w:cs="Arial"/>
                <w:sz w:val="20"/>
              </w:rPr>
              <w:t>Cílová skupina</w:t>
            </w:r>
          </w:p>
          <w:p w14:paraId="68537834" w14:textId="2B6571F8" w:rsidR="006C5ED8" w:rsidRPr="0058573E" w:rsidRDefault="006C5ED8"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w:t>
            </w:r>
            <w:r w:rsidR="0046767D">
              <w:rPr>
                <w:rFonts w:ascii="Arial" w:hAnsi="Arial" w:cs="Arial"/>
                <w:i/>
                <w:sz w:val="16"/>
                <w:szCs w:val="16"/>
              </w:rPr>
              <w:t xml:space="preserve"> studenti, studenti v prezenční formě studia, studenti druhého ročníku aj</w:t>
            </w:r>
            <w:r>
              <w:rPr>
                <w:rFonts w:ascii="Arial" w:hAnsi="Arial" w:cs="Arial"/>
                <w:i/>
                <w:sz w:val="16"/>
                <w:szCs w:val="16"/>
              </w:rPr>
              <w:t>.</w:t>
            </w:r>
            <w:r w:rsidRPr="00E907FB">
              <w:rPr>
                <w:rFonts w:ascii="Arial" w:hAnsi="Arial" w:cs="Arial"/>
                <w:i/>
                <w:sz w:val="16"/>
                <w:szCs w:val="16"/>
              </w:rPr>
              <w:t>.)</w:t>
            </w:r>
          </w:p>
        </w:tc>
        <w:tc>
          <w:tcPr>
            <w:tcW w:w="4802" w:type="dxa"/>
          </w:tcPr>
          <w:p w14:paraId="1F0906A4" w14:textId="77777777" w:rsidR="006C5ED8" w:rsidRPr="0046767D" w:rsidRDefault="006C5ED8" w:rsidP="0046767D">
            <w:pPr>
              <w:pStyle w:val="Bezmezer"/>
              <w:spacing w:before="40" w:after="40"/>
              <w:ind w:right="284"/>
              <w:jc w:val="left"/>
              <w:rPr>
                <w:rFonts w:ascii="Arial" w:hAnsi="Arial" w:cs="Arial"/>
                <w:sz w:val="18"/>
                <w:szCs w:val="18"/>
              </w:rPr>
            </w:pPr>
          </w:p>
          <w:p w14:paraId="65375C33" w14:textId="1D01027F" w:rsidR="0046767D"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 xml:space="preserve">Všichni studenti daného studijního programu/oboru </w:t>
            </w:r>
          </w:p>
        </w:tc>
      </w:tr>
      <w:tr w:rsidR="006C5ED8" w:rsidRPr="0058573E" w14:paraId="2BF846D5" w14:textId="77777777" w:rsidTr="00F75C3F">
        <w:trPr>
          <w:trHeight w:val="394"/>
        </w:trPr>
        <w:tc>
          <w:tcPr>
            <w:tcW w:w="4238" w:type="dxa"/>
          </w:tcPr>
          <w:p w14:paraId="781404C6" w14:textId="77777777" w:rsidR="006C5ED8" w:rsidRDefault="006C5ED8" w:rsidP="009A6380">
            <w:pPr>
              <w:pStyle w:val="Bezmezer"/>
              <w:spacing w:before="40" w:after="40"/>
              <w:ind w:right="284"/>
              <w:jc w:val="left"/>
              <w:rPr>
                <w:rFonts w:ascii="Arial" w:hAnsi="Arial" w:cs="Arial"/>
                <w:sz w:val="20"/>
              </w:rPr>
            </w:pPr>
            <w:r>
              <w:rPr>
                <w:rFonts w:ascii="Arial" w:hAnsi="Arial" w:cs="Arial"/>
                <w:sz w:val="20"/>
              </w:rPr>
              <w:t>Způsob sběru dat</w:t>
            </w:r>
          </w:p>
          <w:p w14:paraId="3308186A" w14:textId="77777777" w:rsidR="006C5ED8" w:rsidRPr="00E8550E" w:rsidRDefault="006C5ED8" w:rsidP="009A6380">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4802" w:type="dxa"/>
          </w:tcPr>
          <w:p w14:paraId="589D7758" w14:textId="555FF6C4" w:rsidR="006C5ED8"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 xml:space="preserve">Elektronická forma dotazníku prostřednictvím emailu studentům daného studijního programu/oboru. </w:t>
            </w:r>
          </w:p>
        </w:tc>
      </w:tr>
      <w:tr w:rsidR="006C5ED8" w:rsidRPr="0058573E" w14:paraId="060A7BA9" w14:textId="77777777" w:rsidTr="00F75C3F">
        <w:trPr>
          <w:trHeight w:val="50"/>
        </w:trPr>
        <w:tc>
          <w:tcPr>
            <w:tcW w:w="4238" w:type="dxa"/>
          </w:tcPr>
          <w:p w14:paraId="6EC22760" w14:textId="7063313B" w:rsidR="006C5ED8" w:rsidRDefault="006C5ED8" w:rsidP="009A6380">
            <w:pPr>
              <w:pStyle w:val="Bezmezer"/>
              <w:spacing w:before="40" w:after="40"/>
              <w:ind w:right="284"/>
              <w:jc w:val="left"/>
              <w:rPr>
                <w:rFonts w:ascii="Arial" w:hAnsi="Arial" w:cs="Arial"/>
                <w:sz w:val="20"/>
              </w:rPr>
            </w:pPr>
            <w:r>
              <w:rPr>
                <w:rFonts w:ascii="Arial" w:hAnsi="Arial" w:cs="Arial"/>
                <w:sz w:val="20"/>
              </w:rPr>
              <w:t>Frekvence sběru dat</w:t>
            </w:r>
            <w:r w:rsidR="00FB6FA2">
              <w:rPr>
                <w:rFonts w:ascii="Arial" w:hAnsi="Arial" w:cs="Arial"/>
                <w:sz w:val="20"/>
              </w:rPr>
              <w:t xml:space="preserve">   </w:t>
            </w:r>
          </w:p>
          <w:p w14:paraId="296D9173" w14:textId="77777777" w:rsidR="006C5ED8" w:rsidRPr="00410254" w:rsidRDefault="006C5ED8" w:rsidP="009A6380">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4802" w:type="dxa"/>
          </w:tcPr>
          <w:p w14:paraId="6B71C11E" w14:textId="5B7AF9FC" w:rsidR="006C5ED8"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1x tři roky</w:t>
            </w:r>
          </w:p>
        </w:tc>
      </w:tr>
      <w:tr w:rsidR="006C5ED8" w:rsidRPr="0058573E" w14:paraId="683DC417" w14:textId="77777777" w:rsidTr="00F75C3F">
        <w:trPr>
          <w:trHeight w:val="50"/>
        </w:trPr>
        <w:tc>
          <w:tcPr>
            <w:tcW w:w="4238" w:type="dxa"/>
          </w:tcPr>
          <w:p w14:paraId="5B36BB44" w14:textId="77777777" w:rsidR="006C5ED8" w:rsidRPr="0058573E" w:rsidRDefault="006C5ED8" w:rsidP="009A6380">
            <w:pPr>
              <w:pStyle w:val="Bezmezer"/>
              <w:spacing w:before="40" w:after="40"/>
              <w:ind w:right="284"/>
              <w:jc w:val="left"/>
              <w:rPr>
                <w:rFonts w:ascii="Arial" w:hAnsi="Arial" w:cs="Arial"/>
                <w:sz w:val="20"/>
              </w:rPr>
            </w:pPr>
            <w:r>
              <w:rPr>
                <w:rFonts w:ascii="Arial" w:hAnsi="Arial" w:cs="Arial"/>
                <w:sz w:val="20"/>
              </w:rPr>
              <w:t>Návratnost dotazníků</w:t>
            </w:r>
          </w:p>
        </w:tc>
        <w:tc>
          <w:tcPr>
            <w:tcW w:w="4802" w:type="dxa"/>
          </w:tcPr>
          <w:p w14:paraId="5DBAF45F" w14:textId="319FD44B" w:rsidR="006C5ED8" w:rsidRPr="0058573E" w:rsidRDefault="003305EE" w:rsidP="009A6380">
            <w:pPr>
              <w:pStyle w:val="Bezmezer"/>
              <w:spacing w:before="40" w:after="40"/>
              <w:ind w:right="284"/>
              <w:jc w:val="left"/>
              <w:rPr>
                <w:rFonts w:ascii="Arial" w:hAnsi="Arial" w:cs="Arial"/>
                <w:sz w:val="20"/>
              </w:rPr>
            </w:pPr>
            <w:r>
              <w:rPr>
                <w:rFonts w:ascii="Arial" w:hAnsi="Arial" w:cs="Arial"/>
                <w:sz w:val="20"/>
              </w:rPr>
              <w:t>10 respondentů</w:t>
            </w:r>
          </w:p>
        </w:tc>
      </w:tr>
      <w:tr w:rsidR="006C5ED8" w:rsidRPr="0058573E" w14:paraId="15E6E9B8" w14:textId="77777777" w:rsidTr="00F75C3F">
        <w:trPr>
          <w:trHeight w:val="50"/>
        </w:trPr>
        <w:tc>
          <w:tcPr>
            <w:tcW w:w="9040" w:type="dxa"/>
            <w:gridSpan w:val="2"/>
          </w:tcPr>
          <w:p w14:paraId="24988F8F" w14:textId="76B770FA" w:rsidR="006C5ED8" w:rsidRPr="0043058D" w:rsidRDefault="006C5ED8" w:rsidP="009A6380">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w:t>
            </w:r>
            <w:r w:rsidR="003403F1" w:rsidRPr="0043058D">
              <w:rPr>
                <w:rFonts w:ascii="Arial" w:hAnsi="Arial" w:cs="Arial"/>
                <w:b/>
                <w:sz w:val="20"/>
              </w:rPr>
              <w:t xml:space="preserve">pro </w:t>
            </w:r>
            <w:r w:rsidRPr="0043058D">
              <w:rPr>
                <w:rFonts w:ascii="Arial" w:hAnsi="Arial" w:cs="Arial"/>
                <w:b/>
                <w:sz w:val="20"/>
              </w:rPr>
              <w:t>akademické pracovníky</w:t>
            </w:r>
            <w:r w:rsidR="007B1C6A" w:rsidRPr="0043058D">
              <w:rPr>
                <w:rFonts w:ascii="Arial" w:hAnsi="Arial" w:cs="Arial"/>
                <w:b/>
                <w:sz w:val="20"/>
              </w:rPr>
              <w:t xml:space="preserve"> a veřejnost</w:t>
            </w:r>
            <w:r w:rsidRPr="0043058D">
              <w:rPr>
                <w:rFonts w:ascii="Arial" w:hAnsi="Arial" w:cs="Arial"/>
                <w:b/>
                <w:sz w:val="20"/>
              </w:rPr>
              <w:t xml:space="preserve"> </w:t>
            </w:r>
          </w:p>
          <w:p w14:paraId="0BC81554" w14:textId="3602E78C" w:rsidR="006C5ED8" w:rsidRPr="0058573E" w:rsidRDefault="006C5ED8" w:rsidP="009A6380">
            <w:pPr>
              <w:pStyle w:val="Bezmezer"/>
              <w:spacing w:before="40" w:after="40"/>
              <w:ind w:right="284"/>
              <w:jc w:val="left"/>
              <w:rPr>
                <w:rFonts w:ascii="Arial" w:hAnsi="Arial" w:cs="Arial"/>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sidR="007B1C6A">
              <w:rPr>
                <w:rFonts w:ascii="Arial" w:hAnsi="Arial" w:cs="Arial"/>
                <w:i/>
                <w:sz w:val="16"/>
                <w:szCs w:val="16"/>
              </w:rPr>
              <w:t>, např. souhrnná zpráva</w:t>
            </w:r>
            <w:r w:rsidRPr="001D597A">
              <w:rPr>
                <w:rFonts w:ascii="Arial" w:hAnsi="Arial" w:cs="Arial"/>
                <w:i/>
                <w:sz w:val="16"/>
                <w:szCs w:val="16"/>
              </w:rPr>
              <w:t>)</w:t>
            </w:r>
          </w:p>
        </w:tc>
      </w:tr>
      <w:tr w:rsidR="006C5ED8" w:rsidRPr="0058573E" w14:paraId="7A758C29" w14:textId="77777777" w:rsidTr="00F75C3F">
        <w:trPr>
          <w:trHeight w:val="1787"/>
        </w:trPr>
        <w:tc>
          <w:tcPr>
            <w:tcW w:w="9040" w:type="dxa"/>
            <w:gridSpan w:val="2"/>
          </w:tcPr>
          <w:p w14:paraId="56A10625" w14:textId="6A26B327" w:rsidR="006C5ED8" w:rsidRPr="0058573E" w:rsidRDefault="0046767D" w:rsidP="009A6380">
            <w:pPr>
              <w:pStyle w:val="Bezmezer"/>
              <w:spacing w:before="40" w:after="40"/>
              <w:ind w:right="284"/>
              <w:jc w:val="left"/>
              <w:rPr>
                <w:rFonts w:ascii="Arial" w:hAnsi="Arial" w:cs="Arial"/>
                <w:sz w:val="20"/>
              </w:rPr>
            </w:pPr>
            <w:r w:rsidRPr="0046767D">
              <w:rPr>
                <w:rFonts w:ascii="Arial" w:hAnsi="Arial" w:cs="Arial"/>
                <w:sz w:val="20"/>
              </w:rPr>
              <w:t>Zpráva o vnitřním hodnocení kvality vzdělávací, tvůrčí a s nimi souvisejících činností Univerzity Tomáše Bati ve Zlíně za rok 2018.</w:t>
            </w:r>
          </w:p>
        </w:tc>
      </w:tr>
      <w:tr w:rsidR="006C5ED8" w:rsidRPr="0058573E" w14:paraId="2092789E" w14:textId="77777777" w:rsidTr="00F75C3F">
        <w:trPr>
          <w:trHeight w:val="50"/>
        </w:trPr>
        <w:tc>
          <w:tcPr>
            <w:tcW w:w="9040" w:type="dxa"/>
            <w:gridSpan w:val="2"/>
          </w:tcPr>
          <w:p w14:paraId="0A8EEF1E" w14:textId="77777777" w:rsidR="006C5ED8" w:rsidRPr="0043058D" w:rsidRDefault="006C5ED8" w:rsidP="009A6380">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28780CDE" w14:textId="77777777" w:rsidR="006C5ED8" w:rsidRPr="00EC0854" w:rsidRDefault="006C5ED8" w:rsidP="009A6380">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6C5ED8" w:rsidRPr="0058573E" w14:paraId="1CA7AAC1" w14:textId="77777777" w:rsidTr="00F75C3F">
        <w:trPr>
          <w:trHeight w:val="1820"/>
        </w:trPr>
        <w:tc>
          <w:tcPr>
            <w:tcW w:w="9040" w:type="dxa"/>
            <w:gridSpan w:val="2"/>
          </w:tcPr>
          <w:p w14:paraId="2E2A0251" w14:textId="1BA45F7C" w:rsidR="006C5ED8" w:rsidRPr="0058573E" w:rsidRDefault="0046767D" w:rsidP="009A6380">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6C5ED8" w:rsidRPr="0058573E" w14:paraId="02E49E12" w14:textId="77777777" w:rsidTr="00F75C3F">
        <w:trPr>
          <w:trHeight w:val="50"/>
        </w:trPr>
        <w:tc>
          <w:tcPr>
            <w:tcW w:w="9040" w:type="dxa"/>
            <w:gridSpan w:val="2"/>
          </w:tcPr>
          <w:p w14:paraId="674E72F8" w14:textId="77777777" w:rsidR="006C5ED8" w:rsidRPr="0043058D" w:rsidRDefault="006C5ED8" w:rsidP="009A6380">
            <w:pPr>
              <w:pStyle w:val="Bezmezer"/>
              <w:spacing w:before="40" w:after="40"/>
              <w:ind w:right="284"/>
              <w:jc w:val="left"/>
              <w:rPr>
                <w:rFonts w:ascii="Arial" w:hAnsi="Arial" w:cs="Arial"/>
                <w:b/>
                <w:sz w:val="20"/>
              </w:rPr>
            </w:pPr>
            <w:r w:rsidRPr="0043058D">
              <w:rPr>
                <w:rFonts w:ascii="Arial" w:hAnsi="Arial" w:cs="Arial"/>
                <w:b/>
                <w:sz w:val="20"/>
              </w:rPr>
              <w:t>Zohlednění výsledků ve vzdělávací činnosti</w:t>
            </w:r>
          </w:p>
          <w:p w14:paraId="479D9186" w14:textId="77777777" w:rsidR="006C5ED8" w:rsidRPr="00AC4575" w:rsidRDefault="006C5ED8" w:rsidP="009A6380">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6C5ED8" w:rsidRPr="0058573E" w14:paraId="28B8E996" w14:textId="77777777" w:rsidTr="00F75C3F">
        <w:trPr>
          <w:trHeight w:val="1812"/>
        </w:trPr>
        <w:tc>
          <w:tcPr>
            <w:tcW w:w="9040" w:type="dxa"/>
            <w:gridSpan w:val="2"/>
          </w:tcPr>
          <w:p w14:paraId="7CB0CB55" w14:textId="35C7DDF3" w:rsidR="003305EE" w:rsidRDefault="007526B8" w:rsidP="006F6FF3">
            <w:pPr>
              <w:pStyle w:val="Bezmezer"/>
              <w:spacing w:before="40" w:after="40"/>
              <w:ind w:right="284"/>
              <w:jc w:val="left"/>
              <w:rPr>
                <w:rFonts w:ascii="Arial" w:hAnsi="Arial" w:cs="Arial"/>
                <w:sz w:val="20"/>
              </w:rPr>
            </w:pPr>
            <w:r>
              <w:rPr>
                <w:rFonts w:ascii="Arial" w:hAnsi="Arial" w:cs="Arial"/>
                <w:sz w:val="20"/>
              </w:rPr>
              <w:t>10 respondentů – studentů hodnotilo v dotazníku 39 tvrzení v rozmezí 2,5 – 4,0 s průměrným hodnocením 3,3, což je velmi dobré. Nejhůře studenti hodnotili přiměřený objem požadovaného učiva a nejlépe hodnotili tvrzení, že studium rozvíjelo schopnosti samostatné práce.</w:t>
            </w:r>
          </w:p>
          <w:p w14:paraId="1790CA98" w14:textId="0A4C0B86" w:rsidR="006C5ED8" w:rsidRPr="0058573E" w:rsidRDefault="008630EE" w:rsidP="006F6FF3">
            <w:pPr>
              <w:pStyle w:val="Bezmezer"/>
              <w:spacing w:before="40" w:after="40"/>
              <w:ind w:right="284"/>
              <w:jc w:val="left"/>
              <w:rPr>
                <w:rFonts w:ascii="Arial" w:hAnsi="Arial" w:cs="Arial"/>
                <w:sz w:val="20"/>
              </w:rPr>
            </w:pPr>
            <w:r>
              <w:rPr>
                <w:rFonts w:ascii="Arial" w:hAnsi="Arial" w:cs="Arial"/>
                <w:sz w:val="20"/>
              </w:rPr>
              <w:t>Výsledky šetření jsou diskutován</w:t>
            </w:r>
            <w:r w:rsidR="006F6FF3">
              <w:rPr>
                <w:rFonts w:ascii="Arial" w:hAnsi="Arial" w:cs="Arial"/>
                <w:sz w:val="20"/>
              </w:rPr>
              <w:t>y na úrovni vedení FAI a kolegia</w:t>
            </w:r>
            <w:r>
              <w:rPr>
                <w:rFonts w:ascii="Arial" w:hAnsi="Arial" w:cs="Arial"/>
                <w:sz w:val="20"/>
              </w:rPr>
              <w:t xml:space="preserve"> děkana. </w:t>
            </w:r>
            <w:r w:rsidR="006F6FF3">
              <w:rPr>
                <w:rFonts w:ascii="Arial" w:hAnsi="Arial" w:cs="Arial"/>
                <w:sz w:val="20"/>
              </w:rPr>
              <w:t>Na základě negativních hodnocení jsou prováděna nápravná opatření</w:t>
            </w:r>
            <w:r>
              <w:rPr>
                <w:rFonts w:ascii="Arial" w:hAnsi="Arial" w:cs="Arial"/>
                <w:sz w:val="20"/>
              </w:rPr>
              <w:t>.</w:t>
            </w:r>
          </w:p>
        </w:tc>
      </w:tr>
    </w:tbl>
    <w:p w14:paraId="3BB10970" w14:textId="40DA9804" w:rsidR="0046767D" w:rsidRDefault="006C5ED8" w:rsidP="0046767D">
      <w:pPr>
        <w:pStyle w:val="Bezmezer"/>
        <w:spacing w:before="40"/>
        <w:ind w:right="284"/>
        <w:rPr>
          <w:rFonts w:ascii="Arial" w:hAnsi="Arial" w:cs="Arial"/>
          <w:sz w:val="16"/>
          <w:szCs w:val="16"/>
        </w:rPr>
      </w:pPr>
      <w:r w:rsidRPr="00584C31">
        <w:rPr>
          <w:rFonts w:ascii="Arial" w:hAnsi="Arial" w:cs="Arial"/>
          <w:sz w:val="16"/>
          <w:szCs w:val="16"/>
        </w:rPr>
        <w:t>Poznámka: Pro každý další typ hodnocení (typ 2 atd.) se vkládá nová tabul</w:t>
      </w:r>
      <w:r w:rsidR="0046767D">
        <w:rPr>
          <w:rFonts w:ascii="Arial" w:hAnsi="Arial" w:cs="Arial"/>
          <w:sz w:val="16"/>
          <w:szCs w:val="16"/>
        </w:rPr>
        <w:t xml:space="preserve">ka.  </w:t>
      </w:r>
    </w:p>
    <w:p w14:paraId="1D5E8CF0" w14:textId="1AA79CBB" w:rsidR="0046767D" w:rsidRPr="0046767D" w:rsidRDefault="0046767D" w:rsidP="0046767D">
      <w:pPr>
        <w:rPr>
          <w:sz w:val="16"/>
          <w:szCs w:val="16"/>
          <w:vertAlign w:val="subscript"/>
        </w:rPr>
      </w:pPr>
      <w:r>
        <w:rPr>
          <w:sz w:val="16"/>
          <w:szCs w:val="16"/>
        </w:rPr>
        <w:t>Navazuje na indikátor C</w:t>
      </w:r>
      <w:r>
        <w:rPr>
          <w:sz w:val="16"/>
          <w:szCs w:val="16"/>
          <w:vertAlign w:val="subscript"/>
        </w:rPr>
        <w:t>2</w:t>
      </w:r>
      <w:r>
        <w:rPr>
          <w:sz w:val="16"/>
          <w:szCs w:val="16"/>
        </w:rPr>
        <w:t xml:space="preserve"> ZV</w:t>
      </w:r>
      <w:r>
        <w:rPr>
          <w:rFonts w:cs="Arial"/>
          <w:sz w:val="16"/>
          <w:szCs w:val="16"/>
        </w:rPr>
        <w:t>H UTB.</w:t>
      </w:r>
    </w:p>
    <w:p w14:paraId="1D06A2AE" w14:textId="6D6372BC" w:rsidR="0046767D" w:rsidRDefault="0046767D" w:rsidP="0046767D">
      <w:pPr>
        <w:pStyle w:val="Bezmezer"/>
        <w:spacing w:before="40"/>
        <w:ind w:right="284"/>
        <w:rPr>
          <w:rFonts w:ascii="Arial" w:hAnsi="Arial" w:cs="Arial"/>
          <w:sz w:val="16"/>
          <w:szCs w:val="16"/>
        </w:rPr>
      </w:pPr>
    </w:p>
    <w:p w14:paraId="1B357B61" w14:textId="18DB9D75" w:rsidR="0046767D" w:rsidRDefault="0046767D" w:rsidP="0046767D">
      <w:pPr>
        <w:pStyle w:val="Bezmezer"/>
        <w:spacing w:before="40"/>
        <w:ind w:right="284"/>
        <w:rPr>
          <w:rFonts w:ascii="Arial" w:hAnsi="Arial" w:cs="Arial"/>
          <w:sz w:val="16"/>
          <w:szCs w:val="16"/>
        </w:rPr>
      </w:pPr>
    </w:p>
    <w:p w14:paraId="3C344C8C" w14:textId="77777777" w:rsidR="0046767D" w:rsidRPr="0046767D" w:rsidRDefault="0046767D" w:rsidP="0046767D">
      <w:pPr>
        <w:pStyle w:val="Bezmezer"/>
        <w:spacing w:before="40"/>
        <w:ind w:right="284"/>
        <w:rPr>
          <w:rFonts w:ascii="Arial" w:hAnsi="Arial" w:cs="Arial"/>
          <w:sz w:val="16"/>
          <w:szCs w:val="16"/>
        </w:rPr>
        <w:sectPr w:rsidR="0046767D" w:rsidRPr="0046767D" w:rsidSect="00BF69BF">
          <w:pgSz w:w="11906" w:h="16838" w:code="9"/>
          <w:pgMar w:top="1418" w:right="1418" w:bottom="1418" w:left="1418" w:header="709" w:footer="709" w:gutter="0"/>
          <w:cols w:space="708"/>
          <w:titlePg/>
          <w:docGrid w:linePitch="360"/>
        </w:sectPr>
      </w:pPr>
    </w:p>
    <w:p w14:paraId="31860C92" w14:textId="0107AEBE" w:rsidR="004E7679" w:rsidRPr="00691411" w:rsidRDefault="004E7679" w:rsidP="004E7679">
      <w:pPr>
        <w:ind w:right="454"/>
        <w:rPr>
          <w:rFonts w:cs="Arial"/>
          <w:b/>
          <w:color w:val="C45911" w:themeColor="accent2" w:themeShade="BF"/>
          <w:sz w:val="24"/>
          <w:szCs w:val="24"/>
        </w:rPr>
      </w:pPr>
      <w:r>
        <w:rPr>
          <w:rFonts w:cs="Arial"/>
          <w:b/>
          <w:color w:val="C45911" w:themeColor="accent2" w:themeShade="BF"/>
          <w:sz w:val="24"/>
          <w:szCs w:val="24"/>
        </w:rPr>
        <w:lastRenderedPageBreak/>
        <w:t>2</w:t>
      </w:r>
      <w:r w:rsidR="0046767D">
        <w:rPr>
          <w:rFonts w:cs="Arial"/>
          <w:b/>
          <w:color w:val="C45911" w:themeColor="accent2" w:themeShade="BF"/>
          <w:sz w:val="24"/>
          <w:szCs w:val="24"/>
        </w:rPr>
        <w:t>c</w:t>
      </w:r>
      <w:r>
        <w:rPr>
          <w:rFonts w:cs="Arial"/>
          <w:b/>
          <w:color w:val="C45911" w:themeColor="accent2" w:themeShade="BF"/>
          <w:sz w:val="24"/>
          <w:szCs w:val="24"/>
        </w:rPr>
        <w:t>) Hodnocení studia</w:t>
      </w:r>
      <w:r w:rsidRPr="00691411">
        <w:rPr>
          <w:rFonts w:cs="Arial"/>
          <w:b/>
          <w:color w:val="C45911" w:themeColor="accent2" w:themeShade="BF"/>
          <w:sz w:val="24"/>
          <w:szCs w:val="24"/>
        </w:rPr>
        <w:t xml:space="preserve"> ve studijním programu/oboru</w:t>
      </w:r>
      <w:r>
        <w:rPr>
          <w:rFonts w:cs="Arial"/>
          <w:b/>
          <w:color w:val="C45911" w:themeColor="accent2" w:themeShade="BF"/>
          <w:sz w:val="24"/>
          <w:szCs w:val="24"/>
        </w:rPr>
        <w:t xml:space="preserve"> absolventy</w:t>
      </w:r>
    </w:p>
    <w:p w14:paraId="7E9D0F62" w14:textId="77777777" w:rsidR="004E7679" w:rsidRPr="006965DC" w:rsidRDefault="004E7679" w:rsidP="004E7679">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4E7679" w:rsidRPr="00E907FB" w14:paraId="1C6D439F" w14:textId="77777777" w:rsidTr="00160D7F">
        <w:trPr>
          <w:trHeight w:val="376"/>
        </w:trPr>
        <w:tc>
          <w:tcPr>
            <w:tcW w:w="9040" w:type="dxa"/>
            <w:gridSpan w:val="2"/>
            <w:shd w:val="clear" w:color="auto" w:fill="F7CAAC" w:themeFill="accent2" w:themeFillTint="66"/>
          </w:tcPr>
          <w:p w14:paraId="6A641457" w14:textId="64206151" w:rsidR="004E7679" w:rsidRPr="00E907FB" w:rsidRDefault="004E7679" w:rsidP="0046767D">
            <w:pPr>
              <w:pStyle w:val="Bezmezer"/>
              <w:spacing w:before="40" w:after="40"/>
              <w:ind w:right="284"/>
              <w:jc w:val="left"/>
              <w:rPr>
                <w:rFonts w:ascii="Arial" w:hAnsi="Arial" w:cs="Arial"/>
                <w:b/>
                <w:sz w:val="20"/>
              </w:rPr>
            </w:pPr>
            <w:r w:rsidRPr="00160D7F">
              <w:rPr>
                <w:rFonts w:ascii="Arial" w:hAnsi="Arial" w:cs="Arial"/>
                <w:b/>
                <w:sz w:val="20"/>
              </w:rPr>
              <w:t xml:space="preserve">Absolventské hodnocení </w:t>
            </w:r>
            <w:r w:rsidR="00F75C3F" w:rsidRPr="00160D7F">
              <w:rPr>
                <w:rFonts w:ascii="Arial" w:hAnsi="Arial" w:cs="Arial"/>
                <w:b/>
                <w:sz w:val="20"/>
              </w:rPr>
              <w:t>– Fakultní hodnocení ze strany absolventů v rámci modulu D</w:t>
            </w:r>
            <w:r w:rsidR="0046767D" w:rsidRPr="0046767D">
              <w:rPr>
                <w:rFonts w:ascii="Arial" w:hAnsi="Arial" w:cs="Arial"/>
                <w:b/>
                <w:sz w:val="20"/>
                <w:vertAlign w:val="subscript"/>
              </w:rPr>
              <w:t>1</w:t>
            </w:r>
            <w:r w:rsidR="00F75C3F" w:rsidRPr="00160D7F">
              <w:rPr>
                <w:rFonts w:ascii="Arial" w:hAnsi="Arial" w:cs="Arial"/>
                <w:b/>
                <w:sz w:val="20"/>
              </w:rPr>
              <w:t xml:space="preserve"> </w:t>
            </w:r>
            <w:r w:rsidR="0046767D">
              <w:rPr>
                <w:rFonts w:ascii="Arial" w:hAnsi="Arial" w:cs="Arial"/>
                <w:b/>
                <w:sz w:val="20"/>
              </w:rPr>
              <w:t xml:space="preserve">ZVH </w:t>
            </w:r>
            <w:r w:rsidR="00F75C3F" w:rsidRPr="00160D7F">
              <w:rPr>
                <w:rFonts w:ascii="Arial" w:hAnsi="Arial" w:cs="Arial"/>
                <w:b/>
                <w:sz w:val="20"/>
              </w:rPr>
              <w:t>UTB</w:t>
            </w:r>
          </w:p>
        </w:tc>
      </w:tr>
      <w:tr w:rsidR="004E7679" w:rsidRPr="0058573E" w14:paraId="53CCB382" w14:textId="77777777" w:rsidTr="004E7679">
        <w:trPr>
          <w:trHeight w:val="396"/>
        </w:trPr>
        <w:tc>
          <w:tcPr>
            <w:tcW w:w="4238" w:type="dxa"/>
          </w:tcPr>
          <w:p w14:paraId="26C7E176" w14:textId="77777777" w:rsidR="004E7679" w:rsidRDefault="004E7679" w:rsidP="00D03D96">
            <w:pPr>
              <w:pStyle w:val="Bezmezer"/>
              <w:spacing w:before="40" w:after="40"/>
              <w:ind w:right="284"/>
              <w:jc w:val="left"/>
              <w:rPr>
                <w:rFonts w:ascii="Arial" w:hAnsi="Arial" w:cs="Arial"/>
                <w:sz w:val="20"/>
              </w:rPr>
            </w:pPr>
            <w:r>
              <w:rPr>
                <w:rFonts w:ascii="Arial" w:hAnsi="Arial" w:cs="Arial"/>
                <w:sz w:val="20"/>
              </w:rPr>
              <w:t>Rok/roky realizace</w:t>
            </w:r>
          </w:p>
          <w:p w14:paraId="5D213645" w14:textId="77777777" w:rsidR="004E7679" w:rsidRDefault="004E7679" w:rsidP="00D03D96">
            <w:pPr>
              <w:pStyle w:val="Bezmezer"/>
              <w:spacing w:before="40" w:after="40"/>
              <w:ind w:right="284"/>
              <w:jc w:val="left"/>
              <w:rPr>
                <w:rFonts w:ascii="Arial" w:hAnsi="Arial" w:cs="Arial"/>
                <w:sz w:val="20"/>
              </w:rPr>
            </w:pPr>
            <w:r w:rsidRPr="006B4318">
              <w:rPr>
                <w:rFonts w:ascii="Arial" w:hAnsi="Arial" w:cs="Arial"/>
                <w:i/>
                <w:sz w:val="20"/>
              </w:rPr>
              <w:t>(</w:t>
            </w:r>
            <w:r w:rsidRPr="006B4318">
              <w:rPr>
                <w:rFonts w:ascii="Arial" w:hAnsi="Arial" w:cs="Arial"/>
                <w:i/>
                <w:sz w:val="16"/>
                <w:szCs w:val="16"/>
              </w:rPr>
              <w:t>v </w:t>
            </w:r>
            <w:r>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802" w:type="dxa"/>
          </w:tcPr>
          <w:p w14:paraId="5E2BDD11" w14:textId="71FB2FAE" w:rsidR="00F75C3F" w:rsidRPr="0046767D" w:rsidRDefault="00F75C3F" w:rsidP="00D03D96">
            <w:pPr>
              <w:pStyle w:val="Bezmezer"/>
              <w:spacing w:before="40" w:after="40"/>
              <w:ind w:right="284"/>
              <w:jc w:val="left"/>
              <w:rPr>
                <w:rFonts w:ascii="Arial" w:hAnsi="Arial" w:cs="Arial"/>
                <w:sz w:val="18"/>
                <w:szCs w:val="18"/>
              </w:rPr>
            </w:pPr>
            <w:r w:rsidRPr="0046767D">
              <w:rPr>
                <w:rFonts w:ascii="Arial" w:hAnsi="Arial" w:cs="Arial"/>
                <w:sz w:val="18"/>
                <w:szCs w:val="18"/>
              </w:rPr>
              <w:t>2018</w:t>
            </w:r>
          </w:p>
        </w:tc>
      </w:tr>
      <w:tr w:rsidR="004E7679" w:rsidRPr="0058573E" w14:paraId="350F26FA" w14:textId="77777777" w:rsidTr="004E7679">
        <w:trPr>
          <w:trHeight w:val="396"/>
        </w:trPr>
        <w:tc>
          <w:tcPr>
            <w:tcW w:w="4238" w:type="dxa"/>
          </w:tcPr>
          <w:p w14:paraId="6F0F765D" w14:textId="77777777" w:rsidR="004E7679" w:rsidRDefault="004E7679" w:rsidP="00D03D96">
            <w:pPr>
              <w:pStyle w:val="Bezmezer"/>
              <w:spacing w:before="40" w:after="40"/>
              <w:ind w:right="284"/>
              <w:jc w:val="left"/>
              <w:rPr>
                <w:rFonts w:ascii="Arial" w:hAnsi="Arial" w:cs="Arial"/>
                <w:sz w:val="20"/>
              </w:rPr>
            </w:pPr>
            <w:r>
              <w:rPr>
                <w:rFonts w:ascii="Arial" w:hAnsi="Arial" w:cs="Arial"/>
                <w:sz w:val="20"/>
              </w:rPr>
              <w:t>Předmět hodnocení</w:t>
            </w:r>
          </w:p>
          <w:p w14:paraId="3F3CBC74" w14:textId="77777777" w:rsidR="004E7679" w:rsidRDefault="004E7679" w:rsidP="00D03D96">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studijní plány, celková spokojenost se studijním programem či oborem, infrastruktura, služby aj.</w:t>
            </w:r>
            <w:r w:rsidRPr="00E907FB">
              <w:rPr>
                <w:rFonts w:ascii="Arial" w:hAnsi="Arial" w:cs="Arial"/>
                <w:i/>
                <w:sz w:val="16"/>
                <w:szCs w:val="16"/>
              </w:rPr>
              <w:t>.)</w:t>
            </w:r>
          </w:p>
        </w:tc>
        <w:tc>
          <w:tcPr>
            <w:tcW w:w="4802" w:type="dxa"/>
          </w:tcPr>
          <w:p w14:paraId="181692EC" w14:textId="0DB8A696" w:rsidR="00F75C3F" w:rsidRPr="0046767D" w:rsidRDefault="0046767D" w:rsidP="00F75C3F">
            <w:pPr>
              <w:pStyle w:val="Bezmezer"/>
              <w:spacing w:before="40" w:after="40"/>
              <w:ind w:right="284"/>
              <w:jc w:val="left"/>
              <w:rPr>
                <w:rFonts w:ascii="Arial" w:hAnsi="Arial" w:cs="Arial"/>
                <w:sz w:val="18"/>
                <w:szCs w:val="18"/>
              </w:rPr>
            </w:pPr>
            <w:r w:rsidRPr="0046767D">
              <w:rPr>
                <w:rFonts w:ascii="Arial" w:hAnsi="Arial" w:cs="Arial"/>
                <w:sz w:val="18"/>
                <w:szCs w:val="18"/>
              </w:rPr>
              <w:t>Celkové hodnocení kvality studijního prostředí, které zahrnuje oblasti (1) vzdělávání a podpora studentů, (2) studijní prostředí, (3) participace studentů, (4) stimulace a soudržnost, (5) Relevance pro trh práce, (6) mobilitní příležitosti, (7) hodnocení, (8) výstupy učení, (9) očekávání, spokojenost a motivace</w:t>
            </w:r>
          </w:p>
        </w:tc>
      </w:tr>
      <w:tr w:rsidR="0046767D" w:rsidRPr="0058573E" w14:paraId="280054B8" w14:textId="77777777" w:rsidTr="004E7679">
        <w:trPr>
          <w:trHeight w:val="401"/>
        </w:trPr>
        <w:tc>
          <w:tcPr>
            <w:tcW w:w="4238" w:type="dxa"/>
          </w:tcPr>
          <w:p w14:paraId="215703FD"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Cílová skupina</w:t>
            </w:r>
          </w:p>
          <w:p w14:paraId="2240B91C" w14:textId="77777777" w:rsidR="0046767D" w:rsidRPr="0058573E" w:rsidRDefault="0046767D"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 absolventi, absolventi v prezenční formě studia, absolventi po 2 letech od promoce aj.</w:t>
            </w:r>
            <w:r w:rsidRPr="00E907FB">
              <w:rPr>
                <w:rFonts w:ascii="Arial" w:hAnsi="Arial" w:cs="Arial"/>
                <w:i/>
                <w:sz w:val="16"/>
                <w:szCs w:val="16"/>
              </w:rPr>
              <w:t>.)</w:t>
            </w:r>
          </w:p>
        </w:tc>
        <w:tc>
          <w:tcPr>
            <w:tcW w:w="4802" w:type="dxa"/>
          </w:tcPr>
          <w:p w14:paraId="1E477534" w14:textId="77777777" w:rsidR="0046767D" w:rsidRPr="0046767D" w:rsidRDefault="0046767D" w:rsidP="0046767D">
            <w:pPr>
              <w:pStyle w:val="Bezmezer"/>
              <w:spacing w:before="40" w:after="40"/>
              <w:ind w:right="284"/>
              <w:jc w:val="left"/>
              <w:rPr>
                <w:rFonts w:ascii="Arial" w:hAnsi="Arial" w:cs="Arial"/>
                <w:sz w:val="18"/>
                <w:szCs w:val="18"/>
              </w:rPr>
            </w:pPr>
          </w:p>
          <w:p w14:paraId="280A237E" w14:textId="501CC127" w:rsidR="0046767D" w:rsidRPr="0046767D" w:rsidRDefault="00BD7170" w:rsidP="00BD7170">
            <w:pPr>
              <w:pStyle w:val="Bezmezer"/>
              <w:spacing w:before="40" w:after="40"/>
              <w:ind w:right="284"/>
              <w:jc w:val="left"/>
              <w:rPr>
                <w:rFonts w:ascii="Arial" w:hAnsi="Arial" w:cs="Arial"/>
                <w:sz w:val="18"/>
                <w:szCs w:val="18"/>
              </w:rPr>
            </w:pPr>
            <w:r>
              <w:rPr>
                <w:rFonts w:ascii="Arial" w:hAnsi="Arial" w:cs="Arial"/>
                <w:sz w:val="18"/>
                <w:szCs w:val="18"/>
              </w:rPr>
              <w:t>Absolventi studijního oboru 3 roky od promoce</w:t>
            </w:r>
          </w:p>
        </w:tc>
      </w:tr>
      <w:tr w:rsidR="0046767D" w:rsidRPr="0058573E" w14:paraId="7C3F5FA4" w14:textId="77777777" w:rsidTr="004E7679">
        <w:trPr>
          <w:trHeight w:val="394"/>
        </w:trPr>
        <w:tc>
          <w:tcPr>
            <w:tcW w:w="4238" w:type="dxa"/>
          </w:tcPr>
          <w:p w14:paraId="2FBED64F"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Způsob sběru dat</w:t>
            </w:r>
          </w:p>
          <w:p w14:paraId="473068C5" w14:textId="77777777" w:rsidR="0046767D" w:rsidRPr="00E8550E" w:rsidRDefault="0046767D" w:rsidP="0046767D">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4802" w:type="dxa"/>
          </w:tcPr>
          <w:p w14:paraId="27301FC4" w14:textId="4E57EF59" w:rsidR="0046767D"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 xml:space="preserve">Elektronická forma dotazníku prostřednictvím emailu studentům daného studijního programu/oboru. </w:t>
            </w:r>
          </w:p>
        </w:tc>
      </w:tr>
      <w:tr w:rsidR="0046767D" w:rsidRPr="0058573E" w14:paraId="481891B8" w14:textId="77777777" w:rsidTr="004E7679">
        <w:trPr>
          <w:trHeight w:val="50"/>
        </w:trPr>
        <w:tc>
          <w:tcPr>
            <w:tcW w:w="4238" w:type="dxa"/>
          </w:tcPr>
          <w:p w14:paraId="264514AF"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 xml:space="preserve">Frekvence sběru dat   </w:t>
            </w:r>
          </w:p>
          <w:p w14:paraId="43374C06" w14:textId="77777777" w:rsidR="0046767D" w:rsidRPr="00410254" w:rsidRDefault="0046767D" w:rsidP="0046767D">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4802" w:type="dxa"/>
          </w:tcPr>
          <w:p w14:paraId="3B6C62D6" w14:textId="1CD74526" w:rsidR="0046767D"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1x tři roky</w:t>
            </w:r>
          </w:p>
        </w:tc>
      </w:tr>
      <w:tr w:rsidR="0046767D" w:rsidRPr="0058573E" w14:paraId="131E0070" w14:textId="77777777" w:rsidTr="004E7679">
        <w:trPr>
          <w:trHeight w:val="50"/>
        </w:trPr>
        <w:tc>
          <w:tcPr>
            <w:tcW w:w="4238" w:type="dxa"/>
          </w:tcPr>
          <w:p w14:paraId="719B21D9" w14:textId="77777777"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Návratnost dotazníků</w:t>
            </w:r>
          </w:p>
        </w:tc>
        <w:tc>
          <w:tcPr>
            <w:tcW w:w="4802" w:type="dxa"/>
          </w:tcPr>
          <w:p w14:paraId="676E7226" w14:textId="4F9A77B0" w:rsidR="0046767D" w:rsidRPr="0046767D" w:rsidRDefault="007526B8" w:rsidP="0046767D">
            <w:pPr>
              <w:pStyle w:val="Bezmezer"/>
              <w:spacing w:before="40" w:after="40"/>
              <w:ind w:right="284"/>
              <w:jc w:val="left"/>
              <w:rPr>
                <w:rFonts w:ascii="Arial" w:hAnsi="Arial" w:cs="Arial"/>
                <w:sz w:val="18"/>
                <w:szCs w:val="18"/>
              </w:rPr>
            </w:pPr>
            <w:r>
              <w:rPr>
                <w:rFonts w:ascii="Arial" w:hAnsi="Arial" w:cs="Arial"/>
                <w:sz w:val="18"/>
                <w:szCs w:val="18"/>
              </w:rPr>
              <w:t>43 respondentů</w:t>
            </w:r>
          </w:p>
        </w:tc>
      </w:tr>
      <w:tr w:rsidR="0046767D" w:rsidRPr="0058573E" w14:paraId="2B980D06" w14:textId="77777777" w:rsidTr="004E7679">
        <w:trPr>
          <w:trHeight w:val="50"/>
        </w:trPr>
        <w:tc>
          <w:tcPr>
            <w:tcW w:w="9040" w:type="dxa"/>
            <w:gridSpan w:val="2"/>
          </w:tcPr>
          <w:p w14:paraId="010379FF"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pro akademické pracovníky a veřejnost </w:t>
            </w:r>
          </w:p>
          <w:p w14:paraId="7D6BCCAD" w14:textId="77777777" w:rsidR="0046767D" w:rsidRPr="0058573E" w:rsidRDefault="0046767D" w:rsidP="0046767D">
            <w:pPr>
              <w:pStyle w:val="Bezmezer"/>
              <w:spacing w:before="40" w:after="40"/>
              <w:ind w:right="284"/>
              <w:jc w:val="left"/>
              <w:rPr>
                <w:rFonts w:ascii="Arial" w:hAnsi="Arial" w:cs="Arial"/>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Pr>
                <w:rFonts w:ascii="Arial" w:hAnsi="Arial" w:cs="Arial"/>
                <w:i/>
                <w:sz w:val="16"/>
                <w:szCs w:val="16"/>
              </w:rPr>
              <w:t>, např. souhrnná zpráva</w:t>
            </w:r>
            <w:r w:rsidRPr="001D597A">
              <w:rPr>
                <w:rFonts w:ascii="Arial" w:hAnsi="Arial" w:cs="Arial"/>
                <w:i/>
                <w:sz w:val="16"/>
                <w:szCs w:val="16"/>
              </w:rPr>
              <w:t>)</w:t>
            </w:r>
          </w:p>
        </w:tc>
      </w:tr>
      <w:tr w:rsidR="0046767D" w:rsidRPr="0058573E" w14:paraId="26E3D95F" w14:textId="77777777" w:rsidTr="004E7679">
        <w:trPr>
          <w:trHeight w:val="1787"/>
        </w:trPr>
        <w:tc>
          <w:tcPr>
            <w:tcW w:w="9040" w:type="dxa"/>
            <w:gridSpan w:val="2"/>
          </w:tcPr>
          <w:p w14:paraId="03386E15" w14:textId="479FE86C"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46767D" w:rsidRPr="0058573E" w14:paraId="50F7C334" w14:textId="77777777" w:rsidTr="004E7679">
        <w:trPr>
          <w:trHeight w:val="50"/>
        </w:trPr>
        <w:tc>
          <w:tcPr>
            <w:tcW w:w="9040" w:type="dxa"/>
            <w:gridSpan w:val="2"/>
          </w:tcPr>
          <w:p w14:paraId="0E16DEC5"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1E6CDA19" w14:textId="77777777" w:rsidR="0046767D" w:rsidRPr="00EC0854" w:rsidRDefault="0046767D" w:rsidP="0046767D">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46767D" w:rsidRPr="0058573E" w14:paraId="7CF2816E" w14:textId="77777777" w:rsidTr="004E7679">
        <w:trPr>
          <w:trHeight w:val="1820"/>
        </w:trPr>
        <w:tc>
          <w:tcPr>
            <w:tcW w:w="9040" w:type="dxa"/>
            <w:gridSpan w:val="2"/>
          </w:tcPr>
          <w:p w14:paraId="4C087EBA" w14:textId="3F228E0D"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46767D" w:rsidRPr="0058573E" w14:paraId="030E1613" w14:textId="77777777" w:rsidTr="004E7679">
        <w:trPr>
          <w:trHeight w:val="50"/>
        </w:trPr>
        <w:tc>
          <w:tcPr>
            <w:tcW w:w="9040" w:type="dxa"/>
            <w:gridSpan w:val="2"/>
          </w:tcPr>
          <w:p w14:paraId="7E5C4D52"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Zohlednění výsledků ve vzdělávací činnosti</w:t>
            </w:r>
          </w:p>
          <w:p w14:paraId="360F4670" w14:textId="77777777" w:rsidR="0046767D" w:rsidRPr="00AC4575" w:rsidRDefault="0046767D" w:rsidP="0046767D">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46767D" w:rsidRPr="0058573E" w14:paraId="7626CDC7" w14:textId="77777777" w:rsidTr="004E7679">
        <w:trPr>
          <w:trHeight w:val="1812"/>
        </w:trPr>
        <w:tc>
          <w:tcPr>
            <w:tcW w:w="9040" w:type="dxa"/>
            <w:gridSpan w:val="2"/>
          </w:tcPr>
          <w:p w14:paraId="73EE6E8E" w14:textId="1CFC8FE6" w:rsidR="007526B8" w:rsidRDefault="007526B8" w:rsidP="0046767D">
            <w:pPr>
              <w:pStyle w:val="Bezmezer"/>
              <w:spacing w:before="40" w:after="40"/>
              <w:ind w:right="284"/>
              <w:jc w:val="left"/>
              <w:rPr>
                <w:rFonts w:ascii="Arial" w:hAnsi="Arial" w:cs="Arial"/>
                <w:sz w:val="20"/>
              </w:rPr>
            </w:pPr>
            <w:r>
              <w:rPr>
                <w:rFonts w:ascii="Arial" w:hAnsi="Arial" w:cs="Arial"/>
                <w:sz w:val="20"/>
              </w:rPr>
              <w:t>Z celkové počtu 46 respondentů bylo 16, kteří se označili jako absolventi jen oboru Informační technologie a 30 tento obor označilo v kombinaci s některým bakalářským oborem na FAI. Jejich hodnocení je v rozmezí celé škály, tj. 1,0-5,0 s průměrem 3,5, což je opět velmi dobrý výsledek.</w:t>
            </w:r>
          </w:p>
          <w:p w14:paraId="2029291F" w14:textId="57BA4188" w:rsidR="007526B8" w:rsidRDefault="007526B8" w:rsidP="0046767D">
            <w:pPr>
              <w:pStyle w:val="Bezmezer"/>
              <w:spacing w:before="40" w:after="40"/>
              <w:ind w:right="284"/>
              <w:jc w:val="left"/>
              <w:rPr>
                <w:rFonts w:ascii="Arial" w:hAnsi="Arial" w:cs="Arial"/>
                <w:sz w:val="20"/>
              </w:rPr>
            </w:pPr>
            <w:r>
              <w:rPr>
                <w:rFonts w:ascii="Arial" w:hAnsi="Arial" w:cs="Arial"/>
                <w:sz w:val="20"/>
              </w:rPr>
              <w:t>Nejhůře hodnotili možnosti zapojení do výzkumu a naopak nejlépe byly hodnoceny možnosti rozvíjení samostatné práce a psané komunikace.</w:t>
            </w:r>
          </w:p>
          <w:p w14:paraId="4E719325" w14:textId="274E22A5" w:rsidR="0046767D" w:rsidRPr="0058573E" w:rsidRDefault="006F6FF3" w:rsidP="0046767D">
            <w:pPr>
              <w:pStyle w:val="Bezmezer"/>
              <w:spacing w:before="40" w:after="40"/>
              <w:ind w:right="284"/>
              <w:jc w:val="left"/>
              <w:rPr>
                <w:rFonts w:ascii="Arial" w:hAnsi="Arial" w:cs="Arial"/>
                <w:sz w:val="20"/>
              </w:rPr>
            </w:pPr>
            <w:r>
              <w:rPr>
                <w:rFonts w:ascii="Arial" w:hAnsi="Arial" w:cs="Arial"/>
                <w:sz w:val="20"/>
              </w:rPr>
              <w:t>Výsledky šetření jsou diskutovány na úrovni vedení FAI a kolegia děkana. Na základě negativních hodnocení jsou prováděna nápravná opatření.</w:t>
            </w:r>
          </w:p>
        </w:tc>
      </w:tr>
    </w:tbl>
    <w:p w14:paraId="49B14C3F" w14:textId="77777777" w:rsidR="004E7679" w:rsidRPr="00584C31" w:rsidRDefault="004E7679" w:rsidP="004E7679">
      <w:pPr>
        <w:pStyle w:val="Bezmezer"/>
        <w:spacing w:before="40"/>
        <w:ind w:right="284"/>
        <w:rPr>
          <w:rFonts w:ascii="Arial" w:hAnsi="Arial" w:cs="Arial"/>
          <w:sz w:val="16"/>
          <w:szCs w:val="16"/>
        </w:rPr>
      </w:pPr>
      <w:r w:rsidRPr="00584C31">
        <w:rPr>
          <w:rFonts w:ascii="Arial" w:hAnsi="Arial" w:cs="Arial"/>
          <w:sz w:val="16"/>
          <w:szCs w:val="16"/>
        </w:rPr>
        <w:t xml:space="preserve">Poznámka: Pro každý další typ hodnocení (typ 2 atd.) se vkládá nová tabulka.    </w:t>
      </w:r>
    </w:p>
    <w:p w14:paraId="34439301" w14:textId="2F915B27" w:rsidR="0046767D" w:rsidRDefault="0046767D" w:rsidP="0046767D">
      <w:pPr>
        <w:rPr>
          <w:rFonts w:eastAsia="Times New Roman" w:cs="Arial"/>
          <w:color w:val="000000"/>
          <w:sz w:val="16"/>
          <w:szCs w:val="16"/>
          <w:lang w:eastAsia="cs-CZ"/>
        </w:rPr>
      </w:pPr>
      <w:r>
        <w:rPr>
          <w:sz w:val="16"/>
          <w:szCs w:val="16"/>
        </w:rPr>
        <w:t>Navazuje na indikátor D</w:t>
      </w:r>
      <w:r>
        <w:rPr>
          <w:sz w:val="16"/>
          <w:szCs w:val="16"/>
          <w:vertAlign w:val="subscript"/>
        </w:rPr>
        <w:t>1</w:t>
      </w:r>
      <w:r>
        <w:rPr>
          <w:sz w:val="16"/>
          <w:szCs w:val="16"/>
        </w:rPr>
        <w:t xml:space="preserve"> ZV</w:t>
      </w:r>
      <w:r>
        <w:rPr>
          <w:rFonts w:cs="Arial"/>
          <w:sz w:val="16"/>
          <w:szCs w:val="16"/>
        </w:rPr>
        <w:t>H UTB.</w:t>
      </w:r>
    </w:p>
    <w:p w14:paraId="31C6D797" w14:textId="77777777" w:rsidR="004E7679" w:rsidRDefault="004E7679" w:rsidP="004E7679">
      <w:pPr>
        <w:ind w:right="454"/>
        <w:rPr>
          <w:rFonts w:cs="Arial"/>
          <w:color w:val="7030A0"/>
          <w:sz w:val="32"/>
          <w:szCs w:val="32"/>
        </w:rPr>
      </w:pPr>
    </w:p>
    <w:p w14:paraId="1CB5B167" w14:textId="77777777" w:rsidR="0046767D" w:rsidRDefault="0046767D">
      <w:pPr>
        <w:spacing w:after="160" w:line="259" w:lineRule="auto"/>
        <w:rPr>
          <w:rFonts w:cs="Arial"/>
          <w:b/>
          <w:color w:val="C45911" w:themeColor="accent2" w:themeShade="BF"/>
          <w:sz w:val="24"/>
          <w:szCs w:val="24"/>
        </w:rPr>
      </w:pPr>
      <w:r>
        <w:rPr>
          <w:rFonts w:cs="Arial"/>
          <w:b/>
          <w:color w:val="C45911" w:themeColor="accent2" w:themeShade="BF"/>
          <w:sz w:val="24"/>
          <w:szCs w:val="24"/>
        </w:rPr>
        <w:br w:type="page"/>
      </w:r>
    </w:p>
    <w:p w14:paraId="1598AB14" w14:textId="2D955D0F" w:rsidR="004E7679" w:rsidRPr="00691411" w:rsidRDefault="004E7679" w:rsidP="004E7679">
      <w:pPr>
        <w:ind w:right="454"/>
        <w:rPr>
          <w:rFonts w:cs="Arial"/>
          <w:b/>
          <w:color w:val="C45911" w:themeColor="accent2" w:themeShade="BF"/>
          <w:sz w:val="24"/>
          <w:szCs w:val="24"/>
        </w:rPr>
      </w:pPr>
      <w:r>
        <w:rPr>
          <w:rFonts w:cs="Arial"/>
          <w:b/>
          <w:color w:val="C45911" w:themeColor="accent2" w:themeShade="BF"/>
          <w:sz w:val="24"/>
          <w:szCs w:val="24"/>
        </w:rPr>
        <w:lastRenderedPageBreak/>
        <w:t>2</w:t>
      </w:r>
      <w:r w:rsidR="0046767D">
        <w:rPr>
          <w:rFonts w:cs="Arial"/>
          <w:b/>
          <w:color w:val="C45911" w:themeColor="accent2" w:themeShade="BF"/>
          <w:sz w:val="24"/>
          <w:szCs w:val="24"/>
        </w:rPr>
        <w:t>d</w:t>
      </w:r>
      <w:r>
        <w:rPr>
          <w:rFonts w:cs="Arial"/>
          <w:b/>
          <w:color w:val="C45911" w:themeColor="accent2" w:themeShade="BF"/>
          <w:sz w:val="24"/>
          <w:szCs w:val="24"/>
        </w:rPr>
        <w:t>) Hodnocení studia</w:t>
      </w:r>
      <w:r w:rsidRPr="00691411">
        <w:rPr>
          <w:rFonts w:cs="Arial"/>
          <w:b/>
          <w:color w:val="C45911" w:themeColor="accent2" w:themeShade="BF"/>
          <w:sz w:val="24"/>
          <w:szCs w:val="24"/>
        </w:rPr>
        <w:t xml:space="preserve"> ve studijním programu/oboru</w:t>
      </w:r>
      <w:r>
        <w:rPr>
          <w:rFonts w:cs="Arial"/>
          <w:b/>
          <w:color w:val="C45911" w:themeColor="accent2" w:themeShade="BF"/>
          <w:sz w:val="24"/>
          <w:szCs w:val="24"/>
        </w:rPr>
        <w:t xml:space="preserve"> zaměstnavateli</w:t>
      </w:r>
    </w:p>
    <w:p w14:paraId="1CE7EA78" w14:textId="77777777" w:rsidR="004E7679" w:rsidRPr="006965DC" w:rsidRDefault="004E7679" w:rsidP="004E7679">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4E7679" w:rsidRPr="00E907FB" w14:paraId="073800FA" w14:textId="77777777" w:rsidTr="00160D7F">
        <w:trPr>
          <w:trHeight w:val="376"/>
        </w:trPr>
        <w:tc>
          <w:tcPr>
            <w:tcW w:w="9040" w:type="dxa"/>
            <w:gridSpan w:val="2"/>
            <w:shd w:val="clear" w:color="auto" w:fill="F7CAAC" w:themeFill="accent2" w:themeFillTint="66"/>
          </w:tcPr>
          <w:p w14:paraId="081ACD05" w14:textId="5DE8A67A" w:rsidR="004E7679" w:rsidRPr="00E907FB" w:rsidRDefault="00F75C3F" w:rsidP="0046767D">
            <w:pPr>
              <w:pStyle w:val="Bezmezer"/>
              <w:spacing w:before="40" w:after="40"/>
              <w:ind w:right="284"/>
              <w:jc w:val="left"/>
              <w:rPr>
                <w:rFonts w:ascii="Arial" w:hAnsi="Arial" w:cs="Arial"/>
                <w:b/>
                <w:sz w:val="20"/>
              </w:rPr>
            </w:pPr>
            <w:r w:rsidRPr="00160D7F">
              <w:rPr>
                <w:rFonts w:ascii="Arial" w:hAnsi="Arial" w:cs="Arial"/>
                <w:b/>
                <w:sz w:val="20"/>
              </w:rPr>
              <w:t xml:space="preserve">Hodnocení zaměstnavatelů – </w:t>
            </w:r>
            <w:r w:rsidR="0046767D">
              <w:rPr>
                <w:rFonts w:ascii="Arial" w:hAnsi="Arial" w:cs="Arial"/>
                <w:b/>
                <w:sz w:val="20"/>
              </w:rPr>
              <w:t>Fakultní hodnocení ze strany zaměstnavatelů</w:t>
            </w:r>
            <w:r w:rsidR="0046767D" w:rsidRPr="00160D7F">
              <w:rPr>
                <w:rFonts w:ascii="Arial" w:hAnsi="Arial" w:cs="Arial"/>
                <w:b/>
                <w:sz w:val="20"/>
              </w:rPr>
              <w:t xml:space="preserve"> v rámci modulu D</w:t>
            </w:r>
            <w:r w:rsidR="0046767D">
              <w:rPr>
                <w:rFonts w:ascii="Arial" w:hAnsi="Arial" w:cs="Arial"/>
                <w:b/>
                <w:sz w:val="20"/>
                <w:vertAlign w:val="subscript"/>
              </w:rPr>
              <w:t>2</w:t>
            </w:r>
            <w:r w:rsidR="0046767D" w:rsidRPr="00160D7F">
              <w:rPr>
                <w:rFonts w:ascii="Arial" w:hAnsi="Arial" w:cs="Arial"/>
                <w:b/>
                <w:sz w:val="20"/>
              </w:rPr>
              <w:t xml:space="preserve"> </w:t>
            </w:r>
            <w:r w:rsidR="0046767D">
              <w:rPr>
                <w:rFonts w:ascii="Arial" w:hAnsi="Arial" w:cs="Arial"/>
                <w:b/>
                <w:sz w:val="20"/>
              </w:rPr>
              <w:t xml:space="preserve">ZVH </w:t>
            </w:r>
            <w:r w:rsidR="0046767D" w:rsidRPr="00160D7F">
              <w:rPr>
                <w:rFonts w:ascii="Arial" w:hAnsi="Arial" w:cs="Arial"/>
                <w:b/>
                <w:sz w:val="20"/>
              </w:rPr>
              <w:t>UTB</w:t>
            </w:r>
          </w:p>
        </w:tc>
      </w:tr>
      <w:tr w:rsidR="004E7679" w:rsidRPr="0058573E" w14:paraId="615696C5" w14:textId="77777777" w:rsidTr="00F75C3F">
        <w:trPr>
          <w:trHeight w:val="396"/>
        </w:trPr>
        <w:tc>
          <w:tcPr>
            <w:tcW w:w="4238" w:type="dxa"/>
          </w:tcPr>
          <w:p w14:paraId="0A8A273A" w14:textId="77777777" w:rsidR="004E7679" w:rsidRDefault="004E7679" w:rsidP="00D03D96">
            <w:pPr>
              <w:pStyle w:val="Bezmezer"/>
              <w:spacing w:before="40" w:after="40"/>
              <w:ind w:right="284"/>
              <w:jc w:val="left"/>
              <w:rPr>
                <w:rFonts w:ascii="Arial" w:hAnsi="Arial" w:cs="Arial"/>
                <w:sz w:val="20"/>
              </w:rPr>
            </w:pPr>
            <w:r>
              <w:rPr>
                <w:rFonts w:ascii="Arial" w:hAnsi="Arial" w:cs="Arial"/>
                <w:sz w:val="20"/>
              </w:rPr>
              <w:t>Rok/roky realizace</w:t>
            </w:r>
          </w:p>
          <w:p w14:paraId="710F9C95" w14:textId="77777777" w:rsidR="004E7679" w:rsidRDefault="004E7679" w:rsidP="00D03D96">
            <w:pPr>
              <w:pStyle w:val="Bezmezer"/>
              <w:spacing w:before="40" w:after="40"/>
              <w:ind w:right="284"/>
              <w:jc w:val="left"/>
              <w:rPr>
                <w:rFonts w:ascii="Arial" w:hAnsi="Arial" w:cs="Arial"/>
                <w:sz w:val="20"/>
              </w:rPr>
            </w:pPr>
            <w:r w:rsidRPr="006B4318">
              <w:rPr>
                <w:rFonts w:ascii="Arial" w:hAnsi="Arial" w:cs="Arial"/>
                <w:i/>
                <w:sz w:val="20"/>
              </w:rPr>
              <w:t>(</w:t>
            </w:r>
            <w:r w:rsidRPr="006B4318">
              <w:rPr>
                <w:rFonts w:ascii="Arial" w:hAnsi="Arial" w:cs="Arial"/>
                <w:i/>
                <w:sz w:val="16"/>
                <w:szCs w:val="16"/>
              </w:rPr>
              <w:t>v </w:t>
            </w:r>
            <w:r>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802" w:type="dxa"/>
          </w:tcPr>
          <w:p w14:paraId="7EF6E906" w14:textId="5F86BB04" w:rsidR="00F75C3F" w:rsidRPr="0058573E" w:rsidRDefault="00F75C3F" w:rsidP="00D03D96">
            <w:pPr>
              <w:pStyle w:val="Bezmezer"/>
              <w:spacing w:before="40" w:after="40"/>
              <w:ind w:right="284"/>
              <w:jc w:val="left"/>
              <w:rPr>
                <w:rFonts w:ascii="Arial" w:hAnsi="Arial" w:cs="Arial"/>
                <w:sz w:val="20"/>
              </w:rPr>
            </w:pPr>
            <w:r>
              <w:rPr>
                <w:rFonts w:ascii="Arial" w:hAnsi="Arial" w:cs="Arial"/>
                <w:sz w:val="20"/>
              </w:rPr>
              <w:t>2018</w:t>
            </w:r>
          </w:p>
        </w:tc>
      </w:tr>
      <w:tr w:rsidR="0046767D" w:rsidRPr="0058573E" w14:paraId="2A1CB7FF" w14:textId="77777777" w:rsidTr="00F75C3F">
        <w:trPr>
          <w:trHeight w:val="396"/>
        </w:trPr>
        <w:tc>
          <w:tcPr>
            <w:tcW w:w="4238" w:type="dxa"/>
          </w:tcPr>
          <w:p w14:paraId="51E2ECB1"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Předmět hodnocení</w:t>
            </w:r>
          </w:p>
          <w:p w14:paraId="099F1613" w14:textId="77777777" w:rsidR="0046767D" w:rsidRDefault="0046767D"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studijní plány, celková spokojenost se studijním programem či oborem, infrastruktura, služby aj.</w:t>
            </w:r>
            <w:r w:rsidRPr="00E907FB">
              <w:rPr>
                <w:rFonts w:ascii="Arial" w:hAnsi="Arial" w:cs="Arial"/>
                <w:i/>
                <w:sz w:val="16"/>
                <w:szCs w:val="16"/>
              </w:rPr>
              <w:t>.)</w:t>
            </w:r>
          </w:p>
        </w:tc>
        <w:tc>
          <w:tcPr>
            <w:tcW w:w="4802" w:type="dxa"/>
          </w:tcPr>
          <w:p w14:paraId="371E8D3A" w14:textId="631FD4F0" w:rsidR="0046767D" w:rsidRPr="0058573E" w:rsidRDefault="0046767D" w:rsidP="0046767D">
            <w:pPr>
              <w:pStyle w:val="Bezmezer"/>
              <w:spacing w:before="40" w:after="40"/>
              <w:ind w:right="284"/>
              <w:jc w:val="left"/>
              <w:rPr>
                <w:rFonts w:ascii="Arial" w:hAnsi="Arial" w:cs="Arial"/>
                <w:sz w:val="20"/>
              </w:rPr>
            </w:pPr>
            <w:r w:rsidRPr="0046767D">
              <w:rPr>
                <w:rFonts w:ascii="Arial" w:hAnsi="Arial" w:cs="Arial"/>
                <w:sz w:val="18"/>
                <w:szCs w:val="18"/>
              </w:rPr>
              <w:t>Celkové hodnocení kvality studijního prostředí, které zahrnuje oblasti (1) vzdělávání a podpora studentů, (2) studijní prostředí, (3) participace studentů, (4) stimulace a soudržnost, (5) Relevance pro trh práce, (6) mobilitní příležitosti, (7) hodnocení, (8) výstupy učení, (9) očekávání, spokojenost a motivace</w:t>
            </w:r>
          </w:p>
        </w:tc>
      </w:tr>
      <w:tr w:rsidR="0046767D" w:rsidRPr="0058573E" w14:paraId="405D3B40" w14:textId="77777777" w:rsidTr="00F75C3F">
        <w:trPr>
          <w:trHeight w:val="401"/>
        </w:trPr>
        <w:tc>
          <w:tcPr>
            <w:tcW w:w="4238" w:type="dxa"/>
          </w:tcPr>
          <w:p w14:paraId="2ACB87E1"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Cílová skupina</w:t>
            </w:r>
          </w:p>
          <w:p w14:paraId="5D289F33" w14:textId="77777777" w:rsidR="0046767D" w:rsidRPr="0058573E" w:rsidRDefault="0046767D"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 absolventi, absolventi v prezenční formě studia, absolventi po 2 letech od promoce aj.</w:t>
            </w:r>
            <w:r w:rsidRPr="00E907FB">
              <w:rPr>
                <w:rFonts w:ascii="Arial" w:hAnsi="Arial" w:cs="Arial"/>
                <w:i/>
                <w:sz w:val="16"/>
                <w:szCs w:val="16"/>
              </w:rPr>
              <w:t>.)</w:t>
            </w:r>
          </w:p>
        </w:tc>
        <w:tc>
          <w:tcPr>
            <w:tcW w:w="4802" w:type="dxa"/>
          </w:tcPr>
          <w:p w14:paraId="16C4CFD1" w14:textId="77777777" w:rsidR="0046767D" w:rsidRDefault="0046767D" w:rsidP="0046767D">
            <w:pPr>
              <w:pStyle w:val="Bezmezer"/>
              <w:spacing w:before="40" w:after="40"/>
              <w:ind w:right="284"/>
              <w:jc w:val="left"/>
              <w:rPr>
                <w:rFonts w:ascii="Arial" w:hAnsi="Arial" w:cs="Arial"/>
                <w:sz w:val="20"/>
              </w:rPr>
            </w:pPr>
          </w:p>
          <w:p w14:paraId="7A7046E8" w14:textId="22E980D7" w:rsidR="00BD7170" w:rsidRPr="00BD7170" w:rsidRDefault="00BD7170" w:rsidP="0046767D">
            <w:pPr>
              <w:pStyle w:val="Bezmezer"/>
              <w:spacing w:before="40" w:after="40"/>
              <w:ind w:right="284"/>
              <w:jc w:val="left"/>
              <w:rPr>
                <w:rFonts w:ascii="Arial" w:hAnsi="Arial" w:cs="Arial"/>
                <w:sz w:val="18"/>
                <w:szCs w:val="18"/>
              </w:rPr>
            </w:pPr>
            <w:r w:rsidRPr="00BD7170">
              <w:rPr>
                <w:rFonts w:ascii="Arial" w:hAnsi="Arial" w:cs="Arial"/>
                <w:sz w:val="18"/>
                <w:szCs w:val="18"/>
              </w:rPr>
              <w:t xml:space="preserve">Zaměstnavatelé </w:t>
            </w:r>
          </w:p>
        </w:tc>
      </w:tr>
      <w:tr w:rsidR="0046767D" w:rsidRPr="0058573E" w14:paraId="60BCD81A" w14:textId="77777777" w:rsidTr="00F75C3F">
        <w:trPr>
          <w:trHeight w:val="394"/>
        </w:trPr>
        <w:tc>
          <w:tcPr>
            <w:tcW w:w="4238" w:type="dxa"/>
          </w:tcPr>
          <w:p w14:paraId="53B6E196"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Způsob sběru dat</w:t>
            </w:r>
          </w:p>
          <w:p w14:paraId="29F92171" w14:textId="77777777" w:rsidR="0046767D" w:rsidRPr="00E8550E" w:rsidRDefault="0046767D" w:rsidP="0046767D">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4802" w:type="dxa"/>
          </w:tcPr>
          <w:p w14:paraId="5584BFBF" w14:textId="4E0D2D8F" w:rsidR="0046767D" w:rsidRPr="0058573E" w:rsidRDefault="0046767D" w:rsidP="0046767D">
            <w:pPr>
              <w:pStyle w:val="Bezmezer"/>
              <w:spacing w:before="40" w:after="40"/>
              <w:ind w:right="284"/>
              <w:jc w:val="left"/>
              <w:rPr>
                <w:rFonts w:ascii="Arial" w:hAnsi="Arial" w:cs="Arial"/>
                <w:sz w:val="20"/>
              </w:rPr>
            </w:pPr>
            <w:r w:rsidRPr="0046767D">
              <w:rPr>
                <w:rFonts w:ascii="Arial" w:hAnsi="Arial" w:cs="Arial"/>
                <w:sz w:val="18"/>
                <w:szCs w:val="18"/>
              </w:rPr>
              <w:t xml:space="preserve">Elektronická forma dotazníku prostřednictvím emailu studentům daného studijního programu/oboru. </w:t>
            </w:r>
          </w:p>
        </w:tc>
      </w:tr>
      <w:tr w:rsidR="0046767D" w:rsidRPr="0058573E" w14:paraId="3ED12AD4" w14:textId="77777777" w:rsidTr="00F75C3F">
        <w:trPr>
          <w:trHeight w:val="50"/>
        </w:trPr>
        <w:tc>
          <w:tcPr>
            <w:tcW w:w="4238" w:type="dxa"/>
          </w:tcPr>
          <w:p w14:paraId="47BB55DB"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 xml:space="preserve">Frekvence sběru dat   </w:t>
            </w:r>
          </w:p>
          <w:p w14:paraId="78D9886C" w14:textId="77777777" w:rsidR="0046767D" w:rsidRPr="00410254" w:rsidRDefault="0046767D" w:rsidP="0046767D">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4802" w:type="dxa"/>
          </w:tcPr>
          <w:p w14:paraId="4C539D95" w14:textId="6A99A5A8" w:rsidR="0046767D" w:rsidRPr="0058573E" w:rsidRDefault="0046767D" w:rsidP="0046767D">
            <w:pPr>
              <w:pStyle w:val="Bezmezer"/>
              <w:spacing w:before="40" w:after="40"/>
              <w:ind w:right="284"/>
              <w:jc w:val="left"/>
              <w:rPr>
                <w:rFonts w:ascii="Arial" w:hAnsi="Arial" w:cs="Arial"/>
                <w:sz w:val="20"/>
              </w:rPr>
            </w:pPr>
            <w:r w:rsidRPr="0046767D">
              <w:rPr>
                <w:rFonts w:ascii="Arial" w:hAnsi="Arial" w:cs="Arial"/>
                <w:sz w:val="18"/>
                <w:szCs w:val="18"/>
              </w:rPr>
              <w:t>1x tři roky</w:t>
            </w:r>
          </w:p>
        </w:tc>
      </w:tr>
      <w:tr w:rsidR="0046767D" w:rsidRPr="0058573E" w14:paraId="5B524DAB" w14:textId="77777777" w:rsidTr="00F75C3F">
        <w:trPr>
          <w:trHeight w:val="50"/>
        </w:trPr>
        <w:tc>
          <w:tcPr>
            <w:tcW w:w="4238" w:type="dxa"/>
          </w:tcPr>
          <w:p w14:paraId="7964EEB7" w14:textId="77777777"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Návratnost dotazníků</w:t>
            </w:r>
          </w:p>
        </w:tc>
        <w:tc>
          <w:tcPr>
            <w:tcW w:w="4802" w:type="dxa"/>
          </w:tcPr>
          <w:p w14:paraId="3026CB4E" w14:textId="359A16DB" w:rsidR="0046767D" w:rsidRPr="0058573E" w:rsidRDefault="004F700E" w:rsidP="0046767D">
            <w:pPr>
              <w:pStyle w:val="Bezmezer"/>
              <w:spacing w:before="40" w:after="40"/>
              <w:ind w:right="284"/>
              <w:jc w:val="left"/>
              <w:rPr>
                <w:rFonts w:ascii="Arial" w:hAnsi="Arial" w:cs="Arial"/>
                <w:sz w:val="20"/>
              </w:rPr>
            </w:pPr>
            <w:r>
              <w:rPr>
                <w:rFonts w:ascii="Arial" w:hAnsi="Arial" w:cs="Arial"/>
                <w:sz w:val="20"/>
              </w:rPr>
              <w:t>22 respondentů</w:t>
            </w:r>
          </w:p>
        </w:tc>
      </w:tr>
      <w:tr w:rsidR="0046767D" w:rsidRPr="0058573E" w14:paraId="19ED9DB9" w14:textId="77777777" w:rsidTr="00F75C3F">
        <w:trPr>
          <w:trHeight w:val="50"/>
        </w:trPr>
        <w:tc>
          <w:tcPr>
            <w:tcW w:w="9040" w:type="dxa"/>
            <w:gridSpan w:val="2"/>
          </w:tcPr>
          <w:p w14:paraId="7F7A8D42"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pro akademické pracovníky a veřejnost </w:t>
            </w:r>
          </w:p>
          <w:p w14:paraId="1B8A0BA6" w14:textId="77777777" w:rsidR="0046767D" w:rsidRPr="0058573E" w:rsidRDefault="0046767D" w:rsidP="0046767D">
            <w:pPr>
              <w:pStyle w:val="Bezmezer"/>
              <w:spacing w:before="40" w:after="40"/>
              <w:ind w:right="284"/>
              <w:jc w:val="left"/>
              <w:rPr>
                <w:rFonts w:ascii="Arial" w:hAnsi="Arial" w:cs="Arial"/>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Pr>
                <w:rFonts w:ascii="Arial" w:hAnsi="Arial" w:cs="Arial"/>
                <w:i/>
                <w:sz w:val="16"/>
                <w:szCs w:val="16"/>
              </w:rPr>
              <w:t>, např. souhrnná zpráva</w:t>
            </w:r>
            <w:r w:rsidRPr="001D597A">
              <w:rPr>
                <w:rFonts w:ascii="Arial" w:hAnsi="Arial" w:cs="Arial"/>
                <w:i/>
                <w:sz w:val="16"/>
                <w:szCs w:val="16"/>
              </w:rPr>
              <w:t>)</w:t>
            </w:r>
          </w:p>
        </w:tc>
      </w:tr>
      <w:tr w:rsidR="0046767D" w:rsidRPr="0058573E" w14:paraId="661AD7F1" w14:textId="77777777" w:rsidTr="00F75C3F">
        <w:trPr>
          <w:trHeight w:val="1787"/>
        </w:trPr>
        <w:tc>
          <w:tcPr>
            <w:tcW w:w="9040" w:type="dxa"/>
            <w:gridSpan w:val="2"/>
          </w:tcPr>
          <w:p w14:paraId="4BC88172" w14:textId="102A9BC4"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46767D" w:rsidRPr="0058573E" w14:paraId="2C59E081" w14:textId="77777777" w:rsidTr="00F75C3F">
        <w:trPr>
          <w:trHeight w:val="50"/>
        </w:trPr>
        <w:tc>
          <w:tcPr>
            <w:tcW w:w="9040" w:type="dxa"/>
            <w:gridSpan w:val="2"/>
          </w:tcPr>
          <w:p w14:paraId="2EDB171D"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26126FDB" w14:textId="77777777" w:rsidR="0046767D" w:rsidRPr="00EC0854" w:rsidRDefault="0046767D" w:rsidP="0046767D">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46767D" w:rsidRPr="0058573E" w14:paraId="05A98E97" w14:textId="77777777" w:rsidTr="004F700E">
        <w:trPr>
          <w:trHeight w:val="1264"/>
        </w:trPr>
        <w:tc>
          <w:tcPr>
            <w:tcW w:w="9040" w:type="dxa"/>
            <w:gridSpan w:val="2"/>
          </w:tcPr>
          <w:p w14:paraId="0F067455" w14:textId="7271BD01"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46767D" w:rsidRPr="0058573E" w14:paraId="7B7119C3" w14:textId="77777777" w:rsidTr="00F75C3F">
        <w:trPr>
          <w:trHeight w:val="50"/>
        </w:trPr>
        <w:tc>
          <w:tcPr>
            <w:tcW w:w="9040" w:type="dxa"/>
            <w:gridSpan w:val="2"/>
          </w:tcPr>
          <w:p w14:paraId="54CFE2B0"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Zohlednění výsledků ve vzdělávací činnosti</w:t>
            </w:r>
          </w:p>
          <w:p w14:paraId="46385DBE" w14:textId="77777777" w:rsidR="0046767D" w:rsidRPr="00AC4575" w:rsidRDefault="0046767D" w:rsidP="0046767D">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46767D" w:rsidRPr="0058573E" w14:paraId="4E65019B" w14:textId="77777777" w:rsidTr="00F75C3F">
        <w:trPr>
          <w:trHeight w:val="1812"/>
        </w:trPr>
        <w:tc>
          <w:tcPr>
            <w:tcW w:w="9040" w:type="dxa"/>
            <w:gridSpan w:val="2"/>
          </w:tcPr>
          <w:p w14:paraId="4F90FBA1" w14:textId="77777777" w:rsidR="006D3B6B" w:rsidRDefault="006D3B6B" w:rsidP="00C81775">
            <w:pPr>
              <w:pStyle w:val="Bezmezer"/>
              <w:spacing w:before="40" w:after="40"/>
              <w:ind w:right="284"/>
              <w:jc w:val="left"/>
              <w:rPr>
                <w:rFonts w:ascii="Arial" w:hAnsi="Arial" w:cs="Arial"/>
                <w:sz w:val="20"/>
              </w:rPr>
            </w:pPr>
            <w:r>
              <w:rPr>
                <w:rFonts w:ascii="Arial" w:hAnsi="Arial" w:cs="Arial"/>
                <w:sz w:val="20"/>
              </w:rPr>
              <w:t xml:space="preserve">Z výsledků dotazníkové šetření plyne, že dotazovaní zaměstnavatelé nehodnotili tento konkrétní studijní obor na FAI, ale jiné obory. Odpovídalo celkem 22 respondentů hodnocením v rozmezí 1,93-5,0 s průměrným hodnocením 3,6, což je nadprůměrné hodnocení. Nejlépe hodnotili respondenti schopnosti inovativně přemýšlet, naopak nejhůře hodnotili vybavenost absolventů zkušenostmi s výzkumem. </w:t>
            </w:r>
          </w:p>
          <w:p w14:paraId="3CF64294" w14:textId="0812419C" w:rsidR="0046767D" w:rsidRPr="0058573E" w:rsidRDefault="00407326" w:rsidP="00C81775">
            <w:pPr>
              <w:pStyle w:val="Bezmezer"/>
              <w:spacing w:before="40" w:after="40"/>
              <w:ind w:right="284"/>
              <w:jc w:val="left"/>
              <w:rPr>
                <w:rFonts w:ascii="Arial" w:hAnsi="Arial" w:cs="Arial"/>
                <w:sz w:val="20"/>
              </w:rPr>
            </w:pPr>
            <w:r>
              <w:rPr>
                <w:rFonts w:ascii="Arial" w:hAnsi="Arial" w:cs="Arial"/>
                <w:sz w:val="20"/>
              </w:rPr>
              <w:t>Výsledky jsou diskutovány především na úrovní vedení FAI a kolegia děkana. Dále jsou tyto otázky diskutovány v rámci Průmyslové rady FAI, která se schází minimálně 1x ročně a jsou v ní zastoupeny také zástupci firem, ve kterých je zaměstnána řada absolventů FAI.</w:t>
            </w:r>
            <w:r w:rsidR="00E37AB5">
              <w:rPr>
                <w:rFonts w:ascii="Arial" w:hAnsi="Arial" w:cs="Arial"/>
                <w:sz w:val="20"/>
              </w:rPr>
              <w:t xml:space="preserve"> Členové Průmyslové rady FAI v rámci zasedání diskutují otázky </w:t>
            </w:r>
            <w:r w:rsidR="00C81775">
              <w:rPr>
                <w:rFonts w:ascii="Arial" w:hAnsi="Arial" w:cs="Arial"/>
                <w:sz w:val="20"/>
              </w:rPr>
              <w:t>obsahů předmětů</w:t>
            </w:r>
            <w:r w:rsidR="00E37AB5">
              <w:rPr>
                <w:rFonts w:ascii="Arial" w:hAnsi="Arial" w:cs="Arial"/>
                <w:sz w:val="20"/>
              </w:rPr>
              <w:t>, na základě návrhů jsou aktualizovány studijní plány v souladu s profilem absolventa.</w:t>
            </w:r>
          </w:p>
        </w:tc>
      </w:tr>
    </w:tbl>
    <w:p w14:paraId="13FB68FC" w14:textId="77777777" w:rsidR="004E7679" w:rsidRPr="00584C31" w:rsidRDefault="004E7679" w:rsidP="004E7679">
      <w:pPr>
        <w:pStyle w:val="Bezmezer"/>
        <w:spacing w:before="40"/>
        <w:ind w:right="284"/>
        <w:rPr>
          <w:rFonts w:ascii="Arial" w:hAnsi="Arial" w:cs="Arial"/>
          <w:sz w:val="16"/>
          <w:szCs w:val="16"/>
        </w:rPr>
      </w:pPr>
      <w:r w:rsidRPr="00584C31">
        <w:rPr>
          <w:rFonts w:ascii="Arial" w:hAnsi="Arial" w:cs="Arial"/>
          <w:sz w:val="16"/>
          <w:szCs w:val="16"/>
        </w:rPr>
        <w:t xml:space="preserve">Poznámka: Pro každý další typ hodnocení (typ 2 atd.) se vkládá nová tabulka.    </w:t>
      </w:r>
    </w:p>
    <w:p w14:paraId="261E0798" w14:textId="0DBCD79A" w:rsidR="0046767D" w:rsidRDefault="0046767D" w:rsidP="0046767D">
      <w:pPr>
        <w:rPr>
          <w:rFonts w:eastAsia="Times New Roman" w:cs="Arial"/>
          <w:color w:val="000000"/>
          <w:sz w:val="16"/>
          <w:szCs w:val="16"/>
          <w:lang w:eastAsia="cs-CZ"/>
        </w:rPr>
      </w:pPr>
      <w:r>
        <w:rPr>
          <w:sz w:val="16"/>
          <w:szCs w:val="16"/>
        </w:rPr>
        <w:t>Navazuje na indikátor D</w:t>
      </w:r>
      <w:r>
        <w:rPr>
          <w:sz w:val="16"/>
          <w:szCs w:val="16"/>
          <w:vertAlign w:val="subscript"/>
        </w:rPr>
        <w:t>2</w:t>
      </w:r>
      <w:r>
        <w:rPr>
          <w:sz w:val="16"/>
          <w:szCs w:val="16"/>
        </w:rPr>
        <w:t xml:space="preserve"> ZV</w:t>
      </w:r>
      <w:r>
        <w:rPr>
          <w:rFonts w:cs="Arial"/>
          <w:sz w:val="16"/>
          <w:szCs w:val="16"/>
        </w:rPr>
        <w:t>H UTB.</w:t>
      </w:r>
    </w:p>
    <w:p w14:paraId="2EF73E93" w14:textId="77777777" w:rsidR="004E7679" w:rsidRDefault="004E7679" w:rsidP="004E7679">
      <w:pPr>
        <w:ind w:right="454"/>
        <w:rPr>
          <w:rFonts w:cs="Arial"/>
          <w:color w:val="7030A0"/>
          <w:sz w:val="32"/>
          <w:szCs w:val="32"/>
        </w:rPr>
      </w:pPr>
    </w:p>
    <w:p w14:paraId="2218343C" w14:textId="77777777" w:rsidR="004E7679" w:rsidRDefault="004E7679" w:rsidP="00D55098">
      <w:pPr>
        <w:pStyle w:val="Bezmezer"/>
        <w:ind w:right="283"/>
        <w:rPr>
          <w:rFonts w:ascii="Arial" w:hAnsi="Arial" w:cs="Arial"/>
          <w:color w:val="C45911" w:themeColor="accent2" w:themeShade="BF"/>
          <w:sz w:val="32"/>
          <w:szCs w:val="32"/>
        </w:rPr>
      </w:pPr>
    </w:p>
    <w:p w14:paraId="1B533B95" w14:textId="77777777" w:rsidR="00F75C3F" w:rsidRDefault="00F75C3F">
      <w:pPr>
        <w:spacing w:after="160" w:line="259" w:lineRule="auto"/>
        <w:rPr>
          <w:rFonts w:cs="Arial"/>
          <w:color w:val="C45911" w:themeColor="accent2" w:themeShade="BF"/>
          <w:sz w:val="32"/>
          <w:szCs w:val="32"/>
        </w:rPr>
      </w:pPr>
      <w:r>
        <w:rPr>
          <w:rFonts w:cs="Arial"/>
          <w:color w:val="C45911" w:themeColor="accent2" w:themeShade="BF"/>
          <w:sz w:val="32"/>
          <w:szCs w:val="32"/>
        </w:rPr>
        <w:br w:type="page"/>
      </w:r>
    </w:p>
    <w:p w14:paraId="1E46B416" w14:textId="4D08E5F0" w:rsidR="00D55098" w:rsidRPr="00F75C3F" w:rsidRDefault="00D55098" w:rsidP="00D55098">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 xml:space="preserve"> </w:t>
      </w:r>
      <w:r w:rsidR="00F75C3F" w:rsidRPr="00F75C3F">
        <w:rPr>
          <w:rFonts w:cs="Arial"/>
          <w:b/>
          <w:color w:val="C45911" w:themeColor="accent2" w:themeShade="BF"/>
          <w:sz w:val="32"/>
          <w:szCs w:val="32"/>
        </w:rPr>
        <w:t xml:space="preserve">Část 3.) </w:t>
      </w:r>
      <w:r w:rsidR="006072F1" w:rsidRPr="00F75C3F">
        <w:rPr>
          <w:rFonts w:cs="Arial"/>
          <w:b/>
          <w:color w:val="C45911" w:themeColor="accent2" w:themeShade="BF"/>
          <w:sz w:val="32"/>
          <w:szCs w:val="32"/>
        </w:rPr>
        <w:t>T</w:t>
      </w:r>
      <w:r w:rsidRPr="00F75C3F">
        <w:rPr>
          <w:rFonts w:cs="Arial"/>
          <w:b/>
          <w:color w:val="C45911" w:themeColor="accent2" w:themeShade="BF"/>
          <w:sz w:val="32"/>
          <w:szCs w:val="32"/>
        </w:rPr>
        <w:t>vůrčí činnosti</w:t>
      </w:r>
      <w:r w:rsidR="00743EE4" w:rsidRPr="00F75C3F">
        <w:rPr>
          <w:rFonts w:cs="Arial"/>
          <w:b/>
          <w:color w:val="C45911" w:themeColor="accent2" w:themeShade="BF"/>
          <w:sz w:val="32"/>
          <w:szCs w:val="32"/>
        </w:rPr>
        <w:t xml:space="preserve"> související se vzdělávací činností</w:t>
      </w:r>
    </w:p>
    <w:p w14:paraId="77B5F0A1" w14:textId="48576B8F" w:rsidR="00D55098" w:rsidRDefault="00D55098" w:rsidP="00B769CE">
      <w:pPr>
        <w:ind w:right="454"/>
        <w:rPr>
          <w:rFonts w:cs="Arial"/>
          <w:color w:val="7030A0"/>
        </w:rPr>
      </w:pPr>
    </w:p>
    <w:p w14:paraId="5CC62331" w14:textId="483945AB" w:rsidR="00E4296B" w:rsidRDefault="00E4296B" w:rsidP="00B769CE">
      <w:pPr>
        <w:ind w:right="454"/>
        <w:rPr>
          <w:rFonts w:cs="Arial"/>
          <w:color w:val="7030A0"/>
        </w:rPr>
      </w:pPr>
    </w:p>
    <w:p w14:paraId="5832832B" w14:textId="77777777" w:rsidR="00E4296B" w:rsidRPr="006965DC" w:rsidRDefault="00E4296B" w:rsidP="00B769CE">
      <w:pPr>
        <w:ind w:right="454"/>
        <w:rPr>
          <w:rFonts w:cs="Arial"/>
          <w:color w:val="7030A0"/>
        </w:rPr>
      </w:pPr>
    </w:p>
    <w:tbl>
      <w:tblPr>
        <w:tblStyle w:val="Mkatabulky"/>
        <w:tblW w:w="0" w:type="auto"/>
        <w:tblLook w:val="04A0" w:firstRow="1" w:lastRow="0" w:firstColumn="1" w:lastColumn="0" w:noHBand="0" w:noVBand="1"/>
      </w:tblPr>
      <w:tblGrid>
        <w:gridCol w:w="9040"/>
      </w:tblGrid>
      <w:tr w:rsidR="004D4B61" w:rsidRPr="0058573E" w14:paraId="7F191FDB" w14:textId="77777777" w:rsidTr="00160D7F">
        <w:trPr>
          <w:trHeight w:val="50"/>
        </w:trPr>
        <w:tc>
          <w:tcPr>
            <w:tcW w:w="9040" w:type="dxa"/>
            <w:shd w:val="clear" w:color="auto" w:fill="F7CAAC" w:themeFill="accent2" w:themeFillTint="66"/>
          </w:tcPr>
          <w:p w14:paraId="5045DD76" w14:textId="6FA08A36" w:rsidR="004D4B61" w:rsidRPr="00EE039E" w:rsidRDefault="004D4B61" w:rsidP="00D22621">
            <w:pPr>
              <w:pStyle w:val="Bezmezer"/>
              <w:spacing w:before="40" w:after="40"/>
              <w:ind w:right="284"/>
              <w:jc w:val="left"/>
              <w:rPr>
                <w:rFonts w:ascii="Arial" w:hAnsi="Arial" w:cs="Arial"/>
                <w:b/>
                <w:sz w:val="20"/>
              </w:rPr>
            </w:pPr>
            <w:r>
              <w:rPr>
                <w:rFonts w:ascii="Arial" w:hAnsi="Arial" w:cs="Arial"/>
                <w:b/>
                <w:sz w:val="20"/>
              </w:rPr>
              <w:t>Popis tvůrčí činnosti související se vzdělávací činností</w:t>
            </w:r>
          </w:p>
          <w:p w14:paraId="234DEA10" w14:textId="127C6F08" w:rsidR="004D4B61" w:rsidRPr="00AC4575" w:rsidRDefault="004D4B61" w:rsidP="00710916">
            <w:pPr>
              <w:pStyle w:val="Bezmezer"/>
              <w:spacing w:before="40" w:after="40"/>
              <w:ind w:right="284"/>
              <w:jc w:val="left"/>
              <w:rPr>
                <w:rFonts w:ascii="Arial" w:hAnsi="Arial" w:cs="Arial"/>
                <w:i/>
                <w:sz w:val="16"/>
                <w:szCs w:val="16"/>
              </w:rPr>
            </w:pPr>
            <w:r w:rsidRPr="00AC4575">
              <w:rPr>
                <w:rFonts w:ascii="Arial" w:hAnsi="Arial" w:cs="Arial"/>
                <w:i/>
                <w:sz w:val="16"/>
                <w:szCs w:val="16"/>
              </w:rPr>
              <w:t>(</w:t>
            </w:r>
            <w:r w:rsidR="00B16EB0">
              <w:rPr>
                <w:rFonts w:ascii="Arial" w:hAnsi="Arial" w:cs="Arial"/>
                <w:i/>
                <w:sz w:val="16"/>
                <w:szCs w:val="16"/>
              </w:rPr>
              <w:t>popi</w:t>
            </w:r>
            <w:r w:rsidR="00710916">
              <w:rPr>
                <w:rFonts w:ascii="Arial" w:hAnsi="Arial" w:cs="Arial"/>
                <w:i/>
                <w:sz w:val="16"/>
                <w:szCs w:val="16"/>
              </w:rPr>
              <w:t>s</w:t>
            </w:r>
            <w:r w:rsidR="00B16EB0">
              <w:rPr>
                <w:rFonts w:ascii="Arial" w:hAnsi="Arial" w:cs="Arial"/>
                <w:i/>
                <w:sz w:val="16"/>
                <w:szCs w:val="16"/>
              </w:rPr>
              <w:t xml:space="preserve"> </w:t>
            </w:r>
            <w:r w:rsidR="00710916">
              <w:rPr>
                <w:rFonts w:ascii="Arial" w:hAnsi="Arial" w:cs="Arial"/>
                <w:i/>
                <w:sz w:val="16"/>
                <w:szCs w:val="16"/>
              </w:rPr>
              <w:t>t</w:t>
            </w:r>
            <w:r w:rsidR="00B16EB0">
              <w:rPr>
                <w:rFonts w:ascii="Arial" w:hAnsi="Arial" w:cs="Arial"/>
                <w:i/>
                <w:sz w:val="16"/>
                <w:szCs w:val="16"/>
              </w:rPr>
              <w:t>vůrčí činnosti promítající se do vzdělávací činnosti</w:t>
            </w:r>
            <w:r w:rsidR="00EB143E">
              <w:rPr>
                <w:rFonts w:ascii="Arial" w:hAnsi="Arial" w:cs="Arial"/>
                <w:i/>
                <w:sz w:val="16"/>
                <w:szCs w:val="16"/>
              </w:rPr>
              <w:t xml:space="preserve"> </w:t>
            </w:r>
            <w:r w:rsidR="00710916" w:rsidRPr="009A5A6E">
              <w:rPr>
                <w:rFonts w:ascii="Arial" w:hAnsi="Arial" w:cs="Arial"/>
                <w:i/>
                <w:sz w:val="16"/>
                <w:szCs w:val="16"/>
              </w:rPr>
              <w:t>v letech RRRR-3 až RRRR</w:t>
            </w:r>
            <w:r w:rsidR="00710916">
              <w:rPr>
                <w:rFonts w:ascii="Arial" w:hAnsi="Arial" w:cs="Arial"/>
                <w:i/>
                <w:sz w:val="16"/>
                <w:szCs w:val="16"/>
              </w:rPr>
              <w:t xml:space="preserve"> – </w:t>
            </w:r>
            <w:r w:rsidR="00B16EB0">
              <w:rPr>
                <w:rFonts w:ascii="Arial" w:hAnsi="Arial" w:cs="Arial"/>
                <w:i/>
                <w:sz w:val="16"/>
                <w:szCs w:val="16"/>
              </w:rPr>
              <w:t>projekt</w:t>
            </w:r>
            <w:r w:rsidR="00710916">
              <w:rPr>
                <w:rFonts w:ascii="Arial" w:hAnsi="Arial" w:cs="Arial"/>
                <w:i/>
                <w:sz w:val="16"/>
                <w:szCs w:val="16"/>
              </w:rPr>
              <w:t>y</w:t>
            </w:r>
            <w:r w:rsidR="00B16EB0">
              <w:rPr>
                <w:rFonts w:ascii="Arial" w:hAnsi="Arial" w:cs="Arial"/>
                <w:i/>
                <w:sz w:val="16"/>
                <w:szCs w:val="16"/>
              </w:rPr>
              <w:t>, konferenc</w:t>
            </w:r>
            <w:r w:rsidR="00710916">
              <w:rPr>
                <w:rFonts w:ascii="Arial" w:hAnsi="Arial" w:cs="Arial"/>
                <w:i/>
                <w:sz w:val="16"/>
                <w:szCs w:val="16"/>
              </w:rPr>
              <w:t>e</w:t>
            </w:r>
            <w:r w:rsidR="00B16EB0">
              <w:rPr>
                <w:rFonts w:ascii="Arial" w:hAnsi="Arial" w:cs="Arial"/>
                <w:i/>
                <w:sz w:val="16"/>
                <w:szCs w:val="16"/>
              </w:rPr>
              <w:t>, workshop</w:t>
            </w:r>
            <w:r w:rsidR="00710916">
              <w:rPr>
                <w:rFonts w:ascii="Arial" w:hAnsi="Arial" w:cs="Arial"/>
                <w:i/>
                <w:sz w:val="16"/>
                <w:szCs w:val="16"/>
              </w:rPr>
              <w:t>y</w:t>
            </w:r>
            <w:r w:rsidR="00B16EB0">
              <w:rPr>
                <w:rFonts w:ascii="Arial" w:hAnsi="Arial" w:cs="Arial"/>
                <w:i/>
                <w:sz w:val="16"/>
                <w:szCs w:val="16"/>
              </w:rPr>
              <w:t xml:space="preserve">, </w:t>
            </w:r>
            <w:r w:rsidR="00965EA3">
              <w:rPr>
                <w:rFonts w:ascii="Arial" w:hAnsi="Arial" w:cs="Arial"/>
                <w:i/>
                <w:sz w:val="16"/>
                <w:szCs w:val="16"/>
              </w:rPr>
              <w:t>výstav</w:t>
            </w:r>
            <w:r w:rsidR="00710916">
              <w:rPr>
                <w:rFonts w:ascii="Arial" w:hAnsi="Arial" w:cs="Arial"/>
                <w:i/>
                <w:sz w:val="16"/>
                <w:szCs w:val="16"/>
              </w:rPr>
              <w:t>y</w:t>
            </w:r>
            <w:r w:rsidR="00965EA3">
              <w:rPr>
                <w:rFonts w:ascii="Arial" w:hAnsi="Arial" w:cs="Arial"/>
                <w:i/>
                <w:sz w:val="16"/>
                <w:szCs w:val="16"/>
              </w:rPr>
              <w:t>, koncert</w:t>
            </w:r>
            <w:r w:rsidR="00710916">
              <w:rPr>
                <w:rFonts w:ascii="Arial" w:hAnsi="Arial" w:cs="Arial"/>
                <w:i/>
                <w:sz w:val="16"/>
                <w:szCs w:val="16"/>
              </w:rPr>
              <w:t>y</w:t>
            </w:r>
            <w:r w:rsidR="00965EA3">
              <w:rPr>
                <w:rFonts w:ascii="Arial" w:hAnsi="Arial" w:cs="Arial"/>
                <w:i/>
                <w:sz w:val="16"/>
                <w:szCs w:val="16"/>
              </w:rPr>
              <w:t>,</w:t>
            </w:r>
            <w:r w:rsidR="001A1870">
              <w:rPr>
                <w:rFonts w:ascii="Arial" w:hAnsi="Arial" w:cs="Arial"/>
                <w:i/>
                <w:sz w:val="16"/>
                <w:szCs w:val="16"/>
              </w:rPr>
              <w:t xml:space="preserve"> studijní opor</w:t>
            </w:r>
            <w:r w:rsidR="00710916">
              <w:rPr>
                <w:rFonts w:ascii="Arial" w:hAnsi="Arial" w:cs="Arial"/>
                <w:i/>
                <w:sz w:val="16"/>
                <w:szCs w:val="16"/>
              </w:rPr>
              <w:t>y</w:t>
            </w:r>
            <w:r w:rsidR="001A1870">
              <w:rPr>
                <w:rFonts w:ascii="Arial" w:hAnsi="Arial" w:cs="Arial"/>
                <w:i/>
                <w:sz w:val="16"/>
                <w:szCs w:val="16"/>
              </w:rPr>
              <w:t>, skript</w:t>
            </w:r>
            <w:r w:rsidR="00710916">
              <w:rPr>
                <w:rFonts w:ascii="Arial" w:hAnsi="Arial" w:cs="Arial"/>
                <w:i/>
                <w:sz w:val="16"/>
                <w:szCs w:val="16"/>
              </w:rPr>
              <w:t>a</w:t>
            </w:r>
            <w:r w:rsidR="001A1870">
              <w:rPr>
                <w:rFonts w:ascii="Arial" w:hAnsi="Arial" w:cs="Arial"/>
                <w:i/>
                <w:sz w:val="16"/>
                <w:szCs w:val="16"/>
              </w:rPr>
              <w:t>, učebnic</w:t>
            </w:r>
            <w:r w:rsidR="00710916">
              <w:rPr>
                <w:rFonts w:ascii="Arial" w:hAnsi="Arial" w:cs="Arial"/>
                <w:i/>
                <w:sz w:val="16"/>
                <w:szCs w:val="16"/>
              </w:rPr>
              <w:t>e</w:t>
            </w:r>
            <w:r w:rsidR="001A1870">
              <w:rPr>
                <w:rFonts w:ascii="Arial" w:hAnsi="Arial" w:cs="Arial"/>
                <w:i/>
                <w:sz w:val="16"/>
                <w:szCs w:val="16"/>
              </w:rPr>
              <w:t>, didaktick</w:t>
            </w:r>
            <w:r w:rsidR="00710916">
              <w:rPr>
                <w:rFonts w:ascii="Arial" w:hAnsi="Arial" w:cs="Arial"/>
                <w:i/>
                <w:sz w:val="16"/>
                <w:szCs w:val="16"/>
              </w:rPr>
              <w:t>é</w:t>
            </w:r>
            <w:r w:rsidR="001A1870">
              <w:rPr>
                <w:rFonts w:ascii="Arial" w:hAnsi="Arial" w:cs="Arial"/>
                <w:i/>
                <w:sz w:val="16"/>
                <w:szCs w:val="16"/>
              </w:rPr>
              <w:t xml:space="preserve"> pomůck</w:t>
            </w:r>
            <w:r w:rsidR="00710916">
              <w:rPr>
                <w:rFonts w:ascii="Arial" w:hAnsi="Arial" w:cs="Arial"/>
                <w:i/>
                <w:sz w:val="16"/>
                <w:szCs w:val="16"/>
              </w:rPr>
              <w:t>y</w:t>
            </w:r>
            <w:r w:rsidR="001A1870">
              <w:rPr>
                <w:rFonts w:ascii="Arial" w:hAnsi="Arial" w:cs="Arial"/>
                <w:i/>
                <w:sz w:val="16"/>
                <w:szCs w:val="16"/>
              </w:rPr>
              <w:t xml:space="preserve"> aj.</w:t>
            </w:r>
            <w:r w:rsidR="005F3E2E">
              <w:rPr>
                <w:rFonts w:ascii="Arial" w:hAnsi="Arial" w:cs="Arial"/>
                <w:i/>
                <w:sz w:val="16"/>
                <w:szCs w:val="16"/>
              </w:rPr>
              <w:t xml:space="preserve"> – max. 3000 znaků</w:t>
            </w:r>
            <w:r>
              <w:rPr>
                <w:rFonts w:ascii="Arial" w:hAnsi="Arial" w:cs="Arial"/>
                <w:i/>
                <w:sz w:val="16"/>
                <w:szCs w:val="16"/>
              </w:rPr>
              <w:t>)</w:t>
            </w:r>
          </w:p>
        </w:tc>
      </w:tr>
      <w:tr w:rsidR="004D4B61" w:rsidRPr="0058573E" w14:paraId="3EADD762" w14:textId="77777777" w:rsidTr="00691411">
        <w:trPr>
          <w:trHeight w:val="2978"/>
        </w:trPr>
        <w:tc>
          <w:tcPr>
            <w:tcW w:w="9040" w:type="dxa"/>
          </w:tcPr>
          <w:p w14:paraId="215AB443" w14:textId="5E1C0D21" w:rsidR="004D4B61" w:rsidRDefault="004E5432" w:rsidP="004E5432">
            <w:pPr>
              <w:pStyle w:val="Bezmezer"/>
              <w:spacing w:before="40" w:after="40"/>
              <w:ind w:right="284"/>
              <w:rPr>
                <w:rFonts w:ascii="Arial" w:hAnsi="Arial" w:cs="Arial"/>
                <w:sz w:val="20"/>
              </w:rPr>
            </w:pPr>
            <w:r>
              <w:rPr>
                <w:rFonts w:ascii="Arial" w:hAnsi="Arial" w:cs="Arial"/>
                <w:sz w:val="20"/>
              </w:rPr>
              <w:t>O</w:t>
            </w:r>
            <w:r w:rsidRPr="004E5432">
              <w:rPr>
                <w:rFonts w:ascii="Arial" w:hAnsi="Arial" w:cs="Arial"/>
                <w:sz w:val="20"/>
              </w:rPr>
              <w:t xml:space="preserve">rientace publikační činnosti akademických pracovníků Fakulty aplikované informatiky je plně v souladu s oblastmi vzdělávání, v rámci nichž </w:t>
            </w:r>
            <w:r>
              <w:rPr>
                <w:rFonts w:ascii="Arial" w:hAnsi="Arial" w:cs="Arial"/>
                <w:sz w:val="20"/>
              </w:rPr>
              <w:t>j</w:t>
            </w:r>
            <w:r w:rsidRPr="004E5432">
              <w:rPr>
                <w:rFonts w:ascii="Arial" w:hAnsi="Arial" w:cs="Arial"/>
                <w:sz w:val="20"/>
              </w:rPr>
              <w:t xml:space="preserve">e studijní </w:t>
            </w:r>
            <w:r>
              <w:rPr>
                <w:rFonts w:ascii="Arial" w:hAnsi="Arial" w:cs="Arial"/>
                <w:sz w:val="20"/>
              </w:rPr>
              <w:t>obor</w:t>
            </w:r>
            <w:r w:rsidRPr="004E5432">
              <w:rPr>
                <w:rFonts w:ascii="Arial" w:hAnsi="Arial" w:cs="Arial"/>
                <w:sz w:val="20"/>
              </w:rPr>
              <w:t xml:space="preserve"> uskutečňován. Na fakultě byla v uplynulých pěti letech řešena celá řada odborných grantů a projektů, které svým zaměřením úzce souvisí s oblastmi vzdělávání studijního </w:t>
            </w:r>
            <w:r>
              <w:rPr>
                <w:rFonts w:ascii="Arial" w:hAnsi="Arial" w:cs="Arial"/>
                <w:sz w:val="20"/>
              </w:rPr>
              <w:t>oboru</w:t>
            </w:r>
            <w:r w:rsidRPr="004E5432">
              <w:rPr>
                <w:rFonts w:ascii="Arial" w:hAnsi="Arial" w:cs="Arial"/>
                <w:sz w:val="20"/>
              </w:rPr>
              <w:t xml:space="preserve">. Aktuálně je na fakultě řešeno 7 projektů financovaných Ministerstvem průmyslu a obchodu, 1 projekt financovaný Technologickou agenturou ČR, 3 projekty financované Ministerstvem vnitra a 1 projekt Národního programu udržitelnosti financovaný Ministerstvem školství, mládeže a tělovýchovy. </w:t>
            </w:r>
            <w:r>
              <w:rPr>
                <w:rFonts w:ascii="Arial" w:hAnsi="Arial" w:cs="Arial"/>
                <w:sz w:val="20"/>
              </w:rPr>
              <w:t>P</w:t>
            </w:r>
            <w:r w:rsidRPr="004E5432">
              <w:rPr>
                <w:rFonts w:ascii="Arial" w:hAnsi="Arial" w:cs="Arial"/>
                <w:sz w:val="20"/>
              </w:rPr>
              <w:t>racovníci fakulty</w:t>
            </w:r>
            <w:r>
              <w:rPr>
                <w:rFonts w:ascii="Arial" w:hAnsi="Arial" w:cs="Arial"/>
                <w:sz w:val="20"/>
              </w:rPr>
              <w:t xml:space="preserve"> se</w:t>
            </w:r>
            <w:r w:rsidRPr="004E5432">
              <w:rPr>
                <w:rFonts w:ascii="Arial" w:hAnsi="Arial" w:cs="Arial"/>
                <w:sz w:val="20"/>
              </w:rPr>
              <w:t xml:space="preserve"> aktivně zapojují do řešení Inovačních voucherů a projektů aplikovaného a smluvního výzkumu. Řešiteli, respektive spoluřešiteli těchto projektů jsou akademičtí pracovníci, kteří jsou aktivně zapojeni do výuky povinných odborných předmětů studijního </w:t>
            </w:r>
            <w:r>
              <w:rPr>
                <w:rFonts w:ascii="Arial" w:hAnsi="Arial" w:cs="Arial"/>
                <w:sz w:val="20"/>
              </w:rPr>
              <w:t>oboru</w:t>
            </w:r>
            <w:r w:rsidRPr="004E5432">
              <w:rPr>
                <w:rFonts w:ascii="Arial" w:hAnsi="Arial" w:cs="Arial"/>
                <w:sz w:val="20"/>
              </w:rPr>
              <w:t xml:space="preserve">. </w:t>
            </w:r>
          </w:p>
          <w:p w14:paraId="282C3A8F" w14:textId="02B748D5" w:rsidR="00035D4E" w:rsidRPr="00035D4E" w:rsidRDefault="00035D4E" w:rsidP="00035D4E">
            <w:pPr>
              <w:pStyle w:val="Bezmezer"/>
              <w:spacing w:before="40" w:after="40"/>
              <w:ind w:right="284"/>
              <w:rPr>
                <w:rFonts w:ascii="Arial" w:hAnsi="Arial" w:cs="Arial"/>
                <w:sz w:val="20"/>
              </w:rPr>
            </w:pPr>
            <w:r w:rsidRPr="00035D4E">
              <w:rPr>
                <w:rFonts w:ascii="Arial" w:hAnsi="Arial" w:cs="Arial"/>
                <w:sz w:val="20"/>
              </w:rPr>
              <w:t xml:space="preserve">K významnému rozvoji tvůrčí činnosti Fakulty aplikované informatiky přispívá také Regionální výzkumné centrum CEBIA-Tech, které bylo vybudováno v rámci evropského Operačního programu VaVpI a které je součástí fakulty. Toto Centrum disponuje novými laboratořemi vybavenými nejmodernějšími stroji, přístroji a zařízeními a velmi úzce spolupracuje se studenty navazujících magisterských studijních oborů a doktorských studií (viz </w:t>
            </w:r>
            <w:hyperlink r:id="rId17" w:history="1">
              <w:r w:rsidRPr="00E35F7B">
                <w:rPr>
                  <w:rStyle w:val="Hypertextovodkaz"/>
                  <w:rFonts w:ascii="Arial" w:hAnsi="Arial" w:cs="Arial"/>
                  <w:sz w:val="20"/>
                </w:rPr>
                <w:t>www.cebia-tech.utb.cz</w:t>
              </w:r>
            </w:hyperlink>
            <w:r w:rsidRPr="00035D4E">
              <w:rPr>
                <w:rFonts w:ascii="Arial" w:hAnsi="Arial" w:cs="Arial"/>
                <w:sz w:val="20"/>
              </w:rPr>
              <w:t>).</w:t>
            </w:r>
            <w:r>
              <w:rPr>
                <w:rFonts w:ascii="Arial" w:hAnsi="Arial" w:cs="Arial"/>
                <w:sz w:val="20"/>
              </w:rPr>
              <w:t xml:space="preserve"> </w:t>
            </w:r>
            <w:r w:rsidRPr="00035D4E">
              <w:rPr>
                <w:rFonts w:ascii="Arial" w:hAnsi="Arial" w:cs="Arial"/>
                <w:sz w:val="20"/>
              </w:rPr>
              <w:t xml:space="preserve">Studenti mají možnost se s těmito přístroji seznámit v rámci výuky, nabízené přístrojové vybavení skýtá dobré technické zázemí pro řešení bakalářských prací. </w:t>
            </w:r>
          </w:p>
          <w:p w14:paraId="5BF82A51" w14:textId="5E0BA2AD" w:rsidR="00961C70" w:rsidRDefault="00035D4E" w:rsidP="00035D4E">
            <w:pPr>
              <w:pStyle w:val="Bezmezer"/>
              <w:spacing w:before="40" w:after="40"/>
              <w:ind w:right="284"/>
              <w:rPr>
                <w:rFonts w:ascii="Arial" w:hAnsi="Arial" w:cs="Arial"/>
                <w:b/>
                <w:sz w:val="20"/>
              </w:rPr>
            </w:pPr>
            <w:r w:rsidRPr="00035D4E">
              <w:rPr>
                <w:rFonts w:ascii="Arial" w:hAnsi="Arial" w:cs="Arial"/>
                <w:sz w:val="20"/>
              </w:rPr>
              <w:t>K úspěšnému zapojení studentů do tvůrčí činnosti fakulty přispívá také Vědeckotechnický park Informační a komunikační technologie, který je přímo spojen s budovou Fakulty aplikované informatiky. Tento park umožňuje rozšíření spolupráce univerzitního prostředí s průmyslovou sférou a vytváří synergické centrum pro firmy, které mohou využívat zkušenosti akademických pracovníků. Cílem parku je mimo jiné rozvoj spolupráce univerzity s regionálními firmami na bázi smluvního a kolaborativního výzkumu s přímou účastí akademických pracovníků a studentů Fakulty aplikované informatiky.</w:t>
            </w:r>
            <w:r w:rsidRPr="00035D4E">
              <w:rPr>
                <w:rFonts w:ascii="Arial" w:hAnsi="Arial" w:cs="Arial"/>
                <w:sz w:val="20"/>
              </w:rPr>
              <w:tab/>
            </w:r>
          </w:p>
          <w:p w14:paraId="01E80FAB" w14:textId="77777777" w:rsidR="00961C70" w:rsidRPr="006E04A4" w:rsidRDefault="00961C70" w:rsidP="00D22621">
            <w:pPr>
              <w:pStyle w:val="Bezmezer"/>
              <w:spacing w:before="40" w:after="40"/>
              <w:ind w:right="284"/>
              <w:jc w:val="left"/>
              <w:rPr>
                <w:rFonts w:ascii="Arial" w:hAnsi="Arial" w:cs="Arial"/>
                <w:b/>
                <w:sz w:val="20"/>
              </w:rPr>
            </w:pPr>
          </w:p>
        </w:tc>
      </w:tr>
    </w:tbl>
    <w:p w14:paraId="5DAFA146" w14:textId="681B0111" w:rsidR="00986A97" w:rsidRDefault="00986A97" w:rsidP="00986A97">
      <w:pPr>
        <w:rPr>
          <w:rFonts w:eastAsia="Times New Roman" w:cs="Arial"/>
          <w:color w:val="000000"/>
          <w:sz w:val="16"/>
          <w:szCs w:val="16"/>
          <w:lang w:eastAsia="cs-CZ"/>
        </w:rPr>
      </w:pPr>
      <w:r>
        <w:rPr>
          <w:sz w:val="16"/>
          <w:szCs w:val="16"/>
        </w:rPr>
        <w:t>Navazuje na modul E. ZV</w:t>
      </w:r>
      <w:r>
        <w:rPr>
          <w:rFonts w:cs="Arial"/>
          <w:sz w:val="16"/>
          <w:szCs w:val="16"/>
        </w:rPr>
        <w:t>H UTB.</w:t>
      </w:r>
    </w:p>
    <w:p w14:paraId="3D4F152D" w14:textId="77777777" w:rsidR="00986A97" w:rsidRDefault="00986A97" w:rsidP="00B769CE">
      <w:pPr>
        <w:ind w:right="454"/>
        <w:rPr>
          <w:rFonts w:cs="Arial"/>
          <w:color w:val="7030A0"/>
          <w:sz w:val="32"/>
          <w:szCs w:val="32"/>
        </w:rPr>
      </w:pPr>
    </w:p>
    <w:p w14:paraId="0261EAC6" w14:textId="7038ACFC" w:rsidR="00743EE4" w:rsidRPr="00691411" w:rsidRDefault="00F75C3F" w:rsidP="00743EE4">
      <w:pPr>
        <w:pStyle w:val="Bezmezer"/>
        <w:ind w:right="283"/>
        <w:rPr>
          <w:rFonts w:cs="Arial"/>
          <w:color w:val="C45911" w:themeColor="accent2" w:themeShade="BF"/>
          <w:sz w:val="32"/>
          <w:szCs w:val="32"/>
        </w:rPr>
      </w:pPr>
      <w:r>
        <w:rPr>
          <w:rFonts w:cs="Arial"/>
          <w:b/>
          <w:color w:val="C45911" w:themeColor="accent2" w:themeShade="BF"/>
          <w:sz w:val="24"/>
          <w:szCs w:val="24"/>
        </w:rPr>
        <w:t>3a) Tvůrčí činnosti studentů</w:t>
      </w:r>
      <w:r w:rsidR="00743EE4" w:rsidRPr="00691411">
        <w:rPr>
          <w:rFonts w:cs="Arial"/>
          <w:color w:val="C45911" w:themeColor="accent2" w:themeShade="BF"/>
          <w:sz w:val="32"/>
          <w:szCs w:val="32"/>
        </w:rPr>
        <w:t xml:space="preserve"> </w:t>
      </w:r>
    </w:p>
    <w:p w14:paraId="4A957A3E" w14:textId="77777777" w:rsidR="0058539C" w:rsidRPr="006965DC" w:rsidRDefault="0058539C" w:rsidP="001710EA">
      <w:pPr>
        <w:pStyle w:val="Bezmezer"/>
        <w:ind w:right="283"/>
        <w:rPr>
          <w:rFonts w:ascii="Arial" w:hAnsi="Arial" w:cs="Arial"/>
          <w:color w:val="7030A0"/>
          <w:sz w:val="20"/>
        </w:rPr>
      </w:pPr>
    </w:p>
    <w:tbl>
      <w:tblPr>
        <w:tblStyle w:val="Mkatabulky"/>
        <w:tblW w:w="0" w:type="auto"/>
        <w:tblLook w:val="04A0" w:firstRow="1" w:lastRow="0" w:firstColumn="1" w:lastColumn="0" w:noHBand="0" w:noVBand="1"/>
      </w:tblPr>
      <w:tblGrid>
        <w:gridCol w:w="9040"/>
      </w:tblGrid>
      <w:tr w:rsidR="00EB143E" w:rsidRPr="0058573E" w14:paraId="5A0A34D3" w14:textId="77777777" w:rsidTr="00160D7F">
        <w:trPr>
          <w:trHeight w:val="50"/>
        </w:trPr>
        <w:tc>
          <w:tcPr>
            <w:tcW w:w="9040" w:type="dxa"/>
            <w:shd w:val="clear" w:color="auto" w:fill="F7CAAC" w:themeFill="accent2" w:themeFillTint="66"/>
          </w:tcPr>
          <w:p w14:paraId="63CF698D" w14:textId="41B06EBE" w:rsidR="00EB143E" w:rsidRPr="00EE039E" w:rsidRDefault="00EB143E" w:rsidP="00D22621">
            <w:pPr>
              <w:pStyle w:val="Bezmezer"/>
              <w:spacing w:before="40" w:after="40"/>
              <w:ind w:right="284"/>
              <w:jc w:val="left"/>
              <w:rPr>
                <w:rFonts w:ascii="Arial" w:hAnsi="Arial" w:cs="Arial"/>
                <w:b/>
                <w:sz w:val="20"/>
              </w:rPr>
            </w:pPr>
            <w:r>
              <w:rPr>
                <w:rFonts w:ascii="Arial" w:hAnsi="Arial" w:cs="Arial"/>
                <w:b/>
                <w:sz w:val="20"/>
              </w:rPr>
              <w:t>Popis tvůrčí činnosti studentů</w:t>
            </w:r>
          </w:p>
          <w:p w14:paraId="27113425" w14:textId="72310BA2" w:rsidR="00EB143E" w:rsidRPr="00AC4575" w:rsidRDefault="00EB143E" w:rsidP="004958B7">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w:t>
            </w:r>
            <w:r w:rsidR="00710916">
              <w:rPr>
                <w:rFonts w:ascii="Arial" w:hAnsi="Arial" w:cs="Arial"/>
                <w:i/>
                <w:sz w:val="16"/>
                <w:szCs w:val="16"/>
              </w:rPr>
              <w:t>s</w:t>
            </w:r>
            <w:r>
              <w:rPr>
                <w:rFonts w:ascii="Arial" w:hAnsi="Arial" w:cs="Arial"/>
                <w:i/>
                <w:sz w:val="16"/>
                <w:szCs w:val="16"/>
              </w:rPr>
              <w:t xml:space="preserve"> tvůrčí činnosti </w:t>
            </w:r>
            <w:r w:rsidR="003F4A11">
              <w:rPr>
                <w:rFonts w:ascii="Arial" w:hAnsi="Arial" w:cs="Arial"/>
                <w:i/>
                <w:sz w:val="16"/>
                <w:szCs w:val="16"/>
              </w:rPr>
              <w:t>studentů</w:t>
            </w:r>
            <w:r w:rsidR="00710916" w:rsidRPr="009A5A6E">
              <w:rPr>
                <w:rFonts w:ascii="Arial" w:hAnsi="Arial" w:cs="Arial"/>
                <w:i/>
                <w:sz w:val="16"/>
                <w:szCs w:val="16"/>
              </w:rPr>
              <w:t xml:space="preserve"> v letech RRRR-3 až RRRR</w:t>
            </w:r>
            <w:r w:rsidR="00710916">
              <w:rPr>
                <w:rFonts w:ascii="Arial" w:hAnsi="Arial" w:cs="Arial"/>
                <w:i/>
                <w:sz w:val="16"/>
                <w:szCs w:val="16"/>
              </w:rPr>
              <w:t xml:space="preserve"> </w:t>
            </w:r>
            <w:r w:rsidR="003F4A11">
              <w:rPr>
                <w:rFonts w:ascii="Arial" w:hAnsi="Arial" w:cs="Arial"/>
                <w:i/>
                <w:sz w:val="16"/>
                <w:szCs w:val="16"/>
              </w:rPr>
              <w:t>–</w:t>
            </w:r>
            <w:r>
              <w:rPr>
                <w:rFonts w:ascii="Arial" w:hAnsi="Arial" w:cs="Arial"/>
                <w:i/>
                <w:sz w:val="16"/>
                <w:szCs w:val="16"/>
              </w:rPr>
              <w:t xml:space="preserve"> </w:t>
            </w:r>
            <w:r w:rsidR="003F4A11">
              <w:rPr>
                <w:rFonts w:ascii="Arial" w:hAnsi="Arial" w:cs="Arial"/>
                <w:i/>
                <w:sz w:val="16"/>
                <w:szCs w:val="16"/>
              </w:rPr>
              <w:t>studentské granty</w:t>
            </w:r>
            <w:r>
              <w:rPr>
                <w:rFonts w:ascii="Arial" w:hAnsi="Arial" w:cs="Arial"/>
                <w:i/>
                <w:sz w:val="16"/>
                <w:szCs w:val="16"/>
              </w:rPr>
              <w:t>, workshop</w:t>
            </w:r>
            <w:r w:rsidR="00710916">
              <w:rPr>
                <w:rFonts w:ascii="Arial" w:hAnsi="Arial" w:cs="Arial"/>
                <w:i/>
                <w:sz w:val="16"/>
                <w:szCs w:val="16"/>
              </w:rPr>
              <w:t>y</w:t>
            </w:r>
            <w:r>
              <w:rPr>
                <w:rFonts w:ascii="Arial" w:hAnsi="Arial" w:cs="Arial"/>
                <w:i/>
                <w:sz w:val="16"/>
                <w:szCs w:val="16"/>
              </w:rPr>
              <w:t>, výstav</w:t>
            </w:r>
            <w:r w:rsidR="00710916">
              <w:rPr>
                <w:rFonts w:ascii="Arial" w:hAnsi="Arial" w:cs="Arial"/>
                <w:i/>
                <w:sz w:val="16"/>
                <w:szCs w:val="16"/>
              </w:rPr>
              <w:t>y</w:t>
            </w:r>
            <w:r>
              <w:rPr>
                <w:rFonts w:ascii="Arial" w:hAnsi="Arial" w:cs="Arial"/>
                <w:i/>
                <w:sz w:val="16"/>
                <w:szCs w:val="16"/>
              </w:rPr>
              <w:t>, koncert</w:t>
            </w:r>
            <w:r w:rsidR="00710916">
              <w:rPr>
                <w:rFonts w:ascii="Arial" w:hAnsi="Arial" w:cs="Arial"/>
                <w:i/>
                <w:sz w:val="16"/>
                <w:szCs w:val="16"/>
              </w:rPr>
              <w:t>y</w:t>
            </w:r>
            <w:r>
              <w:rPr>
                <w:rFonts w:ascii="Arial" w:hAnsi="Arial" w:cs="Arial"/>
                <w:i/>
                <w:sz w:val="16"/>
                <w:szCs w:val="16"/>
              </w:rPr>
              <w:t xml:space="preserve">, </w:t>
            </w:r>
            <w:r w:rsidR="003F4A11">
              <w:rPr>
                <w:rFonts w:ascii="Arial" w:hAnsi="Arial" w:cs="Arial"/>
                <w:i/>
                <w:sz w:val="16"/>
                <w:szCs w:val="16"/>
              </w:rPr>
              <w:t xml:space="preserve">tvůrčí činnost ve spolupráci s praxí, </w:t>
            </w:r>
            <w:r w:rsidR="00710916">
              <w:rPr>
                <w:rFonts w:ascii="Arial" w:hAnsi="Arial" w:cs="Arial"/>
                <w:i/>
                <w:sz w:val="16"/>
                <w:szCs w:val="16"/>
              </w:rPr>
              <w:t>významn</w:t>
            </w:r>
            <w:r w:rsidR="004958B7">
              <w:rPr>
                <w:rFonts w:ascii="Arial" w:hAnsi="Arial" w:cs="Arial"/>
                <w:i/>
                <w:sz w:val="16"/>
                <w:szCs w:val="16"/>
              </w:rPr>
              <w:t>á ocenění</w:t>
            </w:r>
            <w:r w:rsidR="00710916">
              <w:rPr>
                <w:rFonts w:ascii="Arial" w:hAnsi="Arial" w:cs="Arial"/>
                <w:i/>
                <w:sz w:val="16"/>
                <w:szCs w:val="16"/>
              </w:rPr>
              <w:t xml:space="preserve"> </w:t>
            </w:r>
            <w:r w:rsidR="004958B7">
              <w:rPr>
                <w:rFonts w:ascii="Arial" w:hAnsi="Arial" w:cs="Arial"/>
                <w:i/>
                <w:sz w:val="16"/>
                <w:szCs w:val="16"/>
              </w:rPr>
              <w:t>studentů a absolventů</w:t>
            </w:r>
            <w:r w:rsidR="00A66C46">
              <w:rPr>
                <w:rFonts w:ascii="Arial" w:hAnsi="Arial" w:cs="Arial"/>
                <w:i/>
                <w:sz w:val="16"/>
                <w:szCs w:val="16"/>
              </w:rPr>
              <w:t xml:space="preserve"> </w:t>
            </w:r>
            <w:r>
              <w:rPr>
                <w:rFonts w:ascii="Arial" w:hAnsi="Arial" w:cs="Arial"/>
                <w:i/>
                <w:sz w:val="16"/>
                <w:szCs w:val="16"/>
              </w:rPr>
              <w:t>aj. – max. 3000 znaků)</w:t>
            </w:r>
          </w:p>
        </w:tc>
      </w:tr>
      <w:tr w:rsidR="00EB143E" w:rsidRPr="0058573E" w14:paraId="1BA35242" w14:textId="77777777" w:rsidTr="00691411">
        <w:trPr>
          <w:trHeight w:val="3079"/>
        </w:trPr>
        <w:tc>
          <w:tcPr>
            <w:tcW w:w="9040" w:type="dxa"/>
          </w:tcPr>
          <w:p w14:paraId="79947C0C" w14:textId="77777777" w:rsidR="00961C70" w:rsidRDefault="00E259AB" w:rsidP="00247496">
            <w:pPr>
              <w:pStyle w:val="Bezmezer"/>
              <w:spacing w:before="40" w:after="40"/>
              <w:ind w:right="284"/>
              <w:rPr>
                <w:rFonts w:ascii="Arial" w:hAnsi="Arial" w:cs="Arial"/>
                <w:sz w:val="20"/>
              </w:rPr>
            </w:pPr>
            <w:r w:rsidRPr="00E259AB">
              <w:rPr>
                <w:rFonts w:ascii="Arial" w:hAnsi="Arial" w:cs="Arial"/>
                <w:sz w:val="20"/>
              </w:rPr>
              <w:t>Řada studentů během akademického roku pracuje na pozici pomocné vědecké síly, v rámci této pozice řeší samostatně odborné téma zadané svým vedoucím, zpravidla na problematice související s výzkumnou činností vedoucího, čímž si osvojují metodiku vývojové a výzkumné činnosti a dovedností již během studia. Dosažené výsledky zpravidla obhajují v rámci soutěže Studentská tvůrčí a odborná činnost (STOČ), jejíž je FAI každoročním spolupořadatelem.</w:t>
            </w:r>
            <w:r w:rsidR="00247496">
              <w:rPr>
                <w:rFonts w:ascii="Arial" w:hAnsi="Arial" w:cs="Arial"/>
                <w:sz w:val="20"/>
              </w:rPr>
              <w:t xml:space="preserve"> Někteří studenti mohou být zapojeni do řešení odborných projektů.</w:t>
            </w:r>
          </w:p>
          <w:p w14:paraId="54996422" w14:textId="716C30CF" w:rsidR="00C81775" w:rsidRPr="004D6159" w:rsidRDefault="00C81775" w:rsidP="00247496">
            <w:pPr>
              <w:pStyle w:val="Bezmezer"/>
              <w:spacing w:before="40" w:after="40"/>
              <w:ind w:right="284"/>
              <w:rPr>
                <w:rFonts w:ascii="Arial" w:hAnsi="Arial" w:cs="Arial"/>
                <w:sz w:val="20"/>
              </w:rPr>
            </w:pPr>
            <w:r w:rsidRPr="00702FC9">
              <w:rPr>
                <w:rFonts w:ascii="Arial" w:hAnsi="Arial" w:cs="Arial"/>
                <w:sz w:val="20"/>
              </w:rPr>
              <w:t xml:space="preserve">Studenti v průběhu </w:t>
            </w:r>
            <w:r w:rsidR="0024609D" w:rsidRPr="00702FC9">
              <w:rPr>
                <w:rFonts w:ascii="Arial" w:hAnsi="Arial" w:cs="Arial"/>
                <w:sz w:val="20"/>
              </w:rPr>
              <w:t xml:space="preserve">magisterského </w:t>
            </w:r>
            <w:r w:rsidRPr="00702FC9">
              <w:rPr>
                <w:rFonts w:ascii="Arial" w:hAnsi="Arial" w:cs="Arial"/>
                <w:sz w:val="20"/>
              </w:rPr>
              <w:t>stupně studia mohou získávat dílčí zkušenosti ve firmách softwarového zaměření, které sídlí v blízkém Vědeckotechnickém parku ICT. Řada studentů absolvuje krátkodobé nepovinné praxe v průběhu letních prázdnin. Tyto praxe jsou honorovány ze strany firem.</w:t>
            </w:r>
          </w:p>
        </w:tc>
      </w:tr>
    </w:tbl>
    <w:p w14:paraId="31FD771D" w14:textId="77777777" w:rsidR="00EB143E" w:rsidRDefault="00EB143E" w:rsidP="001710EA">
      <w:pPr>
        <w:pStyle w:val="Bezmezer"/>
        <w:ind w:right="283"/>
        <w:rPr>
          <w:rFonts w:ascii="Arial" w:hAnsi="Arial" w:cs="Arial"/>
          <w:color w:val="7030A0"/>
          <w:sz w:val="32"/>
          <w:szCs w:val="32"/>
        </w:rPr>
        <w:sectPr w:rsidR="00EB143E" w:rsidSect="00BF69BF">
          <w:pgSz w:w="11906" w:h="16838" w:code="9"/>
          <w:pgMar w:top="1418" w:right="1418" w:bottom="1418" w:left="1418" w:header="709" w:footer="709" w:gutter="0"/>
          <w:cols w:space="708"/>
          <w:titlePg/>
          <w:docGrid w:linePitch="360"/>
        </w:sectPr>
      </w:pPr>
    </w:p>
    <w:p w14:paraId="1E16A1E2" w14:textId="6B428007" w:rsidR="001C61C6" w:rsidRDefault="00F75C3F" w:rsidP="001710EA">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Část 4.) M</w:t>
      </w:r>
      <w:r w:rsidR="001710EA" w:rsidRPr="00F75C3F">
        <w:rPr>
          <w:rFonts w:cs="Arial"/>
          <w:b/>
          <w:color w:val="C45911" w:themeColor="accent2" w:themeShade="BF"/>
          <w:sz w:val="32"/>
          <w:szCs w:val="32"/>
        </w:rPr>
        <w:t>ezinárodní rozměr studijního programu</w:t>
      </w:r>
      <w:r w:rsidR="00EE3E55" w:rsidRPr="00F75C3F">
        <w:rPr>
          <w:rFonts w:cs="Arial"/>
          <w:b/>
          <w:color w:val="C45911" w:themeColor="accent2" w:themeShade="BF"/>
          <w:sz w:val="32"/>
          <w:szCs w:val="32"/>
        </w:rPr>
        <w:t>/oboru</w:t>
      </w:r>
      <w:r w:rsidR="001710EA" w:rsidRPr="00F75C3F">
        <w:rPr>
          <w:rFonts w:cs="Arial"/>
          <w:b/>
          <w:color w:val="C45911" w:themeColor="accent2" w:themeShade="BF"/>
          <w:sz w:val="32"/>
          <w:szCs w:val="32"/>
        </w:rPr>
        <w:t xml:space="preserve">  </w:t>
      </w:r>
    </w:p>
    <w:p w14:paraId="713689D2" w14:textId="1F02DB4C" w:rsidR="00F75C3F" w:rsidRDefault="00F75C3F" w:rsidP="001710EA">
      <w:pPr>
        <w:pStyle w:val="Bezmezer"/>
        <w:ind w:right="283"/>
        <w:rPr>
          <w:rFonts w:cs="Arial"/>
          <w:b/>
          <w:color w:val="C45911" w:themeColor="accent2" w:themeShade="BF"/>
          <w:sz w:val="32"/>
          <w:szCs w:val="32"/>
        </w:rPr>
      </w:pPr>
    </w:p>
    <w:tbl>
      <w:tblPr>
        <w:tblStyle w:val="Mkatabulky"/>
        <w:tblW w:w="8844" w:type="dxa"/>
        <w:tblLook w:val="04A0" w:firstRow="1" w:lastRow="0" w:firstColumn="1" w:lastColumn="0" w:noHBand="0" w:noVBand="1"/>
      </w:tblPr>
      <w:tblGrid>
        <w:gridCol w:w="2956"/>
        <w:gridCol w:w="1454"/>
        <w:gridCol w:w="1454"/>
        <w:gridCol w:w="1474"/>
        <w:gridCol w:w="1506"/>
      </w:tblGrid>
      <w:tr w:rsidR="00DB14AE" w:rsidRPr="00F75C3F" w14:paraId="3C87483F" w14:textId="77777777" w:rsidTr="004F700E">
        <w:trPr>
          <w:trHeight w:val="250"/>
        </w:trPr>
        <w:tc>
          <w:tcPr>
            <w:tcW w:w="2956" w:type="dxa"/>
            <w:shd w:val="clear" w:color="auto" w:fill="F7CAAC" w:themeFill="accent2" w:themeFillTint="66"/>
            <w:hideMark/>
          </w:tcPr>
          <w:p w14:paraId="5C07894F" w14:textId="77777777" w:rsidR="00DB14AE" w:rsidRPr="006D3B6B" w:rsidRDefault="00DB14AE" w:rsidP="00F75C3F">
            <w:pPr>
              <w:jc w:val="center"/>
              <w:rPr>
                <w:rFonts w:eastAsia="Times New Roman" w:cs="Arial"/>
                <w:b/>
                <w:bCs/>
                <w:color w:val="000000"/>
                <w:sz w:val="16"/>
                <w:szCs w:val="16"/>
                <w:lang w:eastAsia="cs-CZ"/>
              </w:rPr>
            </w:pPr>
            <w:r w:rsidRPr="006D3B6B">
              <w:rPr>
                <w:rFonts w:eastAsia="Times New Roman" w:cs="Arial"/>
                <w:b/>
                <w:bCs/>
                <w:color w:val="000000"/>
                <w:sz w:val="16"/>
                <w:szCs w:val="16"/>
                <w:lang w:eastAsia="cs-CZ"/>
              </w:rPr>
              <w:t>Mobilita studentů</w:t>
            </w:r>
            <w:r w:rsidRPr="006D3B6B">
              <w:rPr>
                <w:rFonts w:eastAsia="Times New Roman" w:cs="Arial"/>
                <w:b/>
                <w:bCs/>
                <w:color w:val="000000"/>
                <w:sz w:val="16"/>
                <w:szCs w:val="16"/>
                <w:vertAlign w:val="superscript"/>
                <w:lang w:eastAsia="cs-CZ"/>
              </w:rPr>
              <w:t xml:space="preserve">1) </w:t>
            </w:r>
            <w:r w:rsidRPr="006D3B6B">
              <w:rPr>
                <w:rFonts w:eastAsia="Times New Roman" w:cs="Arial"/>
                <w:b/>
                <w:bCs/>
                <w:color w:val="000000"/>
                <w:sz w:val="16"/>
                <w:szCs w:val="16"/>
                <w:lang w:eastAsia="cs-CZ"/>
              </w:rPr>
              <w:t>a absolventů</w:t>
            </w:r>
          </w:p>
        </w:tc>
        <w:tc>
          <w:tcPr>
            <w:tcW w:w="1454" w:type="dxa"/>
            <w:shd w:val="clear" w:color="auto" w:fill="F7CAAC" w:themeFill="accent2" w:themeFillTint="66"/>
            <w:hideMark/>
          </w:tcPr>
          <w:p w14:paraId="282B73E4" w14:textId="0AFCAACC" w:rsidR="00DB14AE" w:rsidRPr="004F700E" w:rsidRDefault="00DB14AE" w:rsidP="00F75C3F">
            <w:pPr>
              <w:jc w:val="center"/>
              <w:rPr>
                <w:rFonts w:eastAsia="Times New Roman" w:cs="Arial"/>
                <w:b/>
                <w:bCs/>
                <w:color w:val="000000"/>
                <w:sz w:val="16"/>
                <w:szCs w:val="16"/>
                <w:lang w:eastAsia="cs-CZ"/>
              </w:rPr>
            </w:pPr>
            <w:r w:rsidRPr="006D3B6B">
              <w:rPr>
                <w:rFonts w:eastAsia="Times New Roman" w:cs="Arial"/>
                <w:b/>
                <w:bCs/>
                <w:color w:val="000000"/>
                <w:sz w:val="16"/>
                <w:szCs w:val="16"/>
                <w:lang w:eastAsia="cs-CZ"/>
              </w:rPr>
              <w:t>2015/2016</w:t>
            </w:r>
          </w:p>
        </w:tc>
        <w:tc>
          <w:tcPr>
            <w:tcW w:w="1454" w:type="dxa"/>
            <w:shd w:val="clear" w:color="auto" w:fill="F7CAAC" w:themeFill="accent2" w:themeFillTint="66"/>
            <w:hideMark/>
          </w:tcPr>
          <w:p w14:paraId="2609C3A7" w14:textId="692A5290" w:rsidR="00DB14AE" w:rsidRPr="004F700E" w:rsidRDefault="00DB14AE" w:rsidP="00F75C3F">
            <w:pPr>
              <w:jc w:val="center"/>
              <w:rPr>
                <w:rFonts w:eastAsia="Times New Roman" w:cs="Arial"/>
                <w:b/>
                <w:bCs/>
                <w:color w:val="000000"/>
                <w:sz w:val="16"/>
                <w:szCs w:val="16"/>
                <w:lang w:eastAsia="cs-CZ"/>
              </w:rPr>
            </w:pPr>
            <w:r w:rsidRPr="006D3B6B">
              <w:rPr>
                <w:rFonts w:eastAsia="Times New Roman" w:cs="Arial"/>
                <w:b/>
                <w:bCs/>
                <w:color w:val="000000"/>
                <w:sz w:val="16"/>
                <w:szCs w:val="16"/>
                <w:lang w:eastAsia="cs-CZ"/>
              </w:rPr>
              <w:t>2016/2017</w:t>
            </w:r>
          </w:p>
        </w:tc>
        <w:tc>
          <w:tcPr>
            <w:tcW w:w="1474" w:type="dxa"/>
            <w:shd w:val="clear" w:color="auto" w:fill="F7CAAC" w:themeFill="accent2" w:themeFillTint="66"/>
            <w:hideMark/>
          </w:tcPr>
          <w:p w14:paraId="5FA39EA1" w14:textId="150E3AEA" w:rsidR="00DB14AE" w:rsidRPr="004F700E" w:rsidRDefault="00DB14AE" w:rsidP="00F75C3F">
            <w:pPr>
              <w:jc w:val="center"/>
              <w:rPr>
                <w:rFonts w:eastAsia="Times New Roman" w:cs="Arial"/>
                <w:b/>
                <w:bCs/>
                <w:color w:val="000000"/>
                <w:sz w:val="16"/>
                <w:szCs w:val="16"/>
                <w:lang w:eastAsia="cs-CZ"/>
              </w:rPr>
            </w:pPr>
            <w:r w:rsidRPr="006D3B6B">
              <w:rPr>
                <w:rFonts w:eastAsia="Times New Roman" w:cs="Arial"/>
                <w:b/>
                <w:bCs/>
                <w:color w:val="000000"/>
                <w:sz w:val="16"/>
                <w:szCs w:val="16"/>
                <w:lang w:eastAsia="cs-CZ"/>
              </w:rPr>
              <w:t>2017/2018</w:t>
            </w:r>
          </w:p>
        </w:tc>
        <w:tc>
          <w:tcPr>
            <w:tcW w:w="1506" w:type="dxa"/>
            <w:shd w:val="clear" w:color="auto" w:fill="F7CAAC" w:themeFill="accent2" w:themeFillTint="66"/>
            <w:hideMark/>
          </w:tcPr>
          <w:p w14:paraId="230972D6" w14:textId="65521965" w:rsidR="00DB14AE" w:rsidRPr="004F700E" w:rsidRDefault="00DB14AE" w:rsidP="00F75C3F">
            <w:pPr>
              <w:jc w:val="center"/>
              <w:rPr>
                <w:rFonts w:eastAsia="Times New Roman" w:cs="Arial"/>
                <w:b/>
                <w:bCs/>
                <w:color w:val="000000"/>
                <w:sz w:val="16"/>
                <w:szCs w:val="16"/>
                <w:lang w:eastAsia="cs-CZ"/>
              </w:rPr>
            </w:pPr>
            <w:r w:rsidRPr="006D3B6B">
              <w:rPr>
                <w:rFonts w:eastAsia="Times New Roman" w:cs="Arial"/>
                <w:b/>
                <w:bCs/>
                <w:color w:val="000000"/>
                <w:sz w:val="16"/>
                <w:szCs w:val="16"/>
                <w:lang w:eastAsia="cs-CZ"/>
              </w:rPr>
              <w:t>2018/2019</w:t>
            </w:r>
          </w:p>
        </w:tc>
      </w:tr>
      <w:tr w:rsidR="00CE5A8E" w:rsidRPr="00F75C3F" w14:paraId="2891B82D" w14:textId="77777777" w:rsidTr="004F700E">
        <w:trPr>
          <w:trHeight w:val="840"/>
        </w:trPr>
        <w:tc>
          <w:tcPr>
            <w:tcW w:w="2956" w:type="dxa"/>
            <w:hideMark/>
          </w:tcPr>
          <w:p w14:paraId="2CEB5DD2" w14:textId="77777777" w:rsidR="00CE5A8E" w:rsidRPr="004F700E" w:rsidRDefault="00CE5A8E" w:rsidP="00CE5A8E">
            <w:pPr>
              <w:rPr>
                <w:rFonts w:eastAsia="Times New Roman" w:cs="Arial"/>
                <w:color w:val="000000"/>
                <w:sz w:val="18"/>
                <w:szCs w:val="18"/>
                <w:lang w:eastAsia="cs-CZ"/>
              </w:rPr>
            </w:pPr>
            <w:r w:rsidRPr="004F700E">
              <w:rPr>
                <w:rFonts w:eastAsia="Times New Roman" w:cs="Arial"/>
                <w:color w:val="000000"/>
                <w:sz w:val="18"/>
                <w:szCs w:val="18"/>
                <w:lang w:eastAsia="cs-CZ"/>
              </w:rPr>
              <w:t xml:space="preserve">Počet vyslaných studentů </w:t>
            </w:r>
            <w:r w:rsidRPr="004F700E">
              <w:rPr>
                <w:rFonts w:eastAsia="Times New Roman" w:cs="Arial"/>
                <w:i/>
                <w:iCs/>
                <w:color w:val="000000"/>
                <w:sz w:val="18"/>
                <w:szCs w:val="18"/>
                <w:lang w:eastAsia="cs-CZ"/>
              </w:rPr>
              <w:t>(výjezdy v délce alespoň14 dní)</w:t>
            </w:r>
          </w:p>
        </w:tc>
        <w:tc>
          <w:tcPr>
            <w:tcW w:w="1454" w:type="dxa"/>
            <w:hideMark/>
          </w:tcPr>
          <w:p w14:paraId="5C7B1F53" w14:textId="716AE8F8"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4 výjezdy</w:t>
            </w:r>
          </w:p>
        </w:tc>
        <w:tc>
          <w:tcPr>
            <w:tcW w:w="1454" w:type="dxa"/>
            <w:hideMark/>
          </w:tcPr>
          <w:p w14:paraId="7A6D8B6A" w14:textId="2D785E2E"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6 výjezdů</w:t>
            </w:r>
          </w:p>
        </w:tc>
        <w:tc>
          <w:tcPr>
            <w:tcW w:w="1474" w:type="dxa"/>
            <w:hideMark/>
          </w:tcPr>
          <w:p w14:paraId="578A60A9" w14:textId="7DC1D1F7"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7 výjezdů</w:t>
            </w:r>
          </w:p>
        </w:tc>
        <w:tc>
          <w:tcPr>
            <w:tcW w:w="1506" w:type="dxa"/>
            <w:hideMark/>
          </w:tcPr>
          <w:p w14:paraId="72AB16AC" w14:textId="0FA0E6F8"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2 výjezdy</w:t>
            </w:r>
          </w:p>
        </w:tc>
      </w:tr>
      <w:tr w:rsidR="00CE5A8E" w:rsidRPr="00F75C3F" w14:paraId="3D5D840C" w14:textId="77777777" w:rsidTr="004F700E">
        <w:trPr>
          <w:trHeight w:val="799"/>
        </w:trPr>
        <w:tc>
          <w:tcPr>
            <w:tcW w:w="2956" w:type="dxa"/>
            <w:hideMark/>
          </w:tcPr>
          <w:p w14:paraId="79535B34" w14:textId="77777777" w:rsidR="00CE5A8E" w:rsidRPr="004F700E" w:rsidRDefault="00CE5A8E" w:rsidP="00CE5A8E">
            <w:pPr>
              <w:rPr>
                <w:rFonts w:eastAsia="Times New Roman" w:cs="Arial"/>
                <w:color w:val="000000"/>
                <w:sz w:val="18"/>
                <w:szCs w:val="18"/>
                <w:lang w:eastAsia="cs-CZ"/>
              </w:rPr>
            </w:pPr>
            <w:r w:rsidRPr="004F700E">
              <w:rPr>
                <w:rFonts w:eastAsia="Times New Roman" w:cs="Arial"/>
                <w:color w:val="000000"/>
                <w:sz w:val="18"/>
                <w:szCs w:val="18"/>
                <w:lang w:eastAsia="cs-CZ"/>
              </w:rPr>
              <w:t xml:space="preserve">Počet přijatých studentů </w:t>
            </w:r>
            <w:r w:rsidRPr="004F700E">
              <w:rPr>
                <w:rFonts w:eastAsia="Times New Roman" w:cs="Arial"/>
                <w:i/>
                <w:iCs/>
                <w:color w:val="000000"/>
                <w:sz w:val="18"/>
                <w:szCs w:val="18"/>
                <w:lang w:eastAsia="cs-CZ"/>
              </w:rPr>
              <w:t>(příjezdy v délce </w:t>
            </w:r>
          </w:p>
        </w:tc>
        <w:tc>
          <w:tcPr>
            <w:tcW w:w="1454" w:type="dxa"/>
            <w:hideMark/>
          </w:tcPr>
          <w:p w14:paraId="0B9903FA" w14:textId="2AC983B3"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13 příjezdů</w:t>
            </w:r>
          </w:p>
          <w:p w14:paraId="083A3D2E" w14:textId="77777777" w:rsidR="00CE5A8E" w:rsidRPr="004F700E" w:rsidRDefault="00CE5A8E" w:rsidP="004F700E">
            <w:pPr>
              <w:jc w:val="center"/>
              <w:rPr>
                <w:rFonts w:eastAsia="Times New Roman" w:cs="Arial"/>
                <w:color w:val="000000"/>
                <w:sz w:val="16"/>
                <w:szCs w:val="18"/>
                <w:lang w:eastAsia="cs-CZ"/>
              </w:rPr>
            </w:pPr>
          </w:p>
          <w:p w14:paraId="0DDED753" w14:textId="3D49B965"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2 dlouhodobí</w:t>
            </w:r>
          </w:p>
        </w:tc>
        <w:tc>
          <w:tcPr>
            <w:tcW w:w="1454" w:type="dxa"/>
            <w:hideMark/>
          </w:tcPr>
          <w:p w14:paraId="2E92A6EF" w14:textId="0FCE2812" w:rsidR="00CE5A8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19 příjezdů</w:t>
            </w:r>
          </w:p>
          <w:p w14:paraId="24AFEB0B" w14:textId="77777777" w:rsidR="004F700E" w:rsidRPr="004F700E" w:rsidRDefault="004F700E" w:rsidP="004F700E">
            <w:pPr>
              <w:jc w:val="center"/>
              <w:rPr>
                <w:rFonts w:eastAsia="Times New Roman" w:cs="Arial"/>
                <w:color w:val="000000"/>
                <w:sz w:val="16"/>
                <w:szCs w:val="18"/>
                <w:lang w:eastAsia="cs-CZ"/>
              </w:rPr>
            </w:pPr>
          </w:p>
          <w:p w14:paraId="38F74154" w14:textId="72E3FD4C"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8</w:t>
            </w:r>
            <w:r w:rsidR="004F700E" w:rsidRPr="004F700E">
              <w:rPr>
                <w:rFonts w:eastAsia="Times New Roman" w:cs="Arial"/>
                <w:color w:val="000000"/>
                <w:sz w:val="16"/>
                <w:szCs w:val="18"/>
                <w:lang w:eastAsia="cs-CZ"/>
              </w:rPr>
              <w:t xml:space="preserve"> </w:t>
            </w:r>
            <w:r w:rsidRPr="004F700E">
              <w:rPr>
                <w:rFonts w:eastAsia="Times New Roman" w:cs="Arial"/>
                <w:color w:val="000000"/>
                <w:sz w:val="16"/>
                <w:szCs w:val="18"/>
                <w:lang w:eastAsia="cs-CZ"/>
              </w:rPr>
              <w:t>dlouhodobých</w:t>
            </w:r>
          </w:p>
        </w:tc>
        <w:tc>
          <w:tcPr>
            <w:tcW w:w="1474" w:type="dxa"/>
            <w:hideMark/>
          </w:tcPr>
          <w:p w14:paraId="5997E02C" w14:textId="2F7946BE"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10 příjezdů</w:t>
            </w:r>
          </w:p>
          <w:p w14:paraId="327FD5DF" w14:textId="77777777" w:rsidR="00CE5A8E" w:rsidRPr="004F700E" w:rsidRDefault="00CE5A8E" w:rsidP="004F700E">
            <w:pPr>
              <w:jc w:val="center"/>
              <w:rPr>
                <w:rFonts w:eastAsia="Times New Roman" w:cs="Arial"/>
                <w:color w:val="000000"/>
                <w:sz w:val="16"/>
                <w:szCs w:val="18"/>
                <w:lang w:eastAsia="cs-CZ"/>
              </w:rPr>
            </w:pPr>
          </w:p>
          <w:p w14:paraId="0091F382" w14:textId="00AE0981"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7</w:t>
            </w:r>
            <w:r w:rsidR="004F700E" w:rsidRPr="004F700E">
              <w:rPr>
                <w:rFonts w:eastAsia="Times New Roman" w:cs="Arial"/>
                <w:color w:val="000000"/>
                <w:sz w:val="16"/>
                <w:szCs w:val="18"/>
                <w:lang w:eastAsia="cs-CZ"/>
              </w:rPr>
              <w:t xml:space="preserve"> </w:t>
            </w:r>
            <w:r w:rsidRPr="004F700E">
              <w:rPr>
                <w:rFonts w:eastAsia="Times New Roman" w:cs="Arial"/>
                <w:color w:val="000000"/>
                <w:sz w:val="16"/>
                <w:szCs w:val="18"/>
                <w:lang w:eastAsia="cs-CZ"/>
              </w:rPr>
              <w:t>dlouhodobých</w:t>
            </w:r>
          </w:p>
        </w:tc>
        <w:tc>
          <w:tcPr>
            <w:tcW w:w="1506" w:type="dxa"/>
            <w:hideMark/>
          </w:tcPr>
          <w:p w14:paraId="359B17BF" w14:textId="5A9BC3B5"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14 příjezdů</w:t>
            </w:r>
          </w:p>
          <w:p w14:paraId="19EACEC2" w14:textId="77777777" w:rsidR="00CE5A8E" w:rsidRPr="004F700E" w:rsidRDefault="00CE5A8E" w:rsidP="004F700E">
            <w:pPr>
              <w:jc w:val="center"/>
              <w:rPr>
                <w:rFonts w:eastAsia="Times New Roman" w:cs="Arial"/>
                <w:color w:val="000000"/>
                <w:sz w:val="16"/>
                <w:szCs w:val="18"/>
                <w:lang w:eastAsia="cs-CZ"/>
              </w:rPr>
            </w:pPr>
          </w:p>
          <w:p w14:paraId="7A377A58" w14:textId="2FAF415A" w:rsidR="00CE5A8E" w:rsidRPr="004F700E" w:rsidRDefault="00CE5A8E" w:rsidP="004F700E">
            <w:pPr>
              <w:jc w:val="center"/>
              <w:rPr>
                <w:rFonts w:eastAsia="Times New Roman" w:cs="Arial"/>
                <w:color w:val="000000"/>
                <w:sz w:val="16"/>
                <w:szCs w:val="18"/>
                <w:lang w:eastAsia="cs-CZ"/>
              </w:rPr>
            </w:pPr>
            <w:r w:rsidRPr="004F700E">
              <w:rPr>
                <w:rFonts w:eastAsia="Times New Roman" w:cs="Arial"/>
                <w:color w:val="000000"/>
                <w:sz w:val="16"/>
                <w:szCs w:val="18"/>
                <w:lang w:eastAsia="cs-CZ"/>
              </w:rPr>
              <w:t>7</w:t>
            </w:r>
            <w:r w:rsidR="004F700E" w:rsidRPr="004F700E">
              <w:rPr>
                <w:rFonts w:eastAsia="Times New Roman" w:cs="Arial"/>
                <w:color w:val="000000"/>
                <w:sz w:val="16"/>
                <w:szCs w:val="18"/>
                <w:lang w:eastAsia="cs-CZ"/>
              </w:rPr>
              <w:t xml:space="preserve"> </w:t>
            </w:r>
            <w:r w:rsidRPr="004F700E">
              <w:rPr>
                <w:rFonts w:eastAsia="Times New Roman" w:cs="Arial"/>
                <w:color w:val="000000"/>
                <w:sz w:val="16"/>
                <w:szCs w:val="18"/>
                <w:lang w:eastAsia="cs-CZ"/>
              </w:rPr>
              <w:t>dlouhodobých</w:t>
            </w:r>
          </w:p>
        </w:tc>
      </w:tr>
      <w:tr w:rsidR="00CE5A8E" w:rsidRPr="00F75C3F" w14:paraId="671F8212" w14:textId="77777777" w:rsidTr="004F700E">
        <w:trPr>
          <w:trHeight w:val="840"/>
        </w:trPr>
        <w:tc>
          <w:tcPr>
            <w:tcW w:w="2956" w:type="dxa"/>
            <w:hideMark/>
          </w:tcPr>
          <w:p w14:paraId="479F8BF6" w14:textId="77777777" w:rsidR="00CE5A8E" w:rsidRPr="004F700E" w:rsidRDefault="00CE5A8E" w:rsidP="00CE5A8E">
            <w:pPr>
              <w:rPr>
                <w:rFonts w:eastAsia="Times New Roman" w:cs="Arial"/>
                <w:color w:val="000000"/>
                <w:sz w:val="18"/>
                <w:szCs w:val="18"/>
                <w:lang w:eastAsia="cs-CZ"/>
              </w:rPr>
            </w:pPr>
            <w:r w:rsidRPr="004F700E">
              <w:rPr>
                <w:rFonts w:eastAsia="Times New Roman" w:cs="Arial"/>
                <w:color w:val="000000"/>
                <w:sz w:val="18"/>
                <w:szCs w:val="18"/>
                <w:lang w:eastAsia="cs-CZ"/>
              </w:rPr>
              <w:t>Podíl absolventů [%], kteří během svého studia vyjeli na zahraniční pobyt v délce alespoň 14 dní</w:t>
            </w:r>
          </w:p>
        </w:tc>
        <w:tc>
          <w:tcPr>
            <w:tcW w:w="1454" w:type="dxa"/>
            <w:noWrap/>
          </w:tcPr>
          <w:p w14:paraId="4EC940C5" w14:textId="0215A626" w:rsidR="00CE5A8E" w:rsidRPr="004F700E" w:rsidRDefault="004F700E" w:rsidP="004F700E">
            <w:pPr>
              <w:jc w:val="center"/>
              <w:rPr>
                <w:rFonts w:eastAsia="Times New Roman" w:cs="Arial"/>
                <w:color w:val="000000"/>
                <w:sz w:val="18"/>
                <w:szCs w:val="18"/>
                <w:lang w:eastAsia="cs-CZ"/>
              </w:rPr>
            </w:pPr>
            <w:r>
              <w:rPr>
                <w:rFonts w:eastAsia="Times New Roman" w:cs="Arial"/>
                <w:color w:val="000000"/>
                <w:sz w:val="18"/>
                <w:szCs w:val="18"/>
                <w:lang w:eastAsia="cs-CZ"/>
              </w:rPr>
              <w:t>7 %</w:t>
            </w:r>
          </w:p>
        </w:tc>
        <w:tc>
          <w:tcPr>
            <w:tcW w:w="1454" w:type="dxa"/>
            <w:noWrap/>
          </w:tcPr>
          <w:p w14:paraId="19C6AEB2" w14:textId="1393BC0D" w:rsidR="00CE5A8E" w:rsidRPr="004F700E" w:rsidRDefault="004F700E" w:rsidP="004F700E">
            <w:pPr>
              <w:jc w:val="center"/>
              <w:rPr>
                <w:rFonts w:eastAsia="Times New Roman" w:cs="Arial"/>
                <w:color w:val="000000"/>
                <w:sz w:val="18"/>
                <w:szCs w:val="18"/>
                <w:lang w:eastAsia="cs-CZ"/>
              </w:rPr>
            </w:pPr>
            <w:r>
              <w:rPr>
                <w:rFonts w:eastAsia="Times New Roman" w:cs="Arial"/>
                <w:color w:val="000000"/>
                <w:sz w:val="18"/>
                <w:szCs w:val="18"/>
                <w:lang w:eastAsia="cs-CZ"/>
              </w:rPr>
              <w:t>10 %</w:t>
            </w:r>
          </w:p>
        </w:tc>
        <w:tc>
          <w:tcPr>
            <w:tcW w:w="1474" w:type="dxa"/>
            <w:noWrap/>
          </w:tcPr>
          <w:p w14:paraId="76289011" w14:textId="25A1F3B4" w:rsidR="00CE5A8E" w:rsidRPr="004F700E" w:rsidRDefault="004F700E" w:rsidP="004F700E">
            <w:pPr>
              <w:jc w:val="center"/>
              <w:rPr>
                <w:rFonts w:eastAsia="Times New Roman" w:cs="Arial"/>
                <w:color w:val="000000"/>
                <w:sz w:val="18"/>
                <w:szCs w:val="18"/>
                <w:lang w:eastAsia="cs-CZ"/>
              </w:rPr>
            </w:pPr>
            <w:r>
              <w:rPr>
                <w:rFonts w:eastAsia="Times New Roman" w:cs="Arial"/>
                <w:color w:val="000000"/>
                <w:sz w:val="18"/>
                <w:szCs w:val="18"/>
                <w:lang w:eastAsia="cs-CZ"/>
              </w:rPr>
              <w:t>12 %</w:t>
            </w:r>
          </w:p>
        </w:tc>
        <w:tc>
          <w:tcPr>
            <w:tcW w:w="1506" w:type="dxa"/>
            <w:noWrap/>
          </w:tcPr>
          <w:p w14:paraId="0D2BDF3B" w14:textId="510EF49D" w:rsidR="00CE5A8E" w:rsidRPr="004F700E" w:rsidRDefault="004F700E" w:rsidP="004F700E">
            <w:pPr>
              <w:jc w:val="center"/>
              <w:rPr>
                <w:rFonts w:eastAsia="Times New Roman" w:cs="Arial"/>
                <w:color w:val="000000"/>
                <w:sz w:val="18"/>
                <w:szCs w:val="18"/>
                <w:lang w:eastAsia="cs-CZ"/>
              </w:rPr>
            </w:pPr>
            <w:r>
              <w:rPr>
                <w:rFonts w:eastAsia="Times New Roman" w:cs="Arial"/>
                <w:color w:val="000000"/>
                <w:sz w:val="18"/>
                <w:szCs w:val="18"/>
                <w:lang w:eastAsia="cs-CZ"/>
              </w:rPr>
              <w:t>3 %</w:t>
            </w:r>
          </w:p>
        </w:tc>
      </w:tr>
    </w:tbl>
    <w:p w14:paraId="7058F02D" w14:textId="4782A573" w:rsidR="00F75C3F" w:rsidRPr="00F75C3F" w:rsidRDefault="00F75C3F" w:rsidP="001710EA">
      <w:pPr>
        <w:pStyle w:val="Bezmezer"/>
        <w:ind w:right="283"/>
        <w:rPr>
          <w:rFonts w:ascii="Arial" w:hAnsi="Arial" w:cs="Arial"/>
          <w:sz w:val="16"/>
          <w:szCs w:val="16"/>
        </w:rPr>
      </w:pPr>
      <w:r>
        <w:rPr>
          <w:rFonts w:ascii="Arial" w:hAnsi="Arial" w:cs="Arial"/>
          <w:sz w:val="16"/>
          <w:szCs w:val="16"/>
        </w:rPr>
        <w:t xml:space="preserve">Poznámka: </w:t>
      </w:r>
      <w:r w:rsidRPr="00F75C3F">
        <w:rPr>
          <w:rFonts w:ascii="Arial" w:hAnsi="Arial" w:cs="Arial"/>
          <w:sz w:val="16"/>
          <w:szCs w:val="16"/>
        </w:rPr>
        <w:t>V případech výjezdů i příjezdů studentů se vykazují pobyty, jejichž celková délka trvání (tedy nikoliv pouze v průběhu daného kalendářního roku) byla delší než 2 týdny (14 dní). Započítávají se tak i pobyty, které započaly v předchozím roce.</w:t>
      </w:r>
      <w:r>
        <w:rPr>
          <w:rFonts w:ascii="Arial" w:hAnsi="Arial" w:cs="Arial"/>
          <w:sz w:val="16"/>
          <w:szCs w:val="16"/>
        </w:rPr>
        <w:t xml:space="preserve"> </w:t>
      </w:r>
      <w:r w:rsidRPr="00F75C3F">
        <w:rPr>
          <w:rFonts w:ascii="Arial" w:hAnsi="Arial" w:cs="Arial"/>
          <w:sz w:val="16"/>
          <w:szCs w:val="16"/>
        </w:rPr>
        <w:t>V mobilitách jsou uváděny všechny programy bez ohledu na zdroj financování.</w:t>
      </w:r>
    </w:p>
    <w:p w14:paraId="758AFCC4" w14:textId="77777777" w:rsidR="00F75C3F" w:rsidRPr="00F75C3F" w:rsidRDefault="00F75C3F" w:rsidP="001710EA">
      <w:pPr>
        <w:pStyle w:val="Bezmezer"/>
        <w:ind w:right="283"/>
        <w:rPr>
          <w:rFonts w:cs="Arial"/>
          <w:b/>
          <w:color w:val="C45911" w:themeColor="accent2" w:themeShade="BF"/>
          <w:sz w:val="32"/>
          <w:szCs w:val="32"/>
        </w:rPr>
      </w:pPr>
    </w:p>
    <w:p w14:paraId="498DEBE7" w14:textId="417BA455" w:rsidR="008725C9" w:rsidRDefault="008725C9" w:rsidP="002F66FA">
      <w:pPr>
        <w:pStyle w:val="Bezmezer"/>
        <w:ind w:right="283"/>
        <w:rPr>
          <w:rFonts w:cs="Arial"/>
          <w:sz w:val="18"/>
          <w:szCs w:val="18"/>
        </w:rPr>
      </w:pPr>
    </w:p>
    <w:tbl>
      <w:tblPr>
        <w:tblStyle w:val="Mkatabulky"/>
        <w:tblW w:w="0" w:type="auto"/>
        <w:tblLook w:val="04A0" w:firstRow="1" w:lastRow="0" w:firstColumn="1" w:lastColumn="0" w:noHBand="0" w:noVBand="1"/>
      </w:tblPr>
      <w:tblGrid>
        <w:gridCol w:w="8205"/>
        <w:gridCol w:w="835"/>
      </w:tblGrid>
      <w:tr w:rsidR="009772E2" w:rsidRPr="00FB55D5" w14:paraId="74C59BF2" w14:textId="77777777" w:rsidTr="0038767B">
        <w:trPr>
          <w:trHeight w:val="357"/>
        </w:trPr>
        <w:tc>
          <w:tcPr>
            <w:tcW w:w="8205" w:type="dxa"/>
            <w:shd w:val="clear" w:color="auto" w:fill="F7CAAC" w:themeFill="accent2" w:themeFillTint="66"/>
          </w:tcPr>
          <w:p w14:paraId="4BC37AEB" w14:textId="3210E659" w:rsidR="009772E2" w:rsidRPr="002F66FA" w:rsidRDefault="009772E2" w:rsidP="00E83F84">
            <w:pPr>
              <w:pStyle w:val="Bezmezer"/>
              <w:spacing w:before="40" w:after="40"/>
              <w:ind w:right="284"/>
              <w:jc w:val="left"/>
              <w:rPr>
                <w:rFonts w:ascii="Arial" w:hAnsi="Arial" w:cs="Arial"/>
                <w:sz w:val="20"/>
              </w:rPr>
            </w:pPr>
            <w:r w:rsidRPr="002F66FA">
              <w:rPr>
                <w:rFonts w:ascii="Arial" w:hAnsi="Arial" w:cs="Arial"/>
                <w:b/>
                <w:sz w:val="20"/>
              </w:rPr>
              <w:t>Předměty v cizím jazyce</w:t>
            </w:r>
            <w:r w:rsidRPr="002F66FA">
              <w:rPr>
                <w:rFonts w:ascii="Arial" w:hAnsi="Arial" w:cs="Arial"/>
                <w:sz w:val="20"/>
              </w:rPr>
              <w:t xml:space="preserve"> </w:t>
            </w:r>
            <w:r w:rsidR="009A5A6E">
              <w:rPr>
                <w:rFonts w:ascii="Arial" w:hAnsi="Arial" w:cs="Arial"/>
                <w:sz w:val="20"/>
              </w:rPr>
              <w:t xml:space="preserve">- </w:t>
            </w:r>
            <w:r w:rsidRPr="009A5A6E">
              <w:rPr>
                <w:rFonts w:ascii="Arial" w:hAnsi="Arial" w:cs="Arial"/>
                <w:b/>
                <w:sz w:val="20"/>
              </w:rPr>
              <w:t>podíl na kreditech předepsaného studijního plánu</w:t>
            </w:r>
            <w:r w:rsidR="009A5A6E">
              <w:rPr>
                <w:rFonts w:ascii="Arial" w:hAnsi="Arial" w:cs="Arial"/>
                <w:b/>
                <w:sz w:val="20"/>
              </w:rPr>
              <w:t xml:space="preserve"> </w:t>
            </w:r>
            <w:r w:rsidRPr="009A5A6E">
              <w:rPr>
                <w:rFonts w:ascii="Arial" w:hAnsi="Arial" w:cs="Arial"/>
                <w:b/>
                <w:sz w:val="20"/>
              </w:rPr>
              <w:t>[%]</w:t>
            </w:r>
          </w:p>
        </w:tc>
        <w:tc>
          <w:tcPr>
            <w:tcW w:w="835" w:type="dxa"/>
            <w:shd w:val="clear" w:color="auto" w:fill="FFFFFF" w:themeFill="background1"/>
          </w:tcPr>
          <w:p w14:paraId="254F7844" w14:textId="01758B99" w:rsidR="009772E2" w:rsidRPr="00FB55D5" w:rsidRDefault="00247496" w:rsidP="00E83F84">
            <w:pPr>
              <w:pStyle w:val="Bezmezer"/>
              <w:spacing w:before="40" w:after="40"/>
              <w:ind w:right="284"/>
              <w:jc w:val="left"/>
              <w:rPr>
                <w:rFonts w:ascii="Arial" w:hAnsi="Arial" w:cs="Arial"/>
                <w:sz w:val="20"/>
              </w:rPr>
            </w:pPr>
            <w:r>
              <w:rPr>
                <w:rFonts w:ascii="Arial" w:hAnsi="Arial" w:cs="Arial"/>
                <w:sz w:val="20"/>
              </w:rPr>
              <w:t>0%</w:t>
            </w:r>
          </w:p>
        </w:tc>
      </w:tr>
      <w:tr w:rsidR="002F66FA" w:rsidRPr="0058573E" w14:paraId="616A4D00" w14:textId="77777777" w:rsidTr="00691411">
        <w:tc>
          <w:tcPr>
            <w:tcW w:w="9040" w:type="dxa"/>
            <w:gridSpan w:val="2"/>
          </w:tcPr>
          <w:p w14:paraId="71DAEC80" w14:textId="4BBB76D2" w:rsidR="00913651" w:rsidRDefault="00913651" w:rsidP="00E83F84">
            <w:pPr>
              <w:pStyle w:val="Bezmezer"/>
              <w:spacing w:before="40" w:after="40"/>
              <w:ind w:right="284"/>
              <w:jc w:val="left"/>
              <w:rPr>
                <w:rFonts w:ascii="Arial" w:hAnsi="Arial" w:cs="Arial"/>
                <w:b/>
                <w:sz w:val="20"/>
              </w:rPr>
            </w:pPr>
            <w:r w:rsidRPr="00913651">
              <w:rPr>
                <w:rFonts w:ascii="Arial" w:hAnsi="Arial" w:cs="Arial"/>
                <w:b/>
                <w:sz w:val="20"/>
              </w:rPr>
              <w:t>Přístup k </w:t>
            </w:r>
            <w:r w:rsidR="00012E61" w:rsidRPr="00913651">
              <w:rPr>
                <w:rFonts w:ascii="Arial" w:hAnsi="Arial" w:cs="Arial"/>
                <w:b/>
                <w:sz w:val="20"/>
              </w:rPr>
              <w:t>cizojazyčn</w:t>
            </w:r>
            <w:r w:rsidRPr="00913651">
              <w:rPr>
                <w:rFonts w:ascii="Arial" w:hAnsi="Arial" w:cs="Arial"/>
                <w:b/>
                <w:sz w:val="20"/>
              </w:rPr>
              <w:t>é</w:t>
            </w:r>
            <w:r>
              <w:rPr>
                <w:rFonts w:ascii="Arial" w:hAnsi="Arial" w:cs="Arial"/>
                <w:b/>
                <w:sz w:val="20"/>
              </w:rPr>
              <w:t xml:space="preserve"> </w:t>
            </w:r>
            <w:r w:rsidR="00BB6422">
              <w:rPr>
                <w:rFonts w:ascii="Arial" w:hAnsi="Arial" w:cs="Arial"/>
                <w:b/>
                <w:sz w:val="20"/>
              </w:rPr>
              <w:t>odborné literatuře a její používání ve výuce</w:t>
            </w:r>
            <w:r w:rsidR="00012E61" w:rsidRPr="00012E61">
              <w:rPr>
                <w:rFonts w:ascii="Arial" w:hAnsi="Arial" w:cs="Arial"/>
                <w:b/>
                <w:sz w:val="20"/>
              </w:rPr>
              <w:t xml:space="preserve"> </w:t>
            </w:r>
          </w:p>
          <w:p w14:paraId="5945AF7E" w14:textId="5B4A1E6C" w:rsidR="002F66FA" w:rsidRPr="009A5A6E" w:rsidRDefault="00913651" w:rsidP="00E83F84">
            <w:pPr>
              <w:pStyle w:val="Bezmezer"/>
              <w:spacing w:before="40" w:after="40"/>
              <w:ind w:right="284"/>
              <w:jc w:val="left"/>
              <w:rPr>
                <w:rFonts w:ascii="Arial" w:hAnsi="Arial" w:cs="Arial"/>
                <w:b/>
                <w:i/>
                <w:sz w:val="16"/>
                <w:szCs w:val="16"/>
              </w:rPr>
            </w:pPr>
            <w:r w:rsidRPr="009A5A6E">
              <w:rPr>
                <w:rFonts w:ascii="Arial" w:hAnsi="Arial" w:cs="Arial"/>
                <w:i/>
                <w:sz w:val="16"/>
                <w:szCs w:val="16"/>
              </w:rPr>
              <w:t xml:space="preserve">(popis </w:t>
            </w:r>
            <w:r w:rsidR="00BB6422" w:rsidRPr="009A5A6E">
              <w:rPr>
                <w:rFonts w:ascii="Arial" w:hAnsi="Arial" w:cs="Arial"/>
                <w:i/>
                <w:sz w:val="16"/>
                <w:szCs w:val="16"/>
              </w:rPr>
              <w:t>vývoje v letech RRRR-3 až RRRR</w:t>
            </w:r>
            <w:r w:rsidRPr="009A5A6E">
              <w:rPr>
                <w:rFonts w:ascii="Arial" w:hAnsi="Arial" w:cs="Arial"/>
                <w:i/>
                <w:sz w:val="16"/>
                <w:szCs w:val="16"/>
              </w:rPr>
              <w:t xml:space="preserve">) </w:t>
            </w:r>
          </w:p>
        </w:tc>
      </w:tr>
      <w:tr w:rsidR="002F66FA" w:rsidRPr="0058573E" w14:paraId="438DDA8F" w14:textId="77777777" w:rsidTr="00691411">
        <w:trPr>
          <w:trHeight w:val="2410"/>
        </w:trPr>
        <w:tc>
          <w:tcPr>
            <w:tcW w:w="9040" w:type="dxa"/>
            <w:gridSpan w:val="2"/>
          </w:tcPr>
          <w:p w14:paraId="2DFDD562" w14:textId="3FABD370" w:rsidR="008A7D9F" w:rsidRDefault="008A7D9F" w:rsidP="00247496">
            <w:pPr>
              <w:pStyle w:val="Bezmezer"/>
              <w:spacing w:before="40" w:after="40"/>
              <w:ind w:right="284"/>
              <w:rPr>
                <w:rFonts w:ascii="Arial" w:hAnsi="Arial" w:cs="Arial"/>
                <w:sz w:val="20"/>
              </w:rPr>
            </w:pPr>
            <w:r w:rsidRPr="00702FC9">
              <w:rPr>
                <w:rFonts w:ascii="Arial" w:hAnsi="Arial" w:cs="Arial"/>
                <w:sz w:val="20"/>
              </w:rPr>
              <w:t>Ve studijních plánech jsou všechny předměty nabízeny pouze v českém jazyce.</w:t>
            </w:r>
            <w:r w:rsidR="00C81775" w:rsidRPr="00702FC9">
              <w:rPr>
                <w:rFonts w:ascii="Arial" w:hAnsi="Arial" w:cs="Arial"/>
                <w:sz w:val="20"/>
              </w:rPr>
              <w:t xml:space="preserve"> Existuje anglická verze studijního oboru Information technologies, který má studijní plány včetně kreditů totožné s českou verzí studijního oboru. Studenti mají možnost absolvovat jednotlivé předměty v angličtině, tuto možnost mohou využívat zároveň se zahraničními dlouhodobými studenty nebo se zahraničními studenty studující daný předmět </w:t>
            </w:r>
            <w:r w:rsidR="00DB14AE" w:rsidRPr="00702FC9">
              <w:rPr>
                <w:rFonts w:ascii="Arial" w:hAnsi="Arial" w:cs="Arial"/>
                <w:sz w:val="20"/>
              </w:rPr>
              <w:t>v rámci programu Erasmus+.</w:t>
            </w:r>
          </w:p>
          <w:p w14:paraId="2E64FA37" w14:textId="1DC71C30" w:rsidR="002F66FA" w:rsidRDefault="00247496" w:rsidP="00247496">
            <w:pPr>
              <w:pStyle w:val="Bezmezer"/>
              <w:spacing w:before="40" w:after="40"/>
              <w:ind w:right="284"/>
              <w:rPr>
                <w:rFonts w:ascii="Arial" w:hAnsi="Arial" w:cs="Arial"/>
                <w:sz w:val="20"/>
              </w:rPr>
            </w:pPr>
            <w:r w:rsidRPr="00247496">
              <w:rPr>
                <w:rFonts w:ascii="Arial" w:hAnsi="Arial" w:cs="Arial"/>
                <w:sz w:val="20"/>
              </w:rPr>
              <w:t xml:space="preserve">Studenti mají dostatečný přístup k domácí i zahraniční odborné literatuře a dalším informačním zdrojům odpovídajícím danému typu studijního </w:t>
            </w:r>
            <w:r>
              <w:rPr>
                <w:rFonts w:ascii="Arial" w:hAnsi="Arial" w:cs="Arial"/>
                <w:sz w:val="20"/>
              </w:rPr>
              <w:t>oboru</w:t>
            </w:r>
            <w:r w:rsidRPr="00247496">
              <w:rPr>
                <w:rFonts w:ascii="Arial" w:hAnsi="Arial" w:cs="Arial"/>
                <w:sz w:val="20"/>
              </w:rPr>
              <w:t xml:space="preserve"> a i profilu studijního </w:t>
            </w:r>
            <w:r>
              <w:rPr>
                <w:rFonts w:ascii="Arial" w:hAnsi="Arial" w:cs="Arial"/>
                <w:sz w:val="20"/>
              </w:rPr>
              <w:t>oboru</w:t>
            </w:r>
            <w:r w:rsidRPr="00247496">
              <w:rPr>
                <w:rFonts w:ascii="Arial" w:hAnsi="Arial" w:cs="Arial"/>
                <w:sz w:val="20"/>
              </w:rPr>
              <w:t xml:space="preserve">. Informační zdroje a informační služby pro všechny studijní </w:t>
            </w:r>
            <w:r>
              <w:rPr>
                <w:rFonts w:ascii="Arial" w:hAnsi="Arial" w:cs="Arial"/>
                <w:sz w:val="20"/>
              </w:rPr>
              <w:t>obory</w:t>
            </w:r>
            <w:r w:rsidRPr="00247496">
              <w:rPr>
                <w:rFonts w:ascii="Arial" w:hAnsi="Arial" w:cs="Arial"/>
                <w:sz w:val="20"/>
              </w:rPr>
              <w:t xml:space="preserve"> realizované na UTB ve Zlíně zabezpečuje centrálně Knihovna UTB.</w:t>
            </w:r>
          </w:p>
          <w:p w14:paraId="72DFD37D" w14:textId="77777777" w:rsidR="003F6125" w:rsidRDefault="003F6125" w:rsidP="00E83F84">
            <w:pPr>
              <w:pStyle w:val="Bezmezer"/>
              <w:spacing w:before="40" w:after="40"/>
              <w:ind w:right="284"/>
              <w:jc w:val="left"/>
              <w:rPr>
                <w:rFonts w:ascii="Arial" w:hAnsi="Arial" w:cs="Arial"/>
                <w:sz w:val="20"/>
              </w:rPr>
            </w:pPr>
          </w:p>
          <w:p w14:paraId="0FC15581" w14:textId="77777777" w:rsidR="003F6125" w:rsidRDefault="003F6125" w:rsidP="00E83F84">
            <w:pPr>
              <w:pStyle w:val="Bezmezer"/>
              <w:spacing w:before="40" w:after="40"/>
              <w:ind w:right="284"/>
              <w:jc w:val="left"/>
              <w:rPr>
                <w:rFonts w:ascii="Arial" w:hAnsi="Arial" w:cs="Arial"/>
                <w:sz w:val="20"/>
              </w:rPr>
            </w:pPr>
          </w:p>
          <w:p w14:paraId="06F9E958" w14:textId="77777777" w:rsidR="003F6125" w:rsidRDefault="003F6125" w:rsidP="00E83F84">
            <w:pPr>
              <w:pStyle w:val="Bezmezer"/>
              <w:spacing w:before="40" w:after="40"/>
              <w:ind w:right="284"/>
              <w:jc w:val="left"/>
              <w:rPr>
                <w:rFonts w:ascii="Arial" w:hAnsi="Arial" w:cs="Arial"/>
                <w:sz w:val="20"/>
              </w:rPr>
            </w:pPr>
          </w:p>
          <w:p w14:paraId="3C798047" w14:textId="77777777" w:rsidR="003F6125" w:rsidRDefault="003F6125" w:rsidP="00E83F84">
            <w:pPr>
              <w:pStyle w:val="Bezmezer"/>
              <w:spacing w:before="40" w:after="40"/>
              <w:ind w:right="284"/>
              <w:jc w:val="left"/>
              <w:rPr>
                <w:rFonts w:ascii="Arial" w:hAnsi="Arial" w:cs="Arial"/>
                <w:sz w:val="20"/>
              </w:rPr>
            </w:pPr>
          </w:p>
          <w:p w14:paraId="1C3AFD2F" w14:textId="77777777" w:rsidR="003F6125" w:rsidRDefault="003F6125" w:rsidP="00E83F84">
            <w:pPr>
              <w:pStyle w:val="Bezmezer"/>
              <w:spacing w:before="40" w:after="40"/>
              <w:ind w:right="284"/>
              <w:jc w:val="left"/>
              <w:rPr>
                <w:rFonts w:ascii="Arial" w:hAnsi="Arial" w:cs="Arial"/>
                <w:sz w:val="20"/>
              </w:rPr>
            </w:pPr>
          </w:p>
          <w:p w14:paraId="1E0FC24D" w14:textId="77777777" w:rsidR="003F6125" w:rsidRDefault="003F6125" w:rsidP="00E83F84">
            <w:pPr>
              <w:pStyle w:val="Bezmezer"/>
              <w:spacing w:before="40" w:after="40"/>
              <w:ind w:right="284"/>
              <w:jc w:val="left"/>
              <w:rPr>
                <w:rFonts w:ascii="Arial" w:hAnsi="Arial" w:cs="Arial"/>
                <w:sz w:val="20"/>
              </w:rPr>
            </w:pPr>
          </w:p>
          <w:p w14:paraId="5D9DCFB9" w14:textId="77777777" w:rsidR="003F6125" w:rsidRDefault="003F6125" w:rsidP="00E83F84">
            <w:pPr>
              <w:pStyle w:val="Bezmezer"/>
              <w:spacing w:before="40" w:after="40"/>
              <w:ind w:right="284"/>
              <w:jc w:val="left"/>
              <w:rPr>
                <w:rFonts w:ascii="Arial" w:hAnsi="Arial" w:cs="Arial"/>
                <w:sz w:val="20"/>
              </w:rPr>
            </w:pPr>
          </w:p>
          <w:p w14:paraId="0A36DE8D" w14:textId="77777777" w:rsidR="003F6125" w:rsidRDefault="003F6125" w:rsidP="00E83F84">
            <w:pPr>
              <w:pStyle w:val="Bezmezer"/>
              <w:spacing w:before="40" w:after="40"/>
              <w:ind w:right="284"/>
              <w:jc w:val="left"/>
              <w:rPr>
                <w:rFonts w:ascii="Arial" w:hAnsi="Arial" w:cs="Arial"/>
                <w:sz w:val="20"/>
              </w:rPr>
            </w:pPr>
          </w:p>
          <w:p w14:paraId="760481BD" w14:textId="77777777" w:rsidR="003F6125" w:rsidRDefault="003F6125" w:rsidP="00E83F84">
            <w:pPr>
              <w:pStyle w:val="Bezmezer"/>
              <w:spacing w:before="40" w:after="40"/>
              <w:ind w:right="284"/>
              <w:jc w:val="left"/>
              <w:rPr>
                <w:rFonts w:ascii="Arial" w:hAnsi="Arial" w:cs="Arial"/>
                <w:sz w:val="20"/>
              </w:rPr>
            </w:pPr>
          </w:p>
          <w:p w14:paraId="4618E173" w14:textId="77777777" w:rsidR="003F6125" w:rsidRPr="0058573E" w:rsidRDefault="003F6125" w:rsidP="00E83F84">
            <w:pPr>
              <w:pStyle w:val="Bezmezer"/>
              <w:spacing w:before="40" w:after="40"/>
              <w:ind w:right="284"/>
              <w:jc w:val="left"/>
              <w:rPr>
                <w:rFonts w:ascii="Arial" w:hAnsi="Arial" w:cs="Arial"/>
                <w:sz w:val="20"/>
              </w:rPr>
            </w:pPr>
          </w:p>
        </w:tc>
      </w:tr>
      <w:tr w:rsidR="00012E61" w:rsidRPr="0058573E" w14:paraId="5E652328" w14:textId="77777777" w:rsidTr="00691411">
        <w:tc>
          <w:tcPr>
            <w:tcW w:w="9040" w:type="dxa"/>
            <w:gridSpan w:val="2"/>
          </w:tcPr>
          <w:p w14:paraId="54B22559" w14:textId="08858F3B" w:rsidR="00913651" w:rsidRPr="00BB6422" w:rsidRDefault="00913651" w:rsidP="00E83F84">
            <w:pPr>
              <w:pStyle w:val="Bezmezer"/>
              <w:spacing w:before="40" w:after="40"/>
              <w:ind w:right="284"/>
              <w:jc w:val="left"/>
              <w:rPr>
                <w:rFonts w:ascii="Arial" w:hAnsi="Arial" w:cs="Arial"/>
                <w:b/>
                <w:sz w:val="20"/>
              </w:rPr>
            </w:pPr>
            <w:r>
              <w:rPr>
                <w:rFonts w:ascii="Arial" w:hAnsi="Arial" w:cs="Arial"/>
                <w:b/>
                <w:sz w:val="20"/>
              </w:rPr>
              <w:t xml:space="preserve">Mezinárodní spolupráce na výzkumné nebo umělecké činnosti </w:t>
            </w:r>
            <w:r w:rsidR="00BB6422" w:rsidRPr="00BB6422">
              <w:rPr>
                <w:rFonts w:ascii="Arial" w:hAnsi="Arial" w:cs="Arial"/>
                <w:b/>
                <w:sz w:val="20"/>
              </w:rPr>
              <w:t>související s obsahem studijního programu/oboru</w:t>
            </w:r>
          </w:p>
          <w:p w14:paraId="524FE731" w14:textId="59B98942" w:rsidR="00012E61" w:rsidRPr="00C14227" w:rsidRDefault="00913651" w:rsidP="00E83F84">
            <w:pPr>
              <w:pStyle w:val="Bezmezer"/>
              <w:spacing w:before="40" w:after="40"/>
              <w:ind w:right="284"/>
              <w:jc w:val="left"/>
              <w:rPr>
                <w:rFonts w:ascii="Arial" w:hAnsi="Arial" w:cs="Arial"/>
                <w:b/>
                <w:i/>
                <w:sz w:val="16"/>
                <w:szCs w:val="16"/>
              </w:rPr>
            </w:pPr>
            <w:r w:rsidRPr="00C14227">
              <w:rPr>
                <w:rFonts w:ascii="Arial" w:hAnsi="Arial" w:cs="Arial"/>
                <w:i/>
                <w:sz w:val="16"/>
                <w:szCs w:val="16"/>
              </w:rPr>
              <w:t xml:space="preserve">(popis </w:t>
            </w:r>
            <w:r w:rsidR="007C66A4" w:rsidRPr="00C14227">
              <w:rPr>
                <w:rFonts w:ascii="Arial" w:hAnsi="Arial" w:cs="Arial"/>
                <w:i/>
                <w:sz w:val="16"/>
                <w:szCs w:val="16"/>
              </w:rPr>
              <w:t xml:space="preserve">spolupráce se zahraničními institucemi a zapojení do mezinárodních programů v </w:t>
            </w:r>
            <w:r w:rsidR="00BB6422" w:rsidRPr="00C14227">
              <w:rPr>
                <w:rFonts w:ascii="Arial" w:hAnsi="Arial" w:cs="Arial"/>
                <w:i/>
                <w:sz w:val="16"/>
                <w:szCs w:val="16"/>
              </w:rPr>
              <w:t>letech RRRR-3 až RRRR</w:t>
            </w:r>
            <w:r w:rsidR="00561172" w:rsidRPr="00C14227">
              <w:rPr>
                <w:rFonts w:ascii="Arial" w:hAnsi="Arial" w:cs="Arial"/>
                <w:i/>
                <w:sz w:val="16"/>
                <w:szCs w:val="16"/>
              </w:rPr>
              <w:t xml:space="preserve">, </w:t>
            </w:r>
            <w:r w:rsidR="00AA180A" w:rsidRPr="00C14227">
              <w:rPr>
                <w:rFonts w:ascii="Arial" w:hAnsi="Arial" w:cs="Arial"/>
                <w:i/>
                <w:sz w:val="16"/>
                <w:szCs w:val="16"/>
              </w:rPr>
              <w:t>s uvedením výsledků</w:t>
            </w:r>
            <w:r w:rsidR="000C5C02" w:rsidRPr="00C14227">
              <w:rPr>
                <w:rFonts w:ascii="Arial" w:hAnsi="Arial" w:cs="Arial"/>
                <w:i/>
                <w:sz w:val="16"/>
                <w:szCs w:val="16"/>
              </w:rPr>
              <w:t xml:space="preserve"> - </w:t>
            </w:r>
            <w:r w:rsidR="00AA180A" w:rsidRPr="00C14227">
              <w:rPr>
                <w:rFonts w:ascii="Arial" w:hAnsi="Arial" w:cs="Arial"/>
                <w:i/>
                <w:sz w:val="16"/>
                <w:szCs w:val="16"/>
              </w:rPr>
              <w:t>společných publikací, mezinárodní</w:t>
            </w:r>
            <w:r w:rsidR="00C01272">
              <w:rPr>
                <w:rFonts w:ascii="Arial" w:hAnsi="Arial" w:cs="Arial"/>
                <w:i/>
                <w:sz w:val="16"/>
                <w:szCs w:val="16"/>
              </w:rPr>
              <w:t>ch</w:t>
            </w:r>
            <w:r w:rsidR="00AA180A" w:rsidRPr="00C14227">
              <w:rPr>
                <w:rFonts w:ascii="Arial" w:hAnsi="Arial" w:cs="Arial"/>
                <w:i/>
                <w:sz w:val="16"/>
                <w:szCs w:val="16"/>
              </w:rPr>
              <w:t xml:space="preserve"> konferencí aj.)</w:t>
            </w:r>
            <w:r w:rsidRPr="00C14227">
              <w:rPr>
                <w:rFonts w:ascii="Arial" w:hAnsi="Arial" w:cs="Arial"/>
                <w:b/>
                <w:i/>
                <w:sz w:val="16"/>
                <w:szCs w:val="16"/>
              </w:rPr>
              <w:t xml:space="preserve"> </w:t>
            </w:r>
            <w:r w:rsidR="00012E61" w:rsidRPr="00C14227">
              <w:rPr>
                <w:rFonts w:ascii="Arial" w:hAnsi="Arial" w:cs="Arial"/>
                <w:b/>
                <w:i/>
                <w:sz w:val="16"/>
                <w:szCs w:val="16"/>
              </w:rPr>
              <w:t xml:space="preserve">  </w:t>
            </w:r>
          </w:p>
        </w:tc>
      </w:tr>
      <w:tr w:rsidR="00012E61" w:rsidRPr="0058573E" w14:paraId="25A71A21" w14:textId="77777777" w:rsidTr="00691411">
        <w:trPr>
          <w:trHeight w:val="2543"/>
        </w:trPr>
        <w:tc>
          <w:tcPr>
            <w:tcW w:w="9040" w:type="dxa"/>
            <w:gridSpan w:val="2"/>
          </w:tcPr>
          <w:p w14:paraId="3C91C149" w14:textId="4E630BF6" w:rsidR="00247496" w:rsidRPr="00247496" w:rsidRDefault="00247496" w:rsidP="00247496">
            <w:pPr>
              <w:pStyle w:val="Bezmezer"/>
              <w:spacing w:before="40" w:after="40"/>
              <w:ind w:right="284"/>
              <w:rPr>
                <w:rFonts w:ascii="Arial" w:hAnsi="Arial" w:cs="Arial"/>
                <w:sz w:val="20"/>
              </w:rPr>
            </w:pPr>
            <w:r w:rsidRPr="00247496">
              <w:rPr>
                <w:rFonts w:ascii="Arial" w:hAnsi="Arial" w:cs="Arial"/>
                <w:sz w:val="20"/>
              </w:rPr>
              <w:t xml:space="preserve">Internacionalizace studijních </w:t>
            </w:r>
            <w:r>
              <w:rPr>
                <w:rFonts w:ascii="Arial" w:hAnsi="Arial" w:cs="Arial"/>
                <w:sz w:val="20"/>
              </w:rPr>
              <w:t>oborů</w:t>
            </w:r>
            <w:r w:rsidRPr="00247496">
              <w:rPr>
                <w:rFonts w:ascii="Arial" w:hAnsi="Arial" w:cs="Arial"/>
                <w:sz w:val="20"/>
              </w:rPr>
              <w:t xml:space="preserve"> je jedním z prioritních cílů Fakulty aplikované informatiky Univerzity Tomáše Bati ve Zlíně. Je v souladu se strategií určenou Dlouhodobým záměrem UTB ve Zlíně na období 2016-2020. Hlavním cílem internacionalizace studijních </w:t>
            </w:r>
            <w:r>
              <w:rPr>
                <w:rFonts w:ascii="Arial" w:hAnsi="Arial" w:cs="Arial"/>
                <w:sz w:val="20"/>
              </w:rPr>
              <w:t>oborů</w:t>
            </w:r>
            <w:r w:rsidRPr="00247496">
              <w:rPr>
                <w:rFonts w:ascii="Arial" w:hAnsi="Arial" w:cs="Arial"/>
                <w:sz w:val="20"/>
              </w:rPr>
              <w:t xml:space="preserve"> je trvalé navyšování počtu studentů bakalářských, magisterských a doktorských studijních programů, kteří absolvují během svého studia zahraniční studijní nebo odbornou praktickou stáž. </w:t>
            </w:r>
          </w:p>
          <w:p w14:paraId="3EB0CF62" w14:textId="77777777" w:rsidR="00247496" w:rsidRPr="00247496" w:rsidRDefault="00247496" w:rsidP="00247496">
            <w:pPr>
              <w:pStyle w:val="Bezmezer"/>
              <w:spacing w:before="40" w:after="40"/>
              <w:ind w:right="284"/>
              <w:rPr>
                <w:rFonts w:ascii="Arial" w:hAnsi="Arial" w:cs="Arial"/>
                <w:sz w:val="20"/>
              </w:rPr>
            </w:pPr>
            <w:r w:rsidRPr="00247496">
              <w:rPr>
                <w:rFonts w:ascii="Arial" w:hAnsi="Arial" w:cs="Arial"/>
                <w:sz w:val="20"/>
              </w:rPr>
              <w:t xml:space="preserve">Studenti mají možnost vyjíždět na zahraniční univerzity, zejména v rámci programu Erasmus+. Fakulta aplikované informatiky má uzavřeno 75 bilaterálních smluv se zahraničními univerzitami z téměř všech programových zemí programu Erasmus+. Všechna zahraniční partnerská pracoviště mají obdobné odborné zaměření jako Fakulta aplikované informatiky.  V rámci programu pro tzv. freemovery mohou studenti FAI vycestovat na studijní pobyt nebo praktickou </w:t>
            </w:r>
            <w:r w:rsidRPr="00247496">
              <w:rPr>
                <w:rFonts w:ascii="Arial" w:hAnsi="Arial" w:cs="Arial"/>
                <w:sz w:val="20"/>
              </w:rPr>
              <w:lastRenderedPageBreak/>
              <w:t>stáž na jakoukoli univerzitu na světě. Studenti mohou využít stávající spolupráce FAI s konkrétní zahraniční partnerskou institucí, se kterou má FAI uzavřenu smlouvu o spolupráci, nebo si mohou sami najít zahraniční instituci dle svého studijního zaměření.</w:t>
            </w:r>
          </w:p>
          <w:p w14:paraId="2010AF7B" w14:textId="69B4E27E" w:rsidR="00247496" w:rsidRPr="00247496" w:rsidRDefault="00247496" w:rsidP="00247496">
            <w:pPr>
              <w:pStyle w:val="Bezmezer"/>
              <w:spacing w:before="40" w:after="40"/>
              <w:ind w:right="284"/>
              <w:rPr>
                <w:rFonts w:ascii="Arial" w:hAnsi="Arial" w:cs="Arial"/>
                <w:sz w:val="20"/>
              </w:rPr>
            </w:pPr>
            <w:r w:rsidRPr="00247496">
              <w:rPr>
                <w:rFonts w:ascii="Arial" w:hAnsi="Arial" w:cs="Arial"/>
                <w:sz w:val="20"/>
              </w:rPr>
              <w:t>Výjezdy studentů na výukové pobyty i pracovní stáže podléhají výběrovému řízení. Kritérii ve výběrovém řízení jsou vážený studijní průměr za celou dosavadní dobu studia a znalost anglického jazyka v ústním i písemném projevu. Doba trvání studijních pobytů je zpravidla 4 měsíce, což je doba, která obvykle pokryje dobu trvání semestru na zahraniční škole a zkouškové období. Snahou je, aby studenti zahraničním studijním pobytem plnohodnotně nahradili semestr absolvovaný na FAI a nemuseli prodlužovat studium. Studijní plány na zahraničních školách jsou v součinnosti s garanty oborů sestavovány tak, aby předměty studované na zahraničních univerzitách byly v co největší míře ve shodě s předměty studovanými v rámci téhož semestru příslušného studijního oboru na FAI. Pokud student neabsolvuje všechny předměty na zahraniční vysoké škole podle studijního plánu pro daný semestr, je mu umožněno po svém návratu ze studijního pobytu v za</w:t>
            </w:r>
            <w:r>
              <w:rPr>
                <w:rFonts w:ascii="Arial" w:hAnsi="Arial" w:cs="Arial"/>
                <w:sz w:val="20"/>
              </w:rPr>
              <w:t>hraničí a po dohodě s garantem s</w:t>
            </w:r>
            <w:r w:rsidRPr="00247496">
              <w:rPr>
                <w:rFonts w:ascii="Arial" w:hAnsi="Arial" w:cs="Arial"/>
                <w:sz w:val="20"/>
              </w:rPr>
              <w:t xml:space="preserve">tudijního </w:t>
            </w:r>
            <w:r>
              <w:rPr>
                <w:rFonts w:ascii="Arial" w:hAnsi="Arial" w:cs="Arial"/>
                <w:sz w:val="20"/>
              </w:rPr>
              <w:t>oboru</w:t>
            </w:r>
            <w:r w:rsidRPr="00247496">
              <w:rPr>
                <w:rFonts w:ascii="Arial" w:hAnsi="Arial" w:cs="Arial"/>
                <w:sz w:val="20"/>
              </w:rPr>
              <w:t xml:space="preserve"> a jednotlivými vyučujícími individuálně tyto předměty absolvovat a řádně je ukončit na FAI</w:t>
            </w:r>
            <w:r>
              <w:rPr>
                <w:rFonts w:ascii="Arial" w:hAnsi="Arial" w:cs="Arial"/>
                <w:sz w:val="20"/>
              </w:rPr>
              <w:t>.</w:t>
            </w:r>
          </w:p>
          <w:p w14:paraId="3B28C319" w14:textId="77777777" w:rsidR="00247496" w:rsidRPr="00247496" w:rsidRDefault="00247496" w:rsidP="00247496">
            <w:pPr>
              <w:pStyle w:val="Bezmezer"/>
              <w:spacing w:before="40" w:after="40"/>
              <w:ind w:right="284"/>
              <w:rPr>
                <w:rFonts w:ascii="Arial" w:hAnsi="Arial" w:cs="Arial"/>
                <w:sz w:val="20"/>
              </w:rPr>
            </w:pPr>
            <w:r w:rsidRPr="00247496">
              <w:rPr>
                <w:rFonts w:ascii="Arial" w:hAnsi="Arial" w:cs="Arial"/>
                <w:sz w:val="20"/>
              </w:rPr>
              <w:t xml:space="preserve">V rámci projektu Erasmus+ přijíždí na krátkodobé pobyty v délce jednoho semestru studenti ze zahraničních vysokých škol, se kterými má FAI uzavřenu bilaterální smlouvu. Pro přijíždějící zahraniční studenty FAI zveřejňuje seznam předmětů, které jsou vyučovány v angličtině. Tento seznam je pravidelně aktualizován. </w:t>
            </w:r>
          </w:p>
          <w:p w14:paraId="6902A5FF" w14:textId="7F2C84CB" w:rsidR="003F6125" w:rsidRPr="0058573E" w:rsidRDefault="00247496" w:rsidP="00247496">
            <w:pPr>
              <w:pStyle w:val="Bezmezer"/>
              <w:spacing w:before="40" w:after="40"/>
              <w:ind w:right="284"/>
              <w:rPr>
                <w:rFonts w:ascii="Arial" w:hAnsi="Arial" w:cs="Arial"/>
                <w:sz w:val="20"/>
              </w:rPr>
            </w:pPr>
            <w:r w:rsidRPr="00247496">
              <w:rPr>
                <w:rFonts w:ascii="Arial" w:hAnsi="Arial" w:cs="Arial"/>
                <w:sz w:val="20"/>
              </w:rPr>
              <w:t>Fakulta dále využívá ke zvyšování míry internacionalizace edukačních aktivit i možností řady projektů, jejichž obsahem je mezinárodní spolupráce při přípravě nových nebo aktualizaci stávajících Studijních programů, jejich zaměření, jejich obsahu a návazností jednotlivých profilujících disciplín. Jsou tak využívány zkušenosti expertů, přijíždějících na FAI z evropských technických univerzit.</w:t>
            </w:r>
          </w:p>
        </w:tc>
      </w:tr>
    </w:tbl>
    <w:p w14:paraId="59429D67" w14:textId="77777777" w:rsidR="00731CAB" w:rsidRPr="00731CAB" w:rsidRDefault="00731CAB" w:rsidP="009D3E7F">
      <w:pPr>
        <w:pStyle w:val="Bezmezer"/>
        <w:ind w:right="283"/>
        <w:rPr>
          <w:rFonts w:ascii="Arial" w:hAnsi="Arial" w:cs="Arial"/>
          <w:b/>
          <w:color w:val="7030A0"/>
          <w:sz w:val="32"/>
          <w:szCs w:val="32"/>
        </w:rPr>
      </w:pPr>
    </w:p>
    <w:p w14:paraId="79BDD1B3" w14:textId="77777777" w:rsidR="00BC5635" w:rsidRDefault="00BC5635" w:rsidP="009D3E7F">
      <w:pPr>
        <w:pStyle w:val="Bezmezer"/>
        <w:ind w:right="283"/>
        <w:rPr>
          <w:rFonts w:ascii="Arial" w:hAnsi="Arial" w:cs="Arial"/>
          <w:b/>
          <w:color w:val="7030A0"/>
          <w:sz w:val="20"/>
        </w:rPr>
      </w:pPr>
    </w:p>
    <w:p w14:paraId="0AD30E61" w14:textId="1070B9CF" w:rsidR="000F15F7" w:rsidRDefault="000F15F7" w:rsidP="00F57673">
      <w:pPr>
        <w:pStyle w:val="Bezmezer"/>
        <w:ind w:right="283"/>
        <w:rPr>
          <w:rFonts w:ascii="Arial" w:hAnsi="Arial" w:cs="Arial"/>
          <w:color w:val="7030A0"/>
          <w:sz w:val="32"/>
          <w:szCs w:val="32"/>
        </w:rPr>
        <w:sectPr w:rsidR="000F15F7" w:rsidSect="00A1314D">
          <w:pgSz w:w="11906" w:h="16838" w:code="9"/>
          <w:pgMar w:top="1418" w:right="1418" w:bottom="1418" w:left="1418" w:header="709" w:footer="709" w:gutter="0"/>
          <w:cols w:space="708"/>
          <w:titlePg/>
          <w:docGrid w:linePitch="360"/>
        </w:sectPr>
      </w:pPr>
    </w:p>
    <w:p w14:paraId="656B9B49" w14:textId="77777777" w:rsidR="00F77F7C" w:rsidRPr="00F75C3F" w:rsidRDefault="00F77F7C" w:rsidP="00F77F7C">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 xml:space="preserve">Část 5.) Výsledky hodnocení bakalářských/diplomových prací </w:t>
      </w:r>
    </w:p>
    <w:p w14:paraId="6C3137C7" w14:textId="77777777" w:rsidR="00F77F7C" w:rsidRDefault="00F77F7C" w:rsidP="00F77F7C">
      <w:pPr>
        <w:ind w:right="454"/>
        <w:rPr>
          <w:rFonts w:cs="Arial"/>
          <w:color w:val="7030A0"/>
          <w:sz w:val="32"/>
          <w:szCs w:val="32"/>
        </w:rPr>
      </w:pPr>
    </w:p>
    <w:tbl>
      <w:tblPr>
        <w:tblStyle w:val="Mkatabulky"/>
        <w:tblW w:w="9040" w:type="dxa"/>
        <w:tblLook w:val="04A0" w:firstRow="1" w:lastRow="0" w:firstColumn="1" w:lastColumn="0" w:noHBand="0" w:noVBand="1"/>
      </w:tblPr>
      <w:tblGrid>
        <w:gridCol w:w="856"/>
        <w:gridCol w:w="699"/>
        <w:gridCol w:w="2528"/>
        <w:gridCol w:w="1124"/>
        <w:gridCol w:w="1124"/>
        <w:gridCol w:w="1245"/>
        <w:gridCol w:w="1464"/>
      </w:tblGrid>
      <w:tr w:rsidR="00F77F7C" w:rsidRPr="004E7679" w14:paraId="55A6E4BC" w14:textId="77777777" w:rsidTr="00747A92">
        <w:trPr>
          <w:trHeight w:val="583"/>
        </w:trPr>
        <w:tc>
          <w:tcPr>
            <w:tcW w:w="856" w:type="dxa"/>
            <w:shd w:val="clear" w:color="auto" w:fill="F7CAAC" w:themeFill="accent2" w:themeFillTint="66"/>
            <w:noWrap/>
            <w:hideMark/>
          </w:tcPr>
          <w:p w14:paraId="3735BB97" w14:textId="77777777" w:rsidR="00F77F7C" w:rsidRPr="004E7679" w:rsidRDefault="00F77F7C" w:rsidP="00747A92">
            <w:pPr>
              <w:jc w:val="center"/>
              <w:rPr>
                <w:rFonts w:eastAsia="Times New Roman" w:cs="Arial"/>
                <w:b/>
                <w:bCs/>
                <w:color w:val="000000"/>
                <w:sz w:val="16"/>
                <w:szCs w:val="16"/>
                <w:lang w:eastAsia="cs-CZ"/>
              </w:rPr>
            </w:pPr>
            <w:r w:rsidRPr="004E7679">
              <w:rPr>
                <w:rFonts w:eastAsia="Times New Roman" w:cs="Arial"/>
                <w:b/>
                <w:bCs/>
                <w:color w:val="000000"/>
                <w:sz w:val="16"/>
                <w:szCs w:val="16"/>
                <w:lang w:eastAsia="cs-CZ"/>
              </w:rPr>
              <w:t>Studium</w:t>
            </w:r>
          </w:p>
        </w:tc>
        <w:tc>
          <w:tcPr>
            <w:tcW w:w="3227" w:type="dxa"/>
            <w:gridSpan w:val="2"/>
            <w:shd w:val="clear" w:color="auto" w:fill="F7CAAC" w:themeFill="accent2" w:themeFillTint="66"/>
            <w:hideMark/>
          </w:tcPr>
          <w:p w14:paraId="236A51B8" w14:textId="77777777" w:rsidR="00F77F7C" w:rsidRPr="004E7679" w:rsidRDefault="00F77F7C" w:rsidP="00747A92">
            <w:pPr>
              <w:jc w:val="center"/>
              <w:rPr>
                <w:rFonts w:eastAsia="Times New Roman" w:cs="Arial"/>
                <w:b/>
                <w:bCs/>
                <w:color w:val="000000"/>
                <w:sz w:val="16"/>
                <w:szCs w:val="16"/>
                <w:lang w:eastAsia="cs-CZ"/>
              </w:rPr>
            </w:pPr>
            <w:r w:rsidRPr="004E7679">
              <w:rPr>
                <w:rFonts w:eastAsia="Times New Roman" w:cs="Arial"/>
                <w:b/>
                <w:bCs/>
                <w:color w:val="000000"/>
                <w:sz w:val="16"/>
                <w:szCs w:val="16"/>
                <w:lang w:eastAsia="cs-CZ"/>
              </w:rPr>
              <w:t xml:space="preserve">  Počet obhajovaných prací </w:t>
            </w:r>
          </w:p>
        </w:tc>
        <w:tc>
          <w:tcPr>
            <w:tcW w:w="1124" w:type="dxa"/>
            <w:shd w:val="clear" w:color="auto" w:fill="F7CAAC" w:themeFill="accent2" w:themeFillTint="66"/>
            <w:hideMark/>
          </w:tcPr>
          <w:p w14:paraId="40CDCCB8" w14:textId="77777777" w:rsidR="00F77F7C" w:rsidRPr="006A6783" w:rsidRDefault="00F77F7C"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2015/2016</w:t>
            </w:r>
          </w:p>
        </w:tc>
        <w:tc>
          <w:tcPr>
            <w:tcW w:w="1124" w:type="dxa"/>
            <w:shd w:val="clear" w:color="auto" w:fill="F7CAAC" w:themeFill="accent2" w:themeFillTint="66"/>
            <w:hideMark/>
          </w:tcPr>
          <w:p w14:paraId="3233969F" w14:textId="77777777" w:rsidR="00F77F7C" w:rsidRPr="006A6783" w:rsidRDefault="00F77F7C"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2016/2017</w:t>
            </w:r>
          </w:p>
        </w:tc>
        <w:tc>
          <w:tcPr>
            <w:tcW w:w="1245" w:type="dxa"/>
            <w:shd w:val="clear" w:color="auto" w:fill="F7CAAC" w:themeFill="accent2" w:themeFillTint="66"/>
            <w:hideMark/>
          </w:tcPr>
          <w:p w14:paraId="00261B32" w14:textId="77777777" w:rsidR="00F77F7C" w:rsidRPr="006A6783" w:rsidRDefault="00F77F7C"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2017/2018</w:t>
            </w:r>
          </w:p>
        </w:tc>
        <w:tc>
          <w:tcPr>
            <w:tcW w:w="1464" w:type="dxa"/>
            <w:shd w:val="clear" w:color="auto" w:fill="F7CAAC" w:themeFill="accent2" w:themeFillTint="66"/>
            <w:hideMark/>
          </w:tcPr>
          <w:p w14:paraId="50EE00F0" w14:textId="77777777" w:rsidR="00F77F7C" w:rsidRPr="006A6783" w:rsidRDefault="00F77F7C"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2018/2019</w:t>
            </w:r>
          </w:p>
        </w:tc>
      </w:tr>
      <w:tr w:rsidR="00F77F7C" w:rsidRPr="004E7679" w14:paraId="6A4B4069" w14:textId="77777777" w:rsidTr="00747A92">
        <w:trPr>
          <w:trHeight w:val="306"/>
        </w:trPr>
        <w:tc>
          <w:tcPr>
            <w:tcW w:w="856" w:type="dxa"/>
            <w:vMerge w:val="restart"/>
            <w:noWrap/>
            <w:textDirection w:val="btLr"/>
            <w:hideMark/>
          </w:tcPr>
          <w:p w14:paraId="7EA1D796"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Prezenční</w:t>
            </w:r>
          </w:p>
        </w:tc>
        <w:tc>
          <w:tcPr>
            <w:tcW w:w="3227" w:type="dxa"/>
            <w:gridSpan w:val="2"/>
            <w:hideMark/>
          </w:tcPr>
          <w:p w14:paraId="21D886C9"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Obhajované práce </w:t>
            </w:r>
          </w:p>
        </w:tc>
        <w:tc>
          <w:tcPr>
            <w:tcW w:w="1124" w:type="dxa"/>
            <w:hideMark/>
          </w:tcPr>
          <w:p w14:paraId="0AB79913"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9</w:t>
            </w:r>
          </w:p>
        </w:tc>
        <w:tc>
          <w:tcPr>
            <w:tcW w:w="1124" w:type="dxa"/>
            <w:hideMark/>
          </w:tcPr>
          <w:p w14:paraId="40782F64"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17</w:t>
            </w:r>
          </w:p>
        </w:tc>
        <w:tc>
          <w:tcPr>
            <w:tcW w:w="1245" w:type="dxa"/>
            <w:hideMark/>
          </w:tcPr>
          <w:p w14:paraId="5DBEDFBA"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1464" w:type="dxa"/>
            <w:hideMark/>
          </w:tcPr>
          <w:p w14:paraId="7E99B896"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6</w:t>
            </w:r>
          </w:p>
        </w:tc>
      </w:tr>
      <w:tr w:rsidR="00F77F7C" w:rsidRPr="004E7679" w14:paraId="3C378AEC" w14:textId="77777777" w:rsidTr="00747A92">
        <w:trPr>
          <w:trHeight w:val="298"/>
        </w:trPr>
        <w:tc>
          <w:tcPr>
            <w:tcW w:w="856" w:type="dxa"/>
            <w:vMerge/>
            <w:hideMark/>
          </w:tcPr>
          <w:p w14:paraId="63F2E7F7" w14:textId="77777777" w:rsidR="00F77F7C" w:rsidRPr="004E7679" w:rsidRDefault="00F77F7C" w:rsidP="00747A92">
            <w:pPr>
              <w:rPr>
                <w:rFonts w:eastAsia="Times New Roman" w:cs="Arial"/>
                <w:color w:val="000000"/>
                <w:sz w:val="16"/>
                <w:szCs w:val="16"/>
                <w:lang w:eastAsia="cs-CZ"/>
              </w:rPr>
            </w:pPr>
          </w:p>
        </w:tc>
        <w:tc>
          <w:tcPr>
            <w:tcW w:w="699" w:type="dxa"/>
            <w:vMerge w:val="restart"/>
            <w:noWrap/>
            <w:textDirection w:val="btLr"/>
            <w:hideMark/>
          </w:tcPr>
          <w:p w14:paraId="78B9D72D"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Z toho</w:t>
            </w:r>
          </w:p>
        </w:tc>
        <w:tc>
          <w:tcPr>
            <w:tcW w:w="2528" w:type="dxa"/>
            <w:hideMark/>
          </w:tcPr>
          <w:p w14:paraId="0C80E17F"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Úspěšně obhájené práce</w:t>
            </w:r>
            <w:r w:rsidRPr="004E7679">
              <w:rPr>
                <w:rFonts w:eastAsia="Times New Roman" w:cs="Arial"/>
                <w:i/>
                <w:iCs/>
                <w:color w:val="000000"/>
                <w:sz w:val="16"/>
                <w:szCs w:val="16"/>
                <w:lang w:eastAsia="cs-CZ"/>
              </w:rPr>
              <w:t xml:space="preserve"> </w:t>
            </w:r>
          </w:p>
        </w:tc>
        <w:tc>
          <w:tcPr>
            <w:tcW w:w="1124" w:type="dxa"/>
            <w:hideMark/>
          </w:tcPr>
          <w:p w14:paraId="47577A43"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8</w:t>
            </w:r>
          </w:p>
        </w:tc>
        <w:tc>
          <w:tcPr>
            <w:tcW w:w="1124" w:type="dxa"/>
            <w:hideMark/>
          </w:tcPr>
          <w:p w14:paraId="01FA2DDE"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16</w:t>
            </w:r>
          </w:p>
        </w:tc>
        <w:tc>
          <w:tcPr>
            <w:tcW w:w="1245" w:type="dxa"/>
            <w:hideMark/>
          </w:tcPr>
          <w:p w14:paraId="75BE42BC"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1464" w:type="dxa"/>
            <w:hideMark/>
          </w:tcPr>
          <w:p w14:paraId="1F132322"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6</w:t>
            </w:r>
          </w:p>
        </w:tc>
      </w:tr>
      <w:tr w:rsidR="00F77F7C" w:rsidRPr="004E7679" w14:paraId="123BDDEC" w14:textId="77777777" w:rsidTr="00747A92">
        <w:trPr>
          <w:trHeight w:val="894"/>
        </w:trPr>
        <w:tc>
          <w:tcPr>
            <w:tcW w:w="856" w:type="dxa"/>
            <w:vMerge/>
            <w:hideMark/>
          </w:tcPr>
          <w:p w14:paraId="39D942B9"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5EE17584" w14:textId="77777777" w:rsidR="00F77F7C" w:rsidRPr="004E7679" w:rsidRDefault="00F77F7C" w:rsidP="00747A92">
            <w:pPr>
              <w:rPr>
                <w:rFonts w:eastAsia="Times New Roman" w:cs="Arial"/>
                <w:color w:val="000000"/>
                <w:sz w:val="16"/>
                <w:szCs w:val="16"/>
                <w:lang w:eastAsia="cs-CZ"/>
              </w:rPr>
            </w:pPr>
          </w:p>
        </w:tc>
        <w:tc>
          <w:tcPr>
            <w:tcW w:w="2528" w:type="dxa"/>
            <w:hideMark/>
          </w:tcPr>
          <w:p w14:paraId="0A663FA5"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Práce vedené osobou bez vzdělání, které by bylo alespoň o jeden stupeň vyšší než stupeň studia</w:t>
            </w:r>
          </w:p>
        </w:tc>
        <w:tc>
          <w:tcPr>
            <w:tcW w:w="1124" w:type="dxa"/>
            <w:hideMark/>
          </w:tcPr>
          <w:p w14:paraId="0FA445A1"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124" w:type="dxa"/>
            <w:hideMark/>
          </w:tcPr>
          <w:p w14:paraId="2C0FFD2B"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245" w:type="dxa"/>
            <w:hideMark/>
          </w:tcPr>
          <w:p w14:paraId="7C701FA0"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464" w:type="dxa"/>
            <w:hideMark/>
          </w:tcPr>
          <w:p w14:paraId="747A487D"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r>
      <w:tr w:rsidR="00F77F7C" w:rsidRPr="004E7679" w14:paraId="21D1D674" w14:textId="77777777" w:rsidTr="00747A92">
        <w:trPr>
          <w:trHeight w:val="464"/>
        </w:trPr>
        <w:tc>
          <w:tcPr>
            <w:tcW w:w="856" w:type="dxa"/>
            <w:vMerge/>
            <w:hideMark/>
          </w:tcPr>
          <w:p w14:paraId="1DBD599D"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04239C54" w14:textId="77777777" w:rsidR="00F77F7C" w:rsidRPr="004E7679" w:rsidRDefault="00F77F7C" w:rsidP="00747A92">
            <w:pPr>
              <w:rPr>
                <w:rFonts w:eastAsia="Times New Roman" w:cs="Arial"/>
                <w:color w:val="000000"/>
                <w:sz w:val="16"/>
                <w:szCs w:val="16"/>
                <w:lang w:eastAsia="cs-CZ"/>
              </w:rPr>
            </w:pPr>
          </w:p>
        </w:tc>
        <w:tc>
          <w:tcPr>
            <w:tcW w:w="2528" w:type="dxa"/>
            <w:vMerge w:val="restart"/>
            <w:hideMark/>
          </w:tcPr>
          <w:p w14:paraId="6530F025"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Práce vedené externisty</w:t>
            </w:r>
          </w:p>
        </w:tc>
        <w:tc>
          <w:tcPr>
            <w:tcW w:w="1124" w:type="dxa"/>
            <w:vMerge w:val="restart"/>
            <w:hideMark/>
          </w:tcPr>
          <w:p w14:paraId="2179AD09"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124" w:type="dxa"/>
            <w:vMerge w:val="restart"/>
            <w:hideMark/>
          </w:tcPr>
          <w:p w14:paraId="53EFF3D5"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245" w:type="dxa"/>
            <w:vMerge w:val="restart"/>
            <w:hideMark/>
          </w:tcPr>
          <w:p w14:paraId="376A09BF"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464" w:type="dxa"/>
            <w:vMerge w:val="restart"/>
            <w:hideMark/>
          </w:tcPr>
          <w:p w14:paraId="7A04B648"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r>
      <w:tr w:rsidR="00F77F7C" w:rsidRPr="004E7679" w14:paraId="7C5CFC99" w14:textId="77777777" w:rsidTr="00747A92">
        <w:trPr>
          <w:trHeight w:val="464"/>
        </w:trPr>
        <w:tc>
          <w:tcPr>
            <w:tcW w:w="856" w:type="dxa"/>
            <w:vMerge/>
            <w:hideMark/>
          </w:tcPr>
          <w:p w14:paraId="0A1CE202"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11170D3E" w14:textId="77777777" w:rsidR="00F77F7C" w:rsidRPr="004E7679" w:rsidRDefault="00F77F7C" w:rsidP="00747A92">
            <w:pPr>
              <w:rPr>
                <w:rFonts w:eastAsia="Times New Roman" w:cs="Arial"/>
                <w:color w:val="000000"/>
                <w:sz w:val="16"/>
                <w:szCs w:val="16"/>
                <w:lang w:eastAsia="cs-CZ"/>
              </w:rPr>
            </w:pPr>
          </w:p>
        </w:tc>
        <w:tc>
          <w:tcPr>
            <w:tcW w:w="2528" w:type="dxa"/>
            <w:vMerge/>
            <w:hideMark/>
          </w:tcPr>
          <w:p w14:paraId="3C63C4F0" w14:textId="77777777" w:rsidR="00F77F7C" w:rsidRPr="004E7679" w:rsidRDefault="00F77F7C" w:rsidP="00747A92">
            <w:pPr>
              <w:rPr>
                <w:rFonts w:eastAsia="Times New Roman" w:cs="Arial"/>
                <w:color w:val="000000"/>
                <w:sz w:val="16"/>
                <w:szCs w:val="16"/>
                <w:lang w:eastAsia="cs-CZ"/>
              </w:rPr>
            </w:pPr>
          </w:p>
        </w:tc>
        <w:tc>
          <w:tcPr>
            <w:tcW w:w="1124" w:type="dxa"/>
            <w:vMerge/>
            <w:hideMark/>
          </w:tcPr>
          <w:p w14:paraId="5A86F49E" w14:textId="77777777" w:rsidR="00F77F7C" w:rsidRPr="004E7679" w:rsidRDefault="00F77F7C" w:rsidP="00747A92">
            <w:pPr>
              <w:rPr>
                <w:rFonts w:eastAsia="Times New Roman" w:cs="Arial"/>
                <w:color w:val="000000"/>
                <w:sz w:val="16"/>
                <w:szCs w:val="16"/>
                <w:lang w:eastAsia="cs-CZ"/>
              </w:rPr>
            </w:pPr>
          </w:p>
        </w:tc>
        <w:tc>
          <w:tcPr>
            <w:tcW w:w="1124" w:type="dxa"/>
            <w:vMerge/>
            <w:hideMark/>
          </w:tcPr>
          <w:p w14:paraId="06632B8A" w14:textId="77777777" w:rsidR="00F77F7C" w:rsidRPr="004E7679" w:rsidRDefault="00F77F7C" w:rsidP="00747A92">
            <w:pPr>
              <w:rPr>
                <w:rFonts w:eastAsia="Times New Roman" w:cs="Arial"/>
                <w:color w:val="000000"/>
                <w:sz w:val="16"/>
                <w:szCs w:val="16"/>
                <w:lang w:eastAsia="cs-CZ"/>
              </w:rPr>
            </w:pPr>
          </w:p>
        </w:tc>
        <w:tc>
          <w:tcPr>
            <w:tcW w:w="1245" w:type="dxa"/>
            <w:vMerge/>
            <w:hideMark/>
          </w:tcPr>
          <w:p w14:paraId="258A1451" w14:textId="77777777" w:rsidR="00F77F7C" w:rsidRPr="004E7679" w:rsidRDefault="00F77F7C" w:rsidP="00747A92">
            <w:pPr>
              <w:rPr>
                <w:rFonts w:eastAsia="Times New Roman" w:cs="Arial"/>
                <w:color w:val="000000"/>
                <w:sz w:val="16"/>
                <w:szCs w:val="16"/>
                <w:lang w:eastAsia="cs-CZ"/>
              </w:rPr>
            </w:pPr>
          </w:p>
        </w:tc>
        <w:tc>
          <w:tcPr>
            <w:tcW w:w="1464" w:type="dxa"/>
            <w:vMerge/>
            <w:hideMark/>
          </w:tcPr>
          <w:p w14:paraId="3D3A3055" w14:textId="77777777" w:rsidR="00F77F7C" w:rsidRPr="004E7679" w:rsidRDefault="00F77F7C" w:rsidP="00747A92">
            <w:pPr>
              <w:rPr>
                <w:rFonts w:eastAsia="Times New Roman" w:cs="Arial"/>
                <w:color w:val="000000"/>
                <w:sz w:val="16"/>
                <w:szCs w:val="16"/>
                <w:lang w:eastAsia="cs-CZ"/>
              </w:rPr>
            </w:pPr>
          </w:p>
        </w:tc>
      </w:tr>
      <w:tr w:rsidR="00F77F7C" w:rsidRPr="004E7679" w14:paraId="49C694DD" w14:textId="77777777" w:rsidTr="00747A92">
        <w:trPr>
          <w:trHeight w:val="306"/>
        </w:trPr>
        <w:tc>
          <w:tcPr>
            <w:tcW w:w="856" w:type="dxa"/>
            <w:vMerge w:val="restart"/>
            <w:noWrap/>
            <w:textDirection w:val="btLr"/>
            <w:hideMark/>
          </w:tcPr>
          <w:p w14:paraId="165383FA"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Kombinované</w:t>
            </w:r>
          </w:p>
        </w:tc>
        <w:tc>
          <w:tcPr>
            <w:tcW w:w="3227" w:type="dxa"/>
            <w:gridSpan w:val="2"/>
            <w:hideMark/>
          </w:tcPr>
          <w:p w14:paraId="1CFAD42E"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Obhajované práce </w:t>
            </w:r>
          </w:p>
        </w:tc>
        <w:tc>
          <w:tcPr>
            <w:tcW w:w="1124" w:type="dxa"/>
            <w:hideMark/>
          </w:tcPr>
          <w:p w14:paraId="5DAAB1B1"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21</w:t>
            </w:r>
          </w:p>
        </w:tc>
        <w:tc>
          <w:tcPr>
            <w:tcW w:w="1124" w:type="dxa"/>
            <w:hideMark/>
          </w:tcPr>
          <w:p w14:paraId="786FA9FD"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36</w:t>
            </w:r>
          </w:p>
        </w:tc>
        <w:tc>
          <w:tcPr>
            <w:tcW w:w="1245" w:type="dxa"/>
            <w:hideMark/>
          </w:tcPr>
          <w:p w14:paraId="6ED9552E"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24</w:t>
            </w:r>
          </w:p>
        </w:tc>
        <w:tc>
          <w:tcPr>
            <w:tcW w:w="1464" w:type="dxa"/>
            <w:hideMark/>
          </w:tcPr>
          <w:p w14:paraId="22A5B2BC"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30</w:t>
            </w:r>
          </w:p>
        </w:tc>
      </w:tr>
      <w:tr w:rsidR="00F77F7C" w:rsidRPr="004E7679" w14:paraId="4DB15407" w14:textId="77777777" w:rsidTr="00747A92">
        <w:trPr>
          <w:trHeight w:val="308"/>
        </w:trPr>
        <w:tc>
          <w:tcPr>
            <w:tcW w:w="856" w:type="dxa"/>
            <w:vMerge/>
            <w:hideMark/>
          </w:tcPr>
          <w:p w14:paraId="6249AF76" w14:textId="77777777" w:rsidR="00F77F7C" w:rsidRPr="004E7679" w:rsidRDefault="00F77F7C" w:rsidP="00747A92">
            <w:pPr>
              <w:rPr>
                <w:rFonts w:eastAsia="Times New Roman" w:cs="Arial"/>
                <w:color w:val="000000"/>
                <w:sz w:val="16"/>
                <w:szCs w:val="16"/>
                <w:lang w:eastAsia="cs-CZ"/>
              </w:rPr>
            </w:pPr>
          </w:p>
        </w:tc>
        <w:tc>
          <w:tcPr>
            <w:tcW w:w="699" w:type="dxa"/>
            <w:vMerge w:val="restart"/>
            <w:noWrap/>
            <w:textDirection w:val="btLr"/>
            <w:hideMark/>
          </w:tcPr>
          <w:p w14:paraId="3FDD1F27"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Z toho</w:t>
            </w:r>
          </w:p>
        </w:tc>
        <w:tc>
          <w:tcPr>
            <w:tcW w:w="2528" w:type="dxa"/>
            <w:hideMark/>
          </w:tcPr>
          <w:p w14:paraId="2100FA7B"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Úspěšně obhájené práce</w:t>
            </w:r>
            <w:r w:rsidRPr="004E7679">
              <w:rPr>
                <w:rFonts w:eastAsia="Times New Roman" w:cs="Arial"/>
                <w:i/>
                <w:iCs/>
                <w:color w:val="000000"/>
                <w:sz w:val="16"/>
                <w:szCs w:val="16"/>
                <w:lang w:eastAsia="cs-CZ"/>
              </w:rPr>
              <w:t xml:space="preserve"> </w:t>
            </w:r>
          </w:p>
        </w:tc>
        <w:tc>
          <w:tcPr>
            <w:tcW w:w="1124" w:type="dxa"/>
            <w:hideMark/>
          </w:tcPr>
          <w:p w14:paraId="3D95F5F5"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16</w:t>
            </w:r>
          </w:p>
        </w:tc>
        <w:tc>
          <w:tcPr>
            <w:tcW w:w="1124" w:type="dxa"/>
            <w:hideMark/>
          </w:tcPr>
          <w:p w14:paraId="3D099777"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32</w:t>
            </w:r>
          </w:p>
        </w:tc>
        <w:tc>
          <w:tcPr>
            <w:tcW w:w="1245" w:type="dxa"/>
            <w:hideMark/>
          </w:tcPr>
          <w:p w14:paraId="34047371"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22</w:t>
            </w:r>
          </w:p>
        </w:tc>
        <w:tc>
          <w:tcPr>
            <w:tcW w:w="1464" w:type="dxa"/>
            <w:hideMark/>
          </w:tcPr>
          <w:p w14:paraId="29CD8D45"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29</w:t>
            </w:r>
          </w:p>
        </w:tc>
      </w:tr>
      <w:tr w:rsidR="00F77F7C" w:rsidRPr="004E7679" w14:paraId="1BAC025E" w14:textId="77777777" w:rsidTr="00747A92">
        <w:trPr>
          <w:trHeight w:val="621"/>
        </w:trPr>
        <w:tc>
          <w:tcPr>
            <w:tcW w:w="856" w:type="dxa"/>
            <w:vMerge/>
            <w:hideMark/>
          </w:tcPr>
          <w:p w14:paraId="26F160B8"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151833F6" w14:textId="77777777" w:rsidR="00F77F7C" w:rsidRPr="004E7679" w:rsidRDefault="00F77F7C" w:rsidP="00747A92">
            <w:pPr>
              <w:rPr>
                <w:rFonts w:eastAsia="Times New Roman" w:cs="Arial"/>
                <w:color w:val="000000"/>
                <w:sz w:val="16"/>
                <w:szCs w:val="16"/>
                <w:lang w:eastAsia="cs-CZ"/>
              </w:rPr>
            </w:pPr>
          </w:p>
        </w:tc>
        <w:tc>
          <w:tcPr>
            <w:tcW w:w="2528" w:type="dxa"/>
            <w:hideMark/>
          </w:tcPr>
          <w:p w14:paraId="5C8E11EC"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Práce vedené osobou bez vzdělání, které by bylo alespoň o jeden stupeň vyšší než stupeň studia</w:t>
            </w:r>
          </w:p>
        </w:tc>
        <w:tc>
          <w:tcPr>
            <w:tcW w:w="1124" w:type="dxa"/>
            <w:hideMark/>
          </w:tcPr>
          <w:p w14:paraId="5152755B"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124" w:type="dxa"/>
            <w:hideMark/>
          </w:tcPr>
          <w:p w14:paraId="636D101A"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245" w:type="dxa"/>
            <w:hideMark/>
          </w:tcPr>
          <w:p w14:paraId="6A0FB2CC"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2</w:t>
            </w:r>
          </w:p>
        </w:tc>
        <w:tc>
          <w:tcPr>
            <w:tcW w:w="1464" w:type="dxa"/>
            <w:hideMark/>
          </w:tcPr>
          <w:p w14:paraId="774B37E3"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4</w:t>
            </w:r>
          </w:p>
        </w:tc>
      </w:tr>
      <w:tr w:rsidR="00F77F7C" w:rsidRPr="004E7679" w14:paraId="4481D49D" w14:textId="77777777" w:rsidTr="00747A92">
        <w:trPr>
          <w:trHeight w:val="464"/>
        </w:trPr>
        <w:tc>
          <w:tcPr>
            <w:tcW w:w="856" w:type="dxa"/>
            <w:vMerge/>
            <w:hideMark/>
          </w:tcPr>
          <w:p w14:paraId="30E39037"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25204D12" w14:textId="77777777" w:rsidR="00F77F7C" w:rsidRPr="004E7679" w:rsidRDefault="00F77F7C" w:rsidP="00747A92">
            <w:pPr>
              <w:rPr>
                <w:rFonts w:eastAsia="Times New Roman" w:cs="Arial"/>
                <w:color w:val="000000"/>
                <w:sz w:val="16"/>
                <w:szCs w:val="16"/>
                <w:lang w:eastAsia="cs-CZ"/>
              </w:rPr>
            </w:pPr>
          </w:p>
        </w:tc>
        <w:tc>
          <w:tcPr>
            <w:tcW w:w="2528" w:type="dxa"/>
            <w:vMerge w:val="restart"/>
            <w:hideMark/>
          </w:tcPr>
          <w:p w14:paraId="63398321"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Práce vedené externisty</w:t>
            </w:r>
          </w:p>
        </w:tc>
        <w:tc>
          <w:tcPr>
            <w:tcW w:w="1124" w:type="dxa"/>
            <w:vMerge w:val="restart"/>
            <w:hideMark/>
          </w:tcPr>
          <w:p w14:paraId="30686FCB"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124" w:type="dxa"/>
            <w:vMerge w:val="restart"/>
            <w:hideMark/>
          </w:tcPr>
          <w:p w14:paraId="31957A51"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245" w:type="dxa"/>
            <w:vMerge w:val="restart"/>
            <w:hideMark/>
          </w:tcPr>
          <w:p w14:paraId="4E823869"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464" w:type="dxa"/>
            <w:vMerge w:val="restart"/>
            <w:hideMark/>
          </w:tcPr>
          <w:p w14:paraId="74BAFCD1"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r>
      <w:tr w:rsidR="00F77F7C" w:rsidRPr="004E7679" w14:paraId="27CCB8BF" w14:textId="77777777" w:rsidTr="00747A92">
        <w:trPr>
          <w:trHeight w:val="464"/>
        </w:trPr>
        <w:tc>
          <w:tcPr>
            <w:tcW w:w="856" w:type="dxa"/>
            <w:vMerge/>
            <w:hideMark/>
          </w:tcPr>
          <w:p w14:paraId="43C65A16"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2B7AC9AC" w14:textId="77777777" w:rsidR="00F77F7C" w:rsidRPr="004E7679" w:rsidRDefault="00F77F7C" w:rsidP="00747A92">
            <w:pPr>
              <w:rPr>
                <w:rFonts w:eastAsia="Times New Roman" w:cs="Arial"/>
                <w:color w:val="000000"/>
                <w:sz w:val="16"/>
                <w:szCs w:val="16"/>
                <w:lang w:eastAsia="cs-CZ"/>
              </w:rPr>
            </w:pPr>
          </w:p>
        </w:tc>
        <w:tc>
          <w:tcPr>
            <w:tcW w:w="2528" w:type="dxa"/>
            <w:vMerge/>
            <w:hideMark/>
          </w:tcPr>
          <w:p w14:paraId="2097907F" w14:textId="77777777" w:rsidR="00F77F7C" w:rsidRPr="004E7679" w:rsidRDefault="00F77F7C" w:rsidP="00747A92">
            <w:pPr>
              <w:rPr>
                <w:rFonts w:eastAsia="Times New Roman" w:cs="Arial"/>
                <w:color w:val="000000"/>
                <w:sz w:val="16"/>
                <w:szCs w:val="16"/>
                <w:lang w:eastAsia="cs-CZ"/>
              </w:rPr>
            </w:pPr>
          </w:p>
        </w:tc>
        <w:tc>
          <w:tcPr>
            <w:tcW w:w="1124" w:type="dxa"/>
            <w:vMerge/>
            <w:hideMark/>
          </w:tcPr>
          <w:p w14:paraId="718F16C6" w14:textId="77777777" w:rsidR="00F77F7C" w:rsidRPr="004E7679" w:rsidRDefault="00F77F7C" w:rsidP="00747A92">
            <w:pPr>
              <w:rPr>
                <w:rFonts w:eastAsia="Times New Roman" w:cs="Arial"/>
                <w:color w:val="000000"/>
                <w:sz w:val="16"/>
                <w:szCs w:val="16"/>
                <w:lang w:eastAsia="cs-CZ"/>
              </w:rPr>
            </w:pPr>
          </w:p>
        </w:tc>
        <w:tc>
          <w:tcPr>
            <w:tcW w:w="1124" w:type="dxa"/>
            <w:vMerge/>
            <w:hideMark/>
          </w:tcPr>
          <w:p w14:paraId="1969A471" w14:textId="77777777" w:rsidR="00F77F7C" w:rsidRPr="004E7679" w:rsidRDefault="00F77F7C" w:rsidP="00747A92">
            <w:pPr>
              <w:rPr>
                <w:rFonts w:eastAsia="Times New Roman" w:cs="Arial"/>
                <w:color w:val="000000"/>
                <w:sz w:val="16"/>
                <w:szCs w:val="16"/>
                <w:lang w:eastAsia="cs-CZ"/>
              </w:rPr>
            </w:pPr>
          </w:p>
        </w:tc>
        <w:tc>
          <w:tcPr>
            <w:tcW w:w="1245" w:type="dxa"/>
            <w:vMerge/>
            <w:hideMark/>
          </w:tcPr>
          <w:p w14:paraId="04D635EE" w14:textId="77777777" w:rsidR="00F77F7C" w:rsidRPr="004E7679" w:rsidRDefault="00F77F7C" w:rsidP="00747A92">
            <w:pPr>
              <w:rPr>
                <w:rFonts w:eastAsia="Times New Roman" w:cs="Arial"/>
                <w:color w:val="000000"/>
                <w:sz w:val="16"/>
                <w:szCs w:val="16"/>
                <w:lang w:eastAsia="cs-CZ"/>
              </w:rPr>
            </w:pPr>
          </w:p>
        </w:tc>
        <w:tc>
          <w:tcPr>
            <w:tcW w:w="1464" w:type="dxa"/>
            <w:vMerge/>
            <w:hideMark/>
          </w:tcPr>
          <w:p w14:paraId="28DFABC0" w14:textId="77777777" w:rsidR="00F77F7C" w:rsidRPr="004E7679" w:rsidRDefault="00F77F7C" w:rsidP="00747A92">
            <w:pPr>
              <w:rPr>
                <w:rFonts w:eastAsia="Times New Roman" w:cs="Arial"/>
                <w:color w:val="000000"/>
                <w:sz w:val="16"/>
                <w:szCs w:val="16"/>
                <w:lang w:eastAsia="cs-CZ"/>
              </w:rPr>
            </w:pPr>
          </w:p>
        </w:tc>
      </w:tr>
      <w:tr w:rsidR="00F77F7C" w:rsidRPr="004E7679" w14:paraId="6EE69028" w14:textId="77777777" w:rsidTr="00747A92">
        <w:trPr>
          <w:trHeight w:val="306"/>
        </w:trPr>
        <w:tc>
          <w:tcPr>
            <w:tcW w:w="856" w:type="dxa"/>
            <w:vMerge w:val="restart"/>
            <w:noWrap/>
            <w:textDirection w:val="btLr"/>
            <w:hideMark/>
          </w:tcPr>
          <w:p w14:paraId="73D8429D"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Celkem</w:t>
            </w:r>
          </w:p>
        </w:tc>
        <w:tc>
          <w:tcPr>
            <w:tcW w:w="3227" w:type="dxa"/>
            <w:gridSpan w:val="2"/>
            <w:hideMark/>
          </w:tcPr>
          <w:p w14:paraId="4A8068F6"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Obhajované práce </w:t>
            </w:r>
          </w:p>
        </w:tc>
        <w:tc>
          <w:tcPr>
            <w:tcW w:w="1124" w:type="dxa"/>
            <w:hideMark/>
          </w:tcPr>
          <w:p w14:paraId="3B477CCF"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30</w:t>
            </w:r>
          </w:p>
        </w:tc>
        <w:tc>
          <w:tcPr>
            <w:tcW w:w="1124" w:type="dxa"/>
            <w:hideMark/>
          </w:tcPr>
          <w:p w14:paraId="408BEA11"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53</w:t>
            </w:r>
          </w:p>
        </w:tc>
        <w:tc>
          <w:tcPr>
            <w:tcW w:w="1245" w:type="dxa"/>
            <w:hideMark/>
          </w:tcPr>
          <w:p w14:paraId="529F51FC"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27</w:t>
            </w:r>
          </w:p>
        </w:tc>
        <w:tc>
          <w:tcPr>
            <w:tcW w:w="1464" w:type="dxa"/>
            <w:hideMark/>
          </w:tcPr>
          <w:p w14:paraId="45191926"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36</w:t>
            </w:r>
          </w:p>
        </w:tc>
      </w:tr>
      <w:tr w:rsidR="00F77F7C" w:rsidRPr="004E7679" w14:paraId="2C74D8E0" w14:textId="77777777" w:rsidTr="00747A92">
        <w:trPr>
          <w:trHeight w:val="294"/>
        </w:trPr>
        <w:tc>
          <w:tcPr>
            <w:tcW w:w="856" w:type="dxa"/>
            <w:vMerge/>
            <w:hideMark/>
          </w:tcPr>
          <w:p w14:paraId="1E354811" w14:textId="77777777" w:rsidR="00F77F7C" w:rsidRPr="004E7679" w:rsidRDefault="00F77F7C" w:rsidP="00747A92">
            <w:pPr>
              <w:rPr>
                <w:rFonts w:eastAsia="Times New Roman" w:cs="Arial"/>
                <w:color w:val="000000"/>
                <w:sz w:val="16"/>
                <w:szCs w:val="16"/>
                <w:lang w:eastAsia="cs-CZ"/>
              </w:rPr>
            </w:pPr>
          </w:p>
        </w:tc>
        <w:tc>
          <w:tcPr>
            <w:tcW w:w="699" w:type="dxa"/>
            <w:vMerge w:val="restart"/>
            <w:noWrap/>
            <w:textDirection w:val="btLr"/>
            <w:hideMark/>
          </w:tcPr>
          <w:p w14:paraId="7D1A7F7A" w14:textId="77777777" w:rsidR="00F77F7C" w:rsidRPr="004E7679" w:rsidRDefault="00F77F7C"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Z toho</w:t>
            </w:r>
          </w:p>
        </w:tc>
        <w:tc>
          <w:tcPr>
            <w:tcW w:w="2528" w:type="dxa"/>
            <w:hideMark/>
          </w:tcPr>
          <w:p w14:paraId="7C995A36"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Úspěšně obhájené práce</w:t>
            </w:r>
            <w:r w:rsidRPr="004E7679">
              <w:rPr>
                <w:rFonts w:eastAsia="Times New Roman" w:cs="Arial"/>
                <w:i/>
                <w:iCs/>
                <w:color w:val="000000"/>
                <w:sz w:val="16"/>
                <w:szCs w:val="16"/>
                <w:lang w:eastAsia="cs-CZ"/>
              </w:rPr>
              <w:t xml:space="preserve"> </w:t>
            </w:r>
          </w:p>
        </w:tc>
        <w:tc>
          <w:tcPr>
            <w:tcW w:w="1124" w:type="dxa"/>
            <w:hideMark/>
          </w:tcPr>
          <w:p w14:paraId="2226C33A"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27</w:t>
            </w:r>
          </w:p>
        </w:tc>
        <w:tc>
          <w:tcPr>
            <w:tcW w:w="1124" w:type="dxa"/>
            <w:hideMark/>
          </w:tcPr>
          <w:p w14:paraId="441C5A6B"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48</w:t>
            </w:r>
          </w:p>
        </w:tc>
        <w:tc>
          <w:tcPr>
            <w:tcW w:w="1245" w:type="dxa"/>
            <w:hideMark/>
          </w:tcPr>
          <w:p w14:paraId="0EC58641"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25</w:t>
            </w:r>
          </w:p>
        </w:tc>
        <w:tc>
          <w:tcPr>
            <w:tcW w:w="1464" w:type="dxa"/>
            <w:hideMark/>
          </w:tcPr>
          <w:p w14:paraId="4ABC14C0" w14:textId="77777777" w:rsidR="00F77F7C" w:rsidRPr="004E7679" w:rsidRDefault="00F77F7C" w:rsidP="00747A92">
            <w:pPr>
              <w:jc w:val="both"/>
              <w:rPr>
                <w:rFonts w:eastAsia="Times New Roman" w:cs="Arial"/>
                <w:color w:val="000000"/>
                <w:sz w:val="16"/>
                <w:szCs w:val="16"/>
                <w:lang w:eastAsia="cs-CZ"/>
              </w:rPr>
            </w:pPr>
            <w:r w:rsidRPr="00D33A47">
              <w:rPr>
                <w:rFonts w:eastAsia="Times New Roman" w:cs="Arial"/>
                <w:color w:val="000000"/>
                <w:sz w:val="16"/>
                <w:szCs w:val="16"/>
                <w:lang w:eastAsia="cs-CZ"/>
              </w:rPr>
              <w:t>35</w:t>
            </w:r>
          </w:p>
        </w:tc>
      </w:tr>
      <w:tr w:rsidR="00F77F7C" w:rsidRPr="004E7679" w14:paraId="502FF14D" w14:textId="77777777" w:rsidTr="00747A92">
        <w:trPr>
          <w:trHeight w:val="910"/>
        </w:trPr>
        <w:tc>
          <w:tcPr>
            <w:tcW w:w="856" w:type="dxa"/>
            <w:vMerge/>
            <w:hideMark/>
          </w:tcPr>
          <w:p w14:paraId="19B0DC06"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30F59312" w14:textId="77777777" w:rsidR="00F77F7C" w:rsidRPr="004E7679" w:rsidRDefault="00F77F7C" w:rsidP="00747A92">
            <w:pPr>
              <w:rPr>
                <w:rFonts w:eastAsia="Times New Roman" w:cs="Arial"/>
                <w:color w:val="000000"/>
                <w:sz w:val="16"/>
                <w:szCs w:val="16"/>
                <w:lang w:eastAsia="cs-CZ"/>
              </w:rPr>
            </w:pPr>
          </w:p>
        </w:tc>
        <w:tc>
          <w:tcPr>
            <w:tcW w:w="2528" w:type="dxa"/>
            <w:hideMark/>
          </w:tcPr>
          <w:p w14:paraId="5817D88D"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Práce vedené osobou bez vzdělání, které by bylo alespoň o jeden stupeň vyšší než stupeň studia</w:t>
            </w:r>
          </w:p>
        </w:tc>
        <w:tc>
          <w:tcPr>
            <w:tcW w:w="1124" w:type="dxa"/>
            <w:hideMark/>
          </w:tcPr>
          <w:p w14:paraId="25DB9036"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2</w:t>
            </w:r>
          </w:p>
        </w:tc>
        <w:tc>
          <w:tcPr>
            <w:tcW w:w="1124" w:type="dxa"/>
            <w:hideMark/>
          </w:tcPr>
          <w:p w14:paraId="73382C2C"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245" w:type="dxa"/>
            <w:hideMark/>
          </w:tcPr>
          <w:p w14:paraId="4D039BE7"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2</w:t>
            </w:r>
          </w:p>
        </w:tc>
        <w:tc>
          <w:tcPr>
            <w:tcW w:w="1464" w:type="dxa"/>
            <w:hideMark/>
          </w:tcPr>
          <w:p w14:paraId="1E80D9CB" w14:textId="77777777" w:rsidR="00F77F7C" w:rsidRPr="004E7679" w:rsidRDefault="00F77F7C" w:rsidP="00747A92">
            <w:pPr>
              <w:jc w:val="both"/>
              <w:rPr>
                <w:rFonts w:eastAsia="Times New Roman" w:cs="Arial"/>
                <w:color w:val="000000"/>
                <w:sz w:val="16"/>
                <w:szCs w:val="16"/>
                <w:lang w:eastAsia="cs-CZ"/>
              </w:rPr>
            </w:pPr>
            <w:r>
              <w:rPr>
                <w:rFonts w:eastAsia="Times New Roman" w:cs="Arial"/>
                <w:color w:val="000000"/>
                <w:sz w:val="16"/>
                <w:szCs w:val="16"/>
                <w:lang w:eastAsia="cs-CZ"/>
              </w:rPr>
              <w:t>7</w:t>
            </w:r>
          </w:p>
        </w:tc>
      </w:tr>
      <w:tr w:rsidR="00F77F7C" w:rsidRPr="004E7679" w14:paraId="6AED7228" w14:textId="77777777" w:rsidTr="00747A92">
        <w:trPr>
          <w:trHeight w:val="464"/>
        </w:trPr>
        <w:tc>
          <w:tcPr>
            <w:tcW w:w="856" w:type="dxa"/>
            <w:vMerge/>
            <w:hideMark/>
          </w:tcPr>
          <w:p w14:paraId="5A48E56C"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399640E5" w14:textId="77777777" w:rsidR="00F77F7C" w:rsidRPr="004E7679" w:rsidRDefault="00F77F7C" w:rsidP="00747A92">
            <w:pPr>
              <w:rPr>
                <w:rFonts w:eastAsia="Times New Roman" w:cs="Arial"/>
                <w:color w:val="000000"/>
                <w:sz w:val="16"/>
                <w:szCs w:val="16"/>
                <w:lang w:eastAsia="cs-CZ"/>
              </w:rPr>
            </w:pPr>
          </w:p>
        </w:tc>
        <w:tc>
          <w:tcPr>
            <w:tcW w:w="2528" w:type="dxa"/>
            <w:vMerge w:val="restart"/>
            <w:hideMark/>
          </w:tcPr>
          <w:p w14:paraId="544450CE"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Práce vedené externisty</w:t>
            </w:r>
          </w:p>
        </w:tc>
        <w:tc>
          <w:tcPr>
            <w:tcW w:w="1124" w:type="dxa"/>
            <w:vMerge w:val="restart"/>
          </w:tcPr>
          <w:p w14:paraId="5BDCD0D7" w14:textId="77777777" w:rsidR="00F77F7C" w:rsidRPr="006D3B6B" w:rsidRDefault="00F77F7C" w:rsidP="00747A92">
            <w:pPr>
              <w:jc w:val="both"/>
              <w:rPr>
                <w:rFonts w:eastAsia="Times New Roman" w:cs="Arial"/>
                <w:color w:val="000000"/>
                <w:sz w:val="16"/>
                <w:szCs w:val="16"/>
                <w:lang w:eastAsia="cs-CZ"/>
              </w:rPr>
            </w:pPr>
            <w:r w:rsidRPr="006D3B6B">
              <w:rPr>
                <w:rFonts w:eastAsia="Times New Roman" w:cs="Arial"/>
                <w:color w:val="000000"/>
                <w:sz w:val="16"/>
                <w:szCs w:val="16"/>
                <w:lang w:eastAsia="cs-CZ"/>
              </w:rPr>
              <w:t>0</w:t>
            </w:r>
          </w:p>
        </w:tc>
        <w:tc>
          <w:tcPr>
            <w:tcW w:w="1124" w:type="dxa"/>
            <w:vMerge w:val="restart"/>
          </w:tcPr>
          <w:p w14:paraId="4144B86C" w14:textId="77777777" w:rsidR="00F77F7C" w:rsidRPr="006D3B6B" w:rsidRDefault="00F77F7C" w:rsidP="00747A92">
            <w:pPr>
              <w:jc w:val="both"/>
              <w:rPr>
                <w:rFonts w:eastAsia="Times New Roman" w:cs="Arial"/>
                <w:color w:val="000000"/>
                <w:sz w:val="16"/>
                <w:szCs w:val="16"/>
                <w:lang w:eastAsia="cs-CZ"/>
              </w:rPr>
            </w:pPr>
            <w:r w:rsidRPr="006D3B6B">
              <w:rPr>
                <w:rFonts w:eastAsia="Times New Roman" w:cs="Arial"/>
                <w:color w:val="000000"/>
                <w:sz w:val="16"/>
                <w:szCs w:val="16"/>
                <w:lang w:eastAsia="cs-CZ"/>
              </w:rPr>
              <w:t>0</w:t>
            </w:r>
          </w:p>
        </w:tc>
        <w:tc>
          <w:tcPr>
            <w:tcW w:w="1245" w:type="dxa"/>
            <w:vMerge w:val="restart"/>
          </w:tcPr>
          <w:p w14:paraId="0463EBCB" w14:textId="77777777" w:rsidR="00F77F7C" w:rsidRPr="006D3B6B" w:rsidRDefault="00F77F7C" w:rsidP="00747A92">
            <w:pPr>
              <w:jc w:val="both"/>
              <w:rPr>
                <w:rFonts w:eastAsia="Times New Roman" w:cs="Arial"/>
                <w:color w:val="000000"/>
                <w:sz w:val="16"/>
                <w:szCs w:val="16"/>
                <w:lang w:eastAsia="cs-CZ"/>
              </w:rPr>
            </w:pPr>
            <w:r w:rsidRPr="006D3B6B">
              <w:rPr>
                <w:rFonts w:eastAsia="Times New Roman" w:cs="Arial"/>
                <w:color w:val="000000"/>
                <w:sz w:val="16"/>
                <w:szCs w:val="16"/>
                <w:lang w:eastAsia="cs-CZ"/>
              </w:rPr>
              <w:t>0</w:t>
            </w:r>
          </w:p>
        </w:tc>
        <w:tc>
          <w:tcPr>
            <w:tcW w:w="1464" w:type="dxa"/>
            <w:vMerge w:val="restart"/>
          </w:tcPr>
          <w:p w14:paraId="08597516" w14:textId="77777777" w:rsidR="00F77F7C" w:rsidRPr="006D3B6B" w:rsidRDefault="00F77F7C" w:rsidP="00747A92">
            <w:pPr>
              <w:jc w:val="both"/>
              <w:rPr>
                <w:rFonts w:eastAsia="Times New Roman" w:cs="Arial"/>
                <w:color w:val="000000"/>
                <w:sz w:val="16"/>
                <w:szCs w:val="16"/>
                <w:lang w:eastAsia="cs-CZ"/>
              </w:rPr>
            </w:pPr>
            <w:r w:rsidRPr="006D3B6B">
              <w:rPr>
                <w:rFonts w:eastAsia="Times New Roman" w:cs="Arial"/>
                <w:color w:val="000000"/>
                <w:sz w:val="16"/>
                <w:szCs w:val="16"/>
                <w:lang w:eastAsia="cs-CZ"/>
              </w:rPr>
              <w:t>0</w:t>
            </w:r>
          </w:p>
        </w:tc>
      </w:tr>
      <w:tr w:rsidR="00F77F7C" w:rsidRPr="004E7679" w14:paraId="14BD94F6" w14:textId="77777777" w:rsidTr="00747A92">
        <w:trPr>
          <w:trHeight w:val="464"/>
        </w:trPr>
        <w:tc>
          <w:tcPr>
            <w:tcW w:w="856" w:type="dxa"/>
            <w:vMerge/>
            <w:hideMark/>
          </w:tcPr>
          <w:p w14:paraId="324145F8" w14:textId="77777777" w:rsidR="00F77F7C" w:rsidRPr="004E7679" w:rsidRDefault="00F77F7C" w:rsidP="00747A92">
            <w:pPr>
              <w:rPr>
                <w:rFonts w:eastAsia="Times New Roman" w:cs="Arial"/>
                <w:color w:val="000000"/>
                <w:sz w:val="16"/>
                <w:szCs w:val="16"/>
                <w:lang w:eastAsia="cs-CZ"/>
              </w:rPr>
            </w:pPr>
          </w:p>
        </w:tc>
        <w:tc>
          <w:tcPr>
            <w:tcW w:w="699" w:type="dxa"/>
            <w:vMerge/>
            <w:hideMark/>
          </w:tcPr>
          <w:p w14:paraId="0D26020E" w14:textId="77777777" w:rsidR="00F77F7C" w:rsidRPr="004E7679" w:rsidRDefault="00F77F7C" w:rsidP="00747A92">
            <w:pPr>
              <w:rPr>
                <w:rFonts w:eastAsia="Times New Roman" w:cs="Arial"/>
                <w:color w:val="000000"/>
                <w:sz w:val="16"/>
                <w:szCs w:val="16"/>
                <w:lang w:eastAsia="cs-CZ"/>
              </w:rPr>
            </w:pPr>
          </w:p>
        </w:tc>
        <w:tc>
          <w:tcPr>
            <w:tcW w:w="2528" w:type="dxa"/>
            <w:vMerge/>
            <w:hideMark/>
          </w:tcPr>
          <w:p w14:paraId="06298717" w14:textId="77777777" w:rsidR="00F77F7C" w:rsidRPr="004E7679" w:rsidRDefault="00F77F7C" w:rsidP="00747A92">
            <w:pPr>
              <w:rPr>
                <w:rFonts w:eastAsia="Times New Roman" w:cs="Arial"/>
                <w:color w:val="000000"/>
                <w:sz w:val="16"/>
                <w:szCs w:val="16"/>
                <w:lang w:eastAsia="cs-CZ"/>
              </w:rPr>
            </w:pPr>
          </w:p>
        </w:tc>
        <w:tc>
          <w:tcPr>
            <w:tcW w:w="1124" w:type="dxa"/>
            <w:vMerge/>
          </w:tcPr>
          <w:p w14:paraId="02303315" w14:textId="77777777" w:rsidR="00F77F7C" w:rsidRPr="006D3B6B" w:rsidRDefault="00F77F7C" w:rsidP="00747A92">
            <w:pPr>
              <w:rPr>
                <w:rFonts w:eastAsia="Times New Roman" w:cs="Arial"/>
                <w:color w:val="000000"/>
                <w:sz w:val="16"/>
                <w:szCs w:val="16"/>
                <w:lang w:eastAsia="cs-CZ"/>
              </w:rPr>
            </w:pPr>
          </w:p>
        </w:tc>
        <w:tc>
          <w:tcPr>
            <w:tcW w:w="1124" w:type="dxa"/>
            <w:vMerge/>
          </w:tcPr>
          <w:p w14:paraId="0E24692D" w14:textId="77777777" w:rsidR="00F77F7C" w:rsidRPr="006D3B6B" w:rsidRDefault="00F77F7C" w:rsidP="00747A92">
            <w:pPr>
              <w:rPr>
                <w:rFonts w:eastAsia="Times New Roman" w:cs="Arial"/>
                <w:color w:val="000000"/>
                <w:sz w:val="16"/>
                <w:szCs w:val="16"/>
                <w:lang w:eastAsia="cs-CZ"/>
              </w:rPr>
            </w:pPr>
          </w:p>
        </w:tc>
        <w:tc>
          <w:tcPr>
            <w:tcW w:w="1245" w:type="dxa"/>
            <w:vMerge/>
          </w:tcPr>
          <w:p w14:paraId="25E38DD6" w14:textId="77777777" w:rsidR="00F77F7C" w:rsidRPr="006D3B6B" w:rsidRDefault="00F77F7C" w:rsidP="00747A92">
            <w:pPr>
              <w:rPr>
                <w:rFonts w:eastAsia="Times New Roman" w:cs="Arial"/>
                <w:color w:val="000000"/>
                <w:sz w:val="16"/>
                <w:szCs w:val="16"/>
                <w:lang w:eastAsia="cs-CZ"/>
              </w:rPr>
            </w:pPr>
          </w:p>
        </w:tc>
        <w:tc>
          <w:tcPr>
            <w:tcW w:w="1464" w:type="dxa"/>
            <w:vMerge/>
          </w:tcPr>
          <w:p w14:paraId="25C514D9" w14:textId="77777777" w:rsidR="00F77F7C" w:rsidRPr="006D3B6B" w:rsidRDefault="00F77F7C" w:rsidP="00747A92">
            <w:pPr>
              <w:rPr>
                <w:rFonts w:eastAsia="Times New Roman" w:cs="Arial"/>
                <w:color w:val="000000"/>
                <w:sz w:val="16"/>
                <w:szCs w:val="16"/>
                <w:lang w:eastAsia="cs-CZ"/>
              </w:rPr>
            </w:pPr>
          </w:p>
        </w:tc>
      </w:tr>
      <w:tr w:rsidR="00F77F7C" w:rsidRPr="004E7679" w14:paraId="5E0A4EC6" w14:textId="77777777" w:rsidTr="00747A92">
        <w:trPr>
          <w:trHeight w:val="875"/>
        </w:trPr>
        <w:tc>
          <w:tcPr>
            <w:tcW w:w="4083" w:type="dxa"/>
            <w:gridSpan w:val="3"/>
            <w:hideMark/>
          </w:tcPr>
          <w:p w14:paraId="480869D3" w14:textId="77777777" w:rsidR="00F77F7C" w:rsidRPr="004E7679" w:rsidRDefault="00F77F7C" w:rsidP="00747A92">
            <w:pPr>
              <w:rPr>
                <w:rFonts w:eastAsia="Times New Roman" w:cs="Arial"/>
                <w:color w:val="000000"/>
                <w:sz w:val="16"/>
                <w:szCs w:val="16"/>
                <w:lang w:eastAsia="cs-CZ"/>
              </w:rPr>
            </w:pPr>
            <w:r w:rsidRPr="004E7679">
              <w:rPr>
                <w:rFonts w:eastAsia="Times New Roman" w:cs="Arial"/>
                <w:color w:val="000000"/>
                <w:sz w:val="16"/>
                <w:szCs w:val="16"/>
                <w:lang w:eastAsia="cs-CZ"/>
              </w:rPr>
              <w:t>Průměrný počet obhajovaných prací připadajících na jednoho vedoucího</w:t>
            </w:r>
          </w:p>
        </w:tc>
        <w:tc>
          <w:tcPr>
            <w:tcW w:w="1124" w:type="dxa"/>
            <w:hideMark/>
          </w:tcPr>
          <w:p w14:paraId="05D08FEF" w14:textId="77777777" w:rsidR="00F77F7C" w:rsidRPr="004F700E" w:rsidRDefault="00F77F7C" w:rsidP="00747A92">
            <w:pPr>
              <w:jc w:val="both"/>
              <w:rPr>
                <w:rFonts w:eastAsia="Times New Roman" w:cs="Arial"/>
                <w:color w:val="000000"/>
                <w:sz w:val="16"/>
                <w:szCs w:val="16"/>
                <w:lang w:eastAsia="cs-CZ"/>
              </w:rPr>
            </w:pPr>
            <w:r w:rsidRPr="004F700E">
              <w:rPr>
                <w:rFonts w:eastAsia="Times New Roman" w:cs="Arial"/>
                <w:color w:val="000000"/>
                <w:sz w:val="16"/>
                <w:szCs w:val="16"/>
                <w:lang w:eastAsia="cs-CZ"/>
              </w:rPr>
              <w:t>1,5</w:t>
            </w:r>
          </w:p>
        </w:tc>
        <w:tc>
          <w:tcPr>
            <w:tcW w:w="1124" w:type="dxa"/>
            <w:hideMark/>
          </w:tcPr>
          <w:p w14:paraId="2D2E73DB" w14:textId="77777777" w:rsidR="00F77F7C" w:rsidRPr="004F700E" w:rsidRDefault="00F77F7C" w:rsidP="00747A92">
            <w:pPr>
              <w:jc w:val="both"/>
              <w:rPr>
                <w:rFonts w:eastAsia="Times New Roman" w:cs="Arial"/>
                <w:color w:val="000000"/>
                <w:sz w:val="16"/>
                <w:szCs w:val="16"/>
                <w:lang w:eastAsia="cs-CZ"/>
              </w:rPr>
            </w:pPr>
            <w:r w:rsidRPr="004F700E">
              <w:rPr>
                <w:rFonts w:eastAsia="Times New Roman" w:cs="Arial"/>
                <w:color w:val="000000"/>
                <w:sz w:val="16"/>
                <w:szCs w:val="16"/>
                <w:lang w:eastAsia="cs-CZ"/>
              </w:rPr>
              <w:t>2,4</w:t>
            </w:r>
          </w:p>
        </w:tc>
        <w:tc>
          <w:tcPr>
            <w:tcW w:w="1245" w:type="dxa"/>
            <w:hideMark/>
          </w:tcPr>
          <w:p w14:paraId="6A1F5C97" w14:textId="77777777" w:rsidR="00F77F7C" w:rsidRPr="004F700E" w:rsidRDefault="00F77F7C" w:rsidP="00747A92">
            <w:pPr>
              <w:jc w:val="both"/>
              <w:rPr>
                <w:rFonts w:eastAsia="Times New Roman" w:cs="Arial"/>
                <w:color w:val="000000"/>
                <w:sz w:val="16"/>
                <w:szCs w:val="16"/>
                <w:lang w:eastAsia="cs-CZ"/>
              </w:rPr>
            </w:pPr>
            <w:r w:rsidRPr="004F700E">
              <w:rPr>
                <w:rFonts w:eastAsia="Times New Roman" w:cs="Arial"/>
                <w:color w:val="000000"/>
                <w:sz w:val="16"/>
                <w:szCs w:val="16"/>
                <w:lang w:eastAsia="cs-CZ"/>
              </w:rPr>
              <w:t>1,7</w:t>
            </w:r>
          </w:p>
        </w:tc>
        <w:tc>
          <w:tcPr>
            <w:tcW w:w="1464" w:type="dxa"/>
            <w:hideMark/>
          </w:tcPr>
          <w:p w14:paraId="50300A5C" w14:textId="77777777" w:rsidR="00F77F7C" w:rsidRPr="004F700E" w:rsidRDefault="00F77F7C" w:rsidP="00747A92">
            <w:pPr>
              <w:jc w:val="both"/>
              <w:rPr>
                <w:rFonts w:eastAsia="Times New Roman" w:cs="Arial"/>
                <w:color w:val="000000"/>
                <w:sz w:val="16"/>
                <w:szCs w:val="16"/>
                <w:lang w:eastAsia="cs-CZ"/>
              </w:rPr>
            </w:pPr>
            <w:r w:rsidRPr="004F700E">
              <w:rPr>
                <w:rFonts w:eastAsia="Times New Roman" w:cs="Arial"/>
                <w:color w:val="000000"/>
                <w:sz w:val="16"/>
                <w:szCs w:val="16"/>
                <w:lang w:eastAsia="cs-CZ"/>
              </w:rPr>
              <w:t>1,9</w:t>
            </w:r>
          </w:p>
        </w:tc>
      </w:tr>
    </w:tbl>
    <w:p w14:paraId="4C7CFC96" w14:textId="77777777" w:rsidR="00F77F7C" w:rsidRDefault="00F77F7C" w:rsidP="00F75C3F">
      <w:pPr>
        <w:pStyle w:val="Bezmezer"/>
        <w:ind w:right="283"/>
        <w:rPr>
          <w:rFonts w:cs="Arial"/>
          <w:b/>
          <w:color w:val="C45911" w:themeColor="accent2" w:themeShade="BF"/>
          <w:sz w:val="24"/>
          <w:szCs w:val="24"/>
        </w:rPr>
      </w:pPr>
    </w:p>
    <w:p w14:paraId="1BFF0F16" w14:textId="77777777" w:rsidR="004F700E" w:rsidRDefault="004F700E">
      <w:pPr>
        <w:spacing w:after="160" w:line="259" w:lineRule="auto"/>
        <w:rPr>
          <w:rFonts w:ascii="Arial Narrow" w:hAnsi="Arial Narrow" w:cs="Arial"/>
          <w:b/>
          <w:color w:val="C45911" w:themeColor="accent2" w:themeShade="BF"/>
          <w:sz w:val="24"/>
          <w:szCs w:val="24"/>
        </w:rPr>
      </w:pPr>
      <w:r>
        <w:rPr>
          <w:rFonts w:cs="Arial"/>
          <w:b/>
          <w:color w:val="C45911" w:themeColor="accent2" w:themeShade="BF"/>
          <w:sz w:val="24"/>
          <w:szCs w:val="24"/>
        </w:rPr>
        <w:br w:type="page"/>
      </w:r>
    </w:p>
    <w:p w14:paraId="547FD638" w14:textId="45CB1C07" w:rsidR="00F75C3F" w:rsidRDefault="00F75C3F" w:rsidP="00F75C3F">
      <w:pPr>
        <w:pStyle w:val="Bezmezer"/>
        <w:ind w:right="283"/>
        <w:rPr>
          <w:rFonts w:cs="Arial"/>
          <w:color w:val="C45911" w:themeColor="accent2" w:themeShade="BF"/>
          <w:sz w:val="32"/>
          <w:szCs w:val="32"/>
        </w:rPr>
      </w:pPr>
      <w:r>
        <w:rPr>
          <w:rFonts w:cs="Arial"/>
          <w:b/>
          <w:color w:val="C45911" w:themeColor="accent2" w:themeShade="BF"/>
          <w:sz w:val="24"/>
          <w:szCs w:val="24"/>
        </w:rPr>
        <w:lastRenderedPageBreak/>
        <w:t>5a) Realizovaná hodnocení bakalářských/diplomových prací</w:t>
      </w:r>
      <w:r>
        <w:rPr>
          <w:rFonts w:cs="Arial"/>
          <w:color w:val="C45911" w:themeColor="accent2" w:themeShade="BF"/>
          <w:sz w:val="32"/>
          <w:szCs w:val="32"/>
        </w:rPr>
        <w:t xml:space="preserve"> </w:t>
      </w:r>
    </w:p>
    <w:p w14:paraId="3D8AC199" w14:textId="77777777" w:rsidR="00F75C3F" w:rsidRPr="00F75C3F" w:rsidRDefault="00F75C3F" w:rsidP="00F75C3F">
      <w:pPr>
        <w:pStyle w:val="Bezmezer"/>
        <w:ind w:right="283"/>
        <w:rPr>
          <w:rFonts w:cs="Arial"/>
          <w:color w:val="C45911" w:themeColor="accent2" w:themeShade="BF"/>
          <w:sz w:val="32"/>
          <w:szCs w:val="32"/>
        </w:rPr>
      </w:pPr>
    </w:p>
    <w:tbl>
      <w:tblPr>
        <w:tblStyle w:val="Mkatabulky"/>
        <w:tblW w:w="0" w:type="auto"/>
        <w:tblLook w:val="04A0" w:firstRow="1" w:lastRow="0" w:firstColumn="1" w:lastColumn="0" w:noHBand="0" w:noVBand="1"/>
      </w:tblPr>
      <w:tblGrid>
        <w:gridCol w:w="4096"/>
        <w:gridCol w:w="4944"/>
      </w:tblGrid>
      <w:tr w:rsidR="00AF4443" w:rsidRPr="00E907FB" w14:paraId="12373A36" w14:textId="77777777" w:rsidTr="00160D7F">
        <w:trPr>
          <w:trHeight w:val="376"/>
        </w:trPr>
        <w:tc>
          <w:tcPr>
            <w:tcW w:w="9040" w:type="dxa"/>
            <w:gridSpan w:val="2"/>
            <w:shd w:val="clear" w:color="auto" w:fill="F7CAAC" w:themeFill="accent2" w:themeFillTint="66"/>
          </w:tcPr>
          <w:p w14:paraId="5F30CC47" w14:textId="77777777" w:rsidR="006B735B" w:rsidRDefault="00AF4443" w:rsidP="006B735B">
            <w:pPr>
              <w:pStyle w:val="Bezmezer"/>
              <w:spacing w:before="40" w:after="40"/>
              <w:ind w:right="284"/>
              <w:jc w:val="left"/>
              <w:rPr>
                <w:rFonts w:ascii="Arial" w:hAnsi="Arial" w:cs="Arial"/>
                <w:b/>
                <w:sz w:val="20"/>
              </w:rPr>
            </w:pPr>
            <w:r>
              <w:rPr>
                <w:rFonts w:ascii="Arial" w:hAnsi="Arial" w:cs="Arial"/>
                <w:b/>
                <w:sz w:val="20"/>
              </w:rPr>
              <w:t>H</w:t>
            </w:r>
            <w:r w:rsidRPr="00E907FB">
              <w:rPr>
                <w:rFonts w:ascii="Arial" w:hAnsi="Arial" w:cs="Arial"/>
                <w:b/>
                <w:sz w:val="20"/>
              </w:rPr>
              <w:t xml:space="preserve">odnocení </w:t>
            </w:r>
            <w:r>
              <w:rPr>
                <w:rFonts w:ascii="Arial" w:hAnsi="Arial" w:cs="Arial"/>
                <w:b/>
                <w:sz w:val="20"/>
              </w:rPr>
              <w:t>bakalářských</w:t>
            </w:r>
            <w:r w:rsidR="00BF704A">
              <w:rPr>
                <w:rFonts w:ascii="Arial" w:hAnsi="Arial" w:cs="Arial"/>
                <w:b/>
                <w:sz w:val="20"/>
              </w:rPr>
              <w:t>/diplomových</w:t>
            </w:r>
            <w:r>
              <w:rPr>
                <w:rFonts w:ascii="Arial" w:hAnsi="Arial" w:cs="Arial"/>
                <w:b/>
                <w:sz w:val="20"/>
              </w:rPr>
              <w:t xml:space="preserve"> prací</w:t>
            </w:r>
            <w:r w:rsidR="006B735B">
              <w:rPr>
                <w:rFonts w:ascii="Arial" w:hAnsi="Arial" w:cs="Arial"/>
                <w:b/>
                <w:sz w:val="20"/>
              </w:rPr>
              <w:t xml:space="preserve"> </w:t>
            </w:r>
          </w:p>
          <w:p w14:paraId="41CA8AAF" w14:textId="59E91E00" w:rsidR="00AF4443" w:rsidRPr="00E907FB" w:rsidRDefault="006B735B" w:rsidP="006B735B">
            <w:pPr>
              <w:pStyle w:val="Bezmezer"/>
              <w:spacing w:before="40" w:after="40"/>
              <w:ind w:right="284"/>
              <w:jc w:val="left"/>
              <w:rPr>
                <w:rFonts w:ascii="Arial" w:hAnsi="Arial" w:cs="Arial"/>
                <w:b/>
                <w:sz w:val="20"/>
              </w:rPr>
            </w:pPr>
            <w:r w:rsidRPr="006B735B">
              <w:rPr>
                <w:rFonts w:ascii="Arial" w:hAnsi="Arial" w:cs="Arial"/>
                <w:i/>
                <w:sz w:val="16"/>
                <w:szCs w:val="16"/>
              </w:rPr>
              <w:t>(vyplnit pouze v případě, pokud se v příslušném období jejich hodnocení uskutečnilo)</w:t>
            </w:r>
          </w:p>
        </w:tc>
      </w:tr>
      <w:tr w:rsidR="00AF4443" w:rsidRPr="0058573E" w14:paraId="305D47B9" w14:textId="77777777" w:rsidTr="00D03D96">
        <w:trPr>
          <w:trHeight w:val="330"/>
        </w:trPr>
        <w:tc>
          <w:tcPr>
            <w:tcW w:w="4096" w:type="dxa"/>
          </w:tcPr>
          <w:p w14:paraId="634D381A" w14:textId="42EA942C" w:rsidR="00AF4443" w:rsidRDefault="00AF4443" w:rsidP="009A6380">
            <w:pPr>
              <w:pStyle w:val="Bezmezer"/>
              <w:spacing w:before="40" w:after="40"/>
              <w:ind w:right="284"/>
              <w:jc w:val="left"/>
              <w:rPr>
                <w:rFonts w:ascii="Arial" w:hAnsi="Arial" w:cs="Arial"/>
                <w:sz w:val="20"/>
              </w:rPr>
            </w:pPr>
            <w:r w:rsidRPr="00614826">
              <w:rPr>
                <w:rFonts w:ascii="Arial" w:hAnsi="Arial" w:cs="Arial"/>
                <w:b/>
                <w:sz w:val="20"/>
              </w:rPr>
              <w:t>Rok realizace</w:t>
            </w:r>
            <w:r w:rsidR="00812D6D">
              <w:rPr>
                <w:rFonts w:ascii="Arial" w:hAnsi="Arial" w:cs="Arial"/>
                <w:sz w:val="20"/>
              </w:rPr>
              <w:t xml:space="preserve"> </w:t>
            </w:r>
            <w:r w:rsidRPr="006B4318">
              <w:rPr>
                <w:rFonts w:ascii="Arial" w:hAnsi="Arial" w:cs="Arial"/>
                <w:i/>
                <w:sz w:val="20"/>
              </w:rPr>
              <w:t>(</w:t>
            </w:r>
            <w:r w:rsidRPr="006B4318">
              <w:rPr>
                <w:rFonts w:ascii="Arial" w:hAnsi="Arial" w:cs="Arial"/>
                <w:i/>
                <w:sz w:val="16"/>
                <w:szCs w:val="16"/>
              </w:rPr>
              <w:t>v </w:t>
            </w:r>
            <w:r>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944" w:type="dxa"/>
          </w:tcPr>
          <w:p w14:paraId="246E23B9" w14:textId="09A9A959" w:rsidR="00AF4443" w:rsidRPr="0058573E" w:rsidRDefault="00343266" w:rsidP="009A6380">
            <w:pPr>
              <w:pStyle w:val="Bezmezer"/>
              <w:spacing w:before="40" w:after="40"/>
              <w:ind w:right="284"/>
              <w:jc w:val="left"/>
              <w:rPr>
                <w:rFonts w:ascii="Arial" w:hAnsi="Arial" w:cs="Arial"/>
                <w:sz w:val="20"/>
              </w:rPr>
            </w:pPr>
            <w:r>
              <w:rPr>
                <w:rFonts w:ascii="Arial" w:hAnsi="Arial" w:cs="Arial"/>
                <w:sz w:val="20"/>
              </w:rPr>
              <w:t>Každoročně v rámci SZZ</w:t>
            </w:r>
          </w:p>
        </w:tc>
      </w:tr>
      <w:tr w:rsidR="00F26E71" w:rsidRPr="0058573E" w14:paraId="61DF7069" w14:textId="77777777" w:rsidTr="00D03D96">
        <w:trPr>
          <w:trHeight w:val="330"/>
        </w:trPr>
        <w:tc>
          <w:tcPr>
            <w:tcW w:w="9040" w:type="dxa"/>
            <w:gridSpan w:val="2"/>
          </w:tcPr>
          <w:p w14:paraId="7DB2BEDC" w14:textId="77777777" w:rsidR="00B805DB" w:rsidRDefault="003F6125" w:rsidP="00EF3D49">
            <w:pPr>
              <w:pStyle w:val="Bezmezer"/>
              <w:spacing w:before="40" w:after="40"/>
              <w:ind w:right="284"/>
              <w:jc w:val="left"/>
              <w:rPr>
                <w:rFonts w:ascii="Arial" w:hAnsi="Arial" w:cs="Arial"/>
                <w:b/>
                <w:sz w:val="20"/>
              </w:rPr>
            </w:pPr>
            <w:r>
              <w:rPr>
                <w:rFonts w:ascii="Arial" w:hAnsi="Arial" w:cs="Arial"/>
                <w:b/>
                <w:sz w:val="20"/>
              </w:rPr>
              <w:t>Průběh</w:t>
            </w:r>
            <w:r w:rsidR="00F26E71">
              <w:rPr>
                <w:rFonts w:ascii="Arial" w:hAnsi="Arial" w:cs="Arial"/>
                <w:b/>
                <w:sz w:val="20"/>
              </w:rPr>
              <w:t xml:space="preserve"> </w:t>
            </w:r>
            <w:r w:rsidR="00F26E71" w:rsidRPr="00B04FE2">
              <w:rPr>
                <w:rFonts w:ascii="Arial" w:hAnsi="Arial" w:cs="Arial"/>
                <w:b/>
                <w:sz w:val="20"/>
              </w:rPr>
              <w:t xml:space="preserve">hodnocení </w:t>
            </w:r>
          </w:p>
          <w:p w14:paraId="111B5D85" w14:textId="4D50E88B" w:rsidR="00F26E71" w:rsidRPr="0058573E" w:rsidRDefault="003F6125" w:rsidP="00EF3D49">
            <w:pPr>
              <w:pStyle w:val="Bezmezer"/>
              <w:spacing w:before="40" w:after="40"/>
              <w:ind w:right="284"/>
              <w:jc w:val="left"/>
              <w:rPr>
                <w:rFonts w:ascii="Arial" w:hAnsi="Arial" w:cs="Arial"/>
                <w:sz w:val="20"/>
              </w:rPr>
            </w:pPr>
            <w:r w:rsidRPr="00EF3D49">
              <w:rPr>
                <w:rFonts w:ascii="Arial" w:hAnsi="Arial" w:cs="Arial"/>
                <w:i/>
                <w:sz w:val="16"/>
                <w:szCs w:val="16"/>
              </w:rPr>
              <w:t>(</w:t>
            </w:r>
            <w:r w:rsidRPr="003F6125">
              <w:rPr>
                <w:rFonts w:ascii="Arial" w:hAnsi="Arial" w:cs="Arial"/>
                <w:i/>
                <w:sz w:val="16"/>
                <w:szCs w:val="16"/>
              </w:rPr>
              <w:t xml:space="preserve">popis toho, jak </w:t>
            </w:r>
            <w:r w:rsidR="00B805DB">
              <w:rPr>
                <w:rFonts w:ascii="Arial" w:hAnsi="Arial" w:cs="Arial"/>
                <w:i/>
                <w:sz w:val="16"/>
                <w:szCs w:val="16"/>
              </w:rPr>
              <w:t xml:space="preserve">a kým </w:t>
            </w:r>
            <w:r w:rsidRPr="003F6125">
              <w:rPr>
                <w:rFonts w:ascii="Arial" w:hAnsi="Arial" w:cs="Arial"/>
                <w:i/>
                <w:sz w:val="16"/>
                <w:szCs w:val="16"/>
              </w:rPr>
              <w:t>bylo hodnocení prováděno,</w:t>
            </w:r>
            <w:r w:rsidR="00EF3D49">
              <w:rPr>
                <w:rFonts w:ascii="Arial" w:hAnsi="Arial" w:cs="Arial"/>
                <w:i/>
                <w:sz w:val="16"/>
                <w:szCs w:val="16"/>
              </w:rPr>
              <w:t xml:space="preserve"> na jakém vzorku prací, na co bylo zaměřeno atd.)</w:t>
            </w:r>
            <w:r>
              <w:rPr>
                <w:rFonts w:ascii="Arial" w:hAnsi="Arial" w:cs="Arial"/>
                <w:sz w:val="20"/>
              </w:rPr>
              <w:t xml:space="preserve"> </w:t>
            </w:r>
            <w:r w:rsidRPr="003F6125">
              <w:rPr>
                <w:rFonts w:ascii="Arial" w:hAnsi="Arial" w:cs="Arial"/>
                <w:sz w:val="20"/>
              </w:rPr>
              <w:t xml:space="preserve"> </w:t>
            </w:r>
          </w:p>
        </w:tc>
      </w:tr>
      <w:tr w:rsidR="00AF4443" w:rsidRPr="0058573E" w14:paraId="24CAF817" w14:textId="77777777" w:rsidTr="00E05188">
        <w:trPr>
          <w:trHeight w:val="3585"/>
        </w:trPr>
        <w:tc>
          <w:tcPr>
            <w:tcW w:w="9040" w:type="dxa"/>
            <w:gridSpan w:val="2"/>
          </w:tcPr>
          <w:p w14:paraId="0C201E61" w14:textId="0A1A0B92" w:rsidR="00EB7096" w:rsidRDefault="00EB7096" w:rsidP="00C46D67">
            <w:pPr>
              <w:pStyle w:val="Bezmezer"/>
              <w:spacing w:before="40" w:after="40"/>
              <w:ind w:right="284"/>
              <w:rPr>
                <w:rFonts w:ascii="Arial" w:hAnsi="Arial" w:cs="Arial"/>
                <w:sz w:val="20"/>
              </w:rPr>
            </w:pPr>
            <w:r w:rsidRPr="00EB7096">
              <w:rPr>
                <w:rFonts w:ascii="Arial" w:hAnsi="Arial" w:cs="Arial"/>
                <w:sz w:val="20"/>
              </w:rPr>
              <w:t xml:space="preserve">Vnitřním normou Směrnice děkana </w:t>
            </w:r>
            <w:r w:rsidR="00E7227B" w:rsidRPr="00E7227B">
              <w:rPr>
                <w:rFonts w:ascii="Arial" w:hAnsi="Arial" w:cs="Arial"/>
                <w:sz w:val="20"/>
              </w:rPr>
              <w:t>SD/06/19</w:t>
            </w:r>
            <w:r w:rsidRPr="00E7227B">
              <w:rPr>
                <w:rFonts w:ascii="Arial" w:hAnsi="Arial" w:cs="Arial"/>
                <w:sz w:val="20"/>
              </w:rPr>
              <w:t xml:space="preserve"> – „Pravidla</w:t>
            </w:r>
            <w:r w:rsidRPr="00EB7096">
              <w:rPr>
                <w:rFonts w:ascii="Arial" w:hAnsi="Arial" w:cs="Arial"/>
                <w:sz w:val="20"/>
              </w:rPr>
              <w:t xml:space="preserve"> pro vypisování bakalářských a diplomových prací</w:t>
            </w:r>
            <w:r w:rsidR="00E7227B">
              <w:rPr>
                <w:rFonts w:ascii="Arial" w:hAnsi="Arial" w:cs="Arial"/>
                <w:sz w:val="20"/>
              </w:rPr>
              <w:t xml:space="preserve"> a vedení disertačních prací</w:t>
            </w:r>
            <w:r w:rsidR="00F77F7C">
              <w:rPr>
                <w:rFonts w:ascii="Arial" w:hAnsi="Arial" w:cs="Arial"/>
                <w:sz w:val="20"/>
              </w:rPr>
              <w:t>“</w:t>
            </w:r>
            <w:r w:rsidRPr="00EB7096">
              <w:rPr>
                <w:rFonts w:ascii="Arial" w:hAnsi="Arial" w:cs="Arial"/>
                <w:sz w:val="20"/>
              </w:rPr>
              <w:t xml:space="preserve"> je stanoven maximální počet prací vedených pedagogem, což zaručuje dostatečný prostor na to, aby se vedoucí práce mohl studentovi věnovat na pravidelných konzultacích během posledního ročníku.</w:t>
            </w:r>
            <w:r>
              <w:rPr>
                <w:rFonts w:ascii="Arial" w:hAnsi="Arial" w:cs="Arial"/>
                <w:sz w:val="20"/>
              </w:rPr>
              <w:t xml:space="preserve"> </w:t>
            </w:r>
            <w:r w:rsidRPr="00EB7096">
              <w:rPr>
                <w:rFonts w:ascii="Arial" w:hAnsi="Arial" w:cs="Arial"/>
                <w:sz w:val="20"/>
              </w:rPr>
              <w:t xml:space="preserve">Mimo těchto konzultací jsou v průběhu letního semestru organizovány garantem studijního programu tzv. kontrolní dny, na kterých student prezentuje aktuální stav řešení </w:t>
            </w:r>
            <w:r w:rsidR="00F77F7C">
              <w:rPr>
                <w:rFonts w:ascii="Arial" w:hAnsi="Arial" w:cs="Arial"/>
                <w:sz w:val="20"/>
              </w:rPr>
              <w:t>diplomové</w:t>
            </w:r>
            <w:r w:rsidRPr="00EB7096">
              <w:rPr>
                <w:rFonts w:ascii="Arial" w:hAnsi="Arial" w:cs="Arial"/>
                <w:sz w:val="20"/>
              </w:rPr>
              <w:t xml:space="preserve"> práce. Studenti absolvují během závěrečného semestru minimálně dva kontrolní dny. Aktivní účast na těchto dnech je nutnou podmínkou pro udělení zápočtu za předmět </w:t>
            </w:r>
            <w:r w:rsidR="00F77F7C">
              <w:rPr>
                <w:rFonts w:ascii="Arial" w:hAnsi="Arial" w:cs="Arial"/>
                <w:sz w:val="20"/>
              </w:rPr>
              <w:t>Diplomová</w:t>
            </w:r>
            <w:r w:rsidRPr="00EB7096">
              <w:rPr>
                <w:rFonts w:ascii="Arial" w:hAnsi="Arial" w:cs="Arial"/>
                <w:sz w:val="20"/>
              </w:rPr>
              <w:t xml:space="preserve"> práce.</w:t>
            </w:r>
          </w:p>
          <w:p w14:paraId="25F22A8B" w14:textId="14EDAF7E" w:rsidR="00AF4443" w:rsidRDefault="00F77F7C" w:rsidP="00C46D67">
            <w:pPr>
              <w:pStyle w:val="Bezmezer"/>
              <w:spacing w:before="40" w:after="40"/>
              <w:ind w:right="284"/>
              <w:rPr>
                <w:rFonts w:ascii="Arial" w:hAnsi="Arial" w:cs="Arial"/>
                <w:sz w:val="20"/>
              </w:rPr>
            </w:pPr>
            <w:r>
              <w:rPr>
                <w:rFonts w:ascii="Arial" w:hAnsi="Arial" w:cs="Arial"/>
                <w:sz w:val="20"/>
              </w:rPr>
              <w:t>Diplomové</w:t>
            </w:r>
            <w:r w:rsidR="00343266">
              <w:rPr>
                <w:rFonts w:ascii="Arial" w:hAnsi="Arial" w:cs="Arial"/>
                <w:sz w:val="20"/>
              </w:rPr>
              <w:t xml:space="preserve"> práce jsou hodnoceny každoročně v rámci Státních závěrečných zkoušek (SZZ) a výsledky jsou zaneseny ve zprávách o průběhu SZZ, které odevzdává garant oboru za každý studijní obor po skončení SZZ.</w:t>
            </w:r>
          </w:p>
          <w:p w14:paraId="609BBC01" w14:textId="474C7D27" w:rsidR="00B805DB" w:rsidRDefault="00C46D67" w:rsidP="00E05188">
            <w:pPr>
              <w:pStyle w:val="Bezmezer"/>
              <w:spacing w:before="40" w:after="40"/>
              <w:ind w:right="284"/>
              <w:rPr>
                <w:rFonts w:ascii="Arial" w:hAnsi="Arial" w:cs="Arial"/>
                <w:sz w:val="20"/>
              </w:rPr>
            </w:pPr>
            <w:r>
              <w:rPr>
                <w:rFonts w:ascii="Arial" w:hAnsi="Arial" w:cs="Arial"/>
                <w:sz w:val="20"/>
              </w:rPr>
              <w:t xml:space="preserve">Předsedové komisí u SZZ jsou docenti a profesoři z jiných vysokých škol, na základě obhajoby předložených </w:t>
            </w:r>
            <w:r w:rsidR="00F77F7C">
              <w:rPr>
                <w:rFonts w:ascii="Arial" w:hAnsi="Arial" w:cs="Arial"/>
                <w:sz w:val="20"/>
              </w:rPr>
              <w:t>diplomových</w:t>
            </w:r>
            <w:r>
              <w:rPr>
                <w:rFonts w:ascii="Arial" w:hAnsi="Arial" w:cs="Arial"/>
                <w:sz w:val="20"/>
              </w:rPr>
              <w:t xml:space="preserve"> prací dávají doporučení k obsahu, aktuálnosti a náročnosti témat </w:t>
            </w:r>
            <w:r w:rsidR="00F77F7C">
              <w:rPr>
                <w:rFonts w:ascii="Arial" w:hAnsi="Arial" w:cs="Arial"/>
                <w:sz w:val="20"/>
              </w:rPr>
              <w:t>diplomových</w:t>
            </w:r>
            <w:r>
              <w:rPr>
                <w:rFonts w:ascii="Arial" w:hAnsi="Arial" w:cs="Arial"/>
                <w:sz w:val="20"/>
              </w:rPr>
              <w:t xml:space="preserve"> prací.</w:t>
            </w:r>
          </w:p>
          <w:p w14:paraId="36102793" w14:textId="3873D807" w:rsidR="00B805DB" w:rsidRPr="0058573E" w:rsidRDefault="00B805DB" w:rsidP="009A6380">
            <w:pPr>
              <w:pStyle w:val="Bezmezer"/>
              <w:spacing w:before="40" w:after="40"/>
              <w:ind w:right="284"/>
              <w:jc w:val="left"/>
              <w:rPr>
                <w:rFonts w:ascii="Arial" w:hAnsi="Arial" w:cs="Arial"/>
                <w:sz w:val="20"/>
              </w:rPr>
            </w:pPr>
          </w:p>
        </w:tc>
      </w:tr>
      <w:tr w:rsidR="00F26E71" w:rsidRPr="0058573E" w14:paraId="0886D8E7" w14:textId="77777777" w:rsidTr="00D03D96">
        <w:trPr>
          <w:trHeight w:val="262"/>
        </w:trPr>
        <w:tc>
          <w:tcPr>
            <w:tcW w:w="9040" w:type="dxa"/>
            <w:gridSpan w:val="2"/>
          </w:tcPr>
          <w:p w14:paraId="026A143C" w14:textId="77777777" w:rsidR="00F26E71" w:rsidRPr="0043058D" w:rsidRDefault="00F26E71" w:rsidP="00F26E71">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pro studenty a akademické pracovníky </w:t>
            </w:r>
          </w:p>
          <w:p w14:paraId="662DDD12" w14:textId="3A970469" w:rsidR="00F26E71" w:rsidRPr="0043058D" w:rsidRDefault="00F26E71" w:rsidP="00F26E71">
            <w:pPr>
              <w:pStyle w:val="Bezmezer"/>
              <w:spacing w:before="40" w:after="40"/>
              <w:ind w:right="284"/>
              <w:jc w:val="left"/>
              <w:rPr>
                <w:rFonts w:ascii="Arial" w:hAnsi="Arial" w:cs="Arial"/>
                <w:b/>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Pr>
                <w:rFonts w:ascii="Arial" w:hAnsi="Arial" w:cs="Arial"/>
                <w:i/>
                <w:sz w:val="16"/>
                <w:szCs w:val="16"/>
              </w:rPr>
              <w:t>, např. souhrnná zpráva</w:t>
            </w:r>
            <w:r w:rsidRPr="001D597A">
              <w:rPr>
                <w:rFonts w:ascii="Arial" w:hAnsi="Arial" w:cs="Arial"/>
                <w:i/>
                <w:sz w:val="16"/>
                <w:szCs w:val="16"/>
              </w:rPr>
              <w:t>)</w:t>
            </w:r>
          </w:p>
        </w:tc>
      </w:tr>
      <w:tr w:rsidR="00AF4443" w:rsidRPr="0058573E" w14:paraId="1BB79223" w14:textId="77777777" w:rsidTr="00404AA7">
        <w:trPr>
          <w:trHeight w:val="712"/>
        </w:trPr>
        <w:tc>
          <w:tcPr>
            <w:tcW w:w="9040" w:type="dxa"/>
            <w:gridSpan w:val="2"/>
          </w:tcPr>
          <w:p w14:paraId="199C495F" w14:textId="1120C841" w:rsidR="00B805DB" w:rsidRPr="0058573E" w:rsidRDefault="00343266" w:rsidP="008D1437">
            <w:pPr>
              <w:pStyle w:val="Bezmezer"/>
              <w:spacing w:before="40" w:after="40"/>
              <w:ind w:right="284"/>
              <w:jc w:val="left"/>
              <w:rPr>
                <w:rFonts w:ascii="Arial" w:hAnsi="Arial" w:cs="Arial"/>
                <w:sz w:val="20"/>
              </w:rPr>
            </w:pPr>
            <w:r>
              <w:rPr>
                <w:rFonts w:ascii="Arial" w:hAnsi="Arial" w:cs="Arial"/>
                <w:sz w:val="20"/>
              </w:rPr>
              <w:t>Výsledky hodnocení jsou</w:t>
            </w:r>
            <w:r w:rsidR="00B650B8">
              <w:rPr>
                <w:rFonts w:ascii="Arial" w:hAnsi="Arial" w:cs="Arial"/>
                <w:sz w:val="20"/>
              </w:rPr>
              <w:t xml:space="preserve"> uvedeny ve zprávách o průběhu SZZ, které jsou</w:t>
            </w:r>
            <w:r>
              <w:rPr>
                <w:rFonts w:ascii="Arial" w:hAnsi="Arial" w:cs="Arial"/>
                <w:sz w:val="20"/>
              </w:rPr>
              <w:t xml:space="preserve"> přístupn</w:t>
            </w:r>
            <w:r w:rsidR="00B650B8">
              <w:rPr>
                <w:rFonts w:ascii="Arial" w:hAnsi="Arial" w:cs="Arial"/>
                <w:sz w:val="20"/>
              </w:rPr>
              <w:t>é na vyžádání u proděkana pro bakalářské a magisterské studium.</w:t>
            </w:r>
            <w:r>
              <w:rPr>
                <w:rFonts w:ascii="Arial" w:hAnsi="Arial" w:cs="Arial"/>
                <w:sz w:val="20"/>
              </w:rPr>
              <w:t xml:space="preserve"> </w:t>
            </w:r>
          </w:p>
        </w:tc>
      </w:tr>
      <w:tr w:rsidR="00AF4443" w:rsidRPr="0058573E" w14:paraId="7FA50B90" w14:textId="77777777" w:rsidTr="00D03D96">
        <w:trPr>
          <w:trHeight w:val="50"/>
        </w:trPr>
        <w:tc>
          <w:tcPr>
            <w:tcW w:w="9040" w:type="dxa"/>
            <w:gridSpan w:val="2"/>
          </w:tcPr>
          <w:p w14:paraId="6C6E0D46" w14:textId="77777777" w:rsidR="00AF4443" w:rsidRPr="0043058D" w:rsidRDefault="00AF4443" w:rsidP="009A6380">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550017FC" w14:textId="77777777" w:rsidR="00AF4443" w:rsidRPr="00EC0854" w:rsidRDefault="00AF4443" w:rsidP="009A6380">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AF4443" w:rsidRPr="0058573E" w14:paraId="61038DC3" w14:textId="77777777" w:rsidTr="00404AA7">
        <w:trPr>
          <w:trHeight w:val="988"/>
        </w:trPr>
        <w:tc>
          <w:tcPr>
            <w:tcW w:w="9040" w:type="dxa"/>
            <w:gridSpan w:val="2"/>
          </w:tcPr>
          <w:p w14:paraId="7C06C2D7" w14:textId="5F796990" w:rsidR="00B805DB" w:rsidRDefault="00B650B8" w:rsidP="009A6380">
            <w:pPr>
              <w:pStyle w:val="Bezmezer"/>
              <w:spacing w:before="40" w:after="40"/>
              <w:ind w:right="284"/>
              <w:jc w:val="left"/>
              <w:rPr>
                <w:rFonts w:ascii="Arial" w:hAnsi="Arial" w:cs="Arial"/>
                <w:sz w:val="20"/>
              </w:rPr>
            </w:pPr>
            <w:r>
              <w:rPr>
                <w:rFonts w:ascii="Arial" w:hAnsi="Arial" w:cs="Arial"/>
                <w:sz w:val="20"/>
              </w:rPr>
              <w:t>O výsledcích je srozuměno vedení FAI a především garanti oborů, kteří připomínky zohlední další akademický rok při schvalování témat BP/DP a také v pokynech studentům, které garanti sdělují studentům při předávání oficiálních zadání BP/DP.</w:t>
            </w:r>
          </w:p>
          <w:p w14:paraId="79B99E87" w14:textId="77777777" w:rsidR="00B805DB" w:rsidRPr="0058573E" w:rsidRDefault="00B805DB" w:rsidP="009A6380">
            <w:pPr>
              <w:pStyle w:val="Bezmezer"/>
              <w:spacing w:before="40" w:after="40"/>
              <w:ind w:right="284"/>
              <w:jc w:val="left"/>
              <w:rPr>
                <w:rFonts w:ascii="Arial" w:hAnsi="Arial" w:cs="Arial"/>
                <w:sz w:val="20"/>
              </w:rPr>
            </w:pPr>
          </w:p>
        </w:tc>
      </w:tr>
      <w:tr w:rsidR="00AF4443" w:rsidRPr="0058573E" w14:paraId="00EA8F02" w14:textId="77777777" w:rsidTr="00D03D96">
        <w:trPr>
          <w:trHeight w:val="50"/>
        </w:trPr>
        <w:tc>
          <w:tcPr>
            <w:tcW w:w="9040" w:type="dxa"/>
            <w:gridSpan w:val="2"/>
          </w:tcPr>
          <w:p w14:paraId="60626142" w14:textId="77777777" w:rsidR="00AF4443" w:rsidRPr="00EE039E" w:rsidRDefault="00AF4443" w:rsidP="009A6380">
            <w:pPr>
              <w:pStyle w:val="Bezmezer"/>
              <w:spacing w:before="40" w:after="40"/>
              <w:ind w:right="284"/>
              <w:jc w:val="left"/>
              <w:rPr>
                <w:rFonts w:ascii="Arial" w:hAnsi="Arial" w:cs="Arial"/>
                <w:b/>
                <w:sz w:val="20"/>
              </w:rPr>
            </w:pPr>
            <w:r w:rsidRPr="00EE039E">
              <w:rPr>
                <w:rFonts w:ascii="Arial" w:hAnsi="Arial" w:cs="Arial"/>
                <w:b/>
                <w:sz w:val="20"/>
              </w:rPr>
              <w:t>Zohlednění výsledků ve vzdělávací činnosti</w:t>
            </w:r>
          </w:p>
          <w:p w14:paraId="3939FEA3" w14:textId="77777777" w:rsidR="00AF4443" w:rsidRPr="00AC4575" w:rsidRDefault="00AF4443" w:rsidP="009A6380">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AF4443" w:rsidRPr="0058573E" w14:paraId="6EB96406" w14:textId="77777777" w:rsidTr="00161D90">
        <w:trPr>
          <w:trHeight w:val="1631"/>
        </w:trPr>
        <w:tc>
          <w:tcPr>
            <w:tcW w:w="9040" w:type="dxa"/>
            <w:gridSpan w:val="2"/>
          </w:tcPr>
          <w:p w14:paraId="3D963AE9" w14:textId="3DBD75AA" w:rsidR="00161D90" w:rsidRDefault="00B650B8" w:rsidP="00161D90">
            <w:pPr>
              <w:pStyle w:val="Bezmezer"/>
              <w:spacing w:before="40" w:after="40"/>
              <w:ind w:right="284"/>
              <w:rPr>
                <w:rFonts w:ascii="Arial" w:hAnsi="Arial" w:cs="Arial"/>
                <w:sz w:val="20"/>
              </w:rPr>
            </w:pPr>
            <w:r>
              <w:rPr>
                <w:rFonts w:ascii="Arial" w:hAnsi="Arial" w:cs="Arial"/>
                <w:sz w:val="20"/>
              </w:rPr>
              <w:t>Nejvíce připomínek bývá k</w:t>
            </w:r>
            <w:r w:rsidR="00161D90">
              <w:rPr>
                <w:rFonts w:ascii="Arial" w:hAnsi="Arial" w:cs="Arial"/>
                <w:sz w:val="20"/>
              </w:rPr>
              <w:t> nedostatečné formální úpravě</w:t>
            </w:r>
            <w:r>
              <w:rPr>
                <w:rFonts w:ascii="Arial" w:hAnsi="Arial" w:cs="Arial"/>
                <w:sz w:val="20"/>
              </w:rPr>
              <w:t xml:space="preserve"> BP/DP</w:t>
            </w:r>
            <w:r w:rsidR="00161D90">
              <w:rPr>
                <w:rFonts w:ascii="Arial" w:hAnsi="Arial" w:cs="Arial"/>
                <w:sz w:val="20"/>
              </w:rPr>
              <w:t>, k množství gramatických chyb a stylistické úpravě.</w:t>
            </w:r>
            <w:r>
              <w:rPr>
                <w:rFonts w:ascii="Arial" w:hAnsi="Arial" w:cs="Arial"/>
                <w:sz w:val="20"/>
              </w:rPr>
              <w:t xml:space="preserve"> </w:t>
            </w:r>
            <w:r w:rsidR="00161D90">
              <w:rPr>
                <w:rFonts w:ascii="Arial" w:hAnsi="Arial" w:cs="Arial"/>
                <w:sz w:val="20"/>
              </w:rPr>
              <w:t xml:space="preserve">Často jsou připomínkovány body zadání pro vypracování </w:t>
            </w:r>
            <w:r w:rsidR="00C912F7">
              <w:rPr>
                <w:rFonts w:ascii="Arial" w:hAnsi="Arial" w:cs="Arial"/>
                <w:sz w:val="20"/>
              </w:rPr>
              <w:t>diplomové</w:t>
            </w:r>
            <w:r w:rsidR="00161D90">
              <w:rPr>
                <w:rFonts w:ascii="Arial" w:hAnsi="Arial" w:cs="Arial"/>
                <w:sz w:val="20"/>
              </w:rPr>
              <w:t xml:space="preserve"> práce</w:t>
            </w:r>
            <w:r>
              <w:rPr>
                <w:rFonts w:ascii="Arial" w:hAnsi="Arial" w:cs="Arial"/>
                <w:sz w:val="20"/>
              </w:rPr>
              <w:t>.</w:t>
            </w:r>
            <w:r w:rsidR="00DC0C57">
              <w:rPr>
                <w:rFonts w:ascii="Arial" w:hAnsi="Arial" w:cs="Arial"/>
                <w:sz w:val="20"/>
              </w:rPr>
              <w:t xml:space="preserve"> Tato připomínka bývá diskutována s vedoucími prací, kteří jsou instruováni v tom, jak správně zadat body zadání.</w:t>
            </w:r>
          </w:p>
          <w:p w14:paraId="417CE065" w14:textId="75D4C6D3" w:rsidR="006B735B" w:rsidRPr="00161D90" w:rsidRDefault="00DC0C57" w:rsidP="00161D90">
            <w:pPr>
              <w:pStyle w:val="Bezmezer"/>
              <w:spacing w:before="40" w:after="40"/>
              <w:ind w:right="284"/>
              <w:rPr>
                <w:rFonts w:ascii="Arial" w:hAnsi="Arial" w:cs="Arial"/>
                <w:sz w:val="20"/>
              </w:rPr>
            </w:pPr>
            <w:r>
              <w:rPr>
                <w:rFonts w:ascii="Arial" w:hAnsi="Arial" w:cs="Arial"/>
                <w:sz w:val="20"/>
              </w:rPr>
              <w:t>Dále býv</w:t>
            </w:r>
            <w:r w:rsidR="008E3ECB">
              <w:rPr>
                <w:rFonts w:ascii="Arial" w:hAnsi="Arial" w:cs="Arial"/>
                <w:sz w:val="20"/>
              </w:rPr>
              <w:t xml:space="preserve">ají uvedeny připomínky k aktuálnosti literárních zdrojů. Zde jsou opět instruováni vedoucí prací </w:t>
            </w:r>
            <w:r w:rsidR="00E762B4">
              <w:rPr>
                <w:rFonts w:ascii="Arial" w:hAnsi="Arial" w:cs="Arial"/>
                <w:sz w:val="20"/>
              </w:rPr>
              <w:t>o nutnosti dohlédnutí na aktuálnost zdrojů</w:t>
            </w:r>
            <w:r w:rsidR="00A84A0A">
              <w:rPr>
                <w:rFonts w:ascii="Arial" w:hAnsi="Arial" w:cs="Arial"/>
                <w:sz w:val="20"/>
              </w:rPr>
              <w:t xml:space="preserve"> a jsou o tom informováni také studenti při předávání zadání.</w:t>
            </w:r>
          </w:p>
        </w:tc>
      </w:tr>
    </w:tbl>
    <w:p w14:paraId="310D11BA" w14:textId="77777777" w:rsidR="00444245" w:rsidRDefault="00444245" w:rsidP="00B769CE">
      <w:pPr>
        <w:ind w:right="454"/>
        <w:rPr>
          <w:rFonts w:cs="Arial"/>
          <w:color w:val="7030A0"/>
          <w:sz w:val="32"/>
          <w:szCs w:val="32"/>
        </w:rPr>
        <w:sectPr w:rsidR="00444245" w:rsidSect="00F26E71">
          <w:pgSz w:w="11906" w:h="16838" w:code="9"/>
          <w:pgMar w:top="1418" w:right="1418" w:bottom="1418" w:left="1418" w:header="709" w:footer="709" w:gutter="0"/>
          <w:cols w:space="708"/>
          <w:titlePg/>
          <w:docGrid w:linePitch="360"/>
        </w:sectPr>
      </w:pPr>
    </w:p>
    <w:p w14:paraId="1ED45F7C" w14:textId="77777777" w:rsidR="00C912F7" w:rsidRPr="00D03D96" w:rsidRDefault="00C912F7" w:rsidP="00C912F7">
      <w:pPr>
        <w:ind w:right="454"/>
        <w:rPr>
          <w:rFonts w:ascii="Arial Narrow" w:hAnsi="Arial Narrow" w:cs="Arial"/>
          <w:b/>
          <w:color w:val="C45911" w:themeColor="accent2" w:themeShade="BF"/>
          <w:sz w:val="32"/>
          <w:szCs w:val="32"/>
        </w:rPr>
      </w:pPr>
      <w:r w:rsidRPr="00D03D96">
        <w:rPr>
          <w:rFonts w:ascii="Arial Narrow" w:hAnsi="Arial Narrow" w:cs="Arial"/>
          <w:b/>
          <w:color w:val="C45911" w:themeColor="accent2" w:themeShade="BF"/>
          <w:sz w:val="32"/>
          <w:szCs w:val="32"/>
        </w:rPr>
        <w:lastRenderedPageBreak/>
        <w:t xml:space="preserve">Část 6.) Úspěšnost v přijímacím řízení </w:t>
      </w:r>
    </w:p>
    <w:p w14:paraId="545FD69C" w14:textId="77777777" w:rsidR="00C912F7" w:rsidRPr="00B05502" w:rsidRDefault="00C912F7" w:rsidP="00C912F7">
      <w:pPr>
        <w:pStyle w:val="Bezmezer"/>
        <w:ind w:right="283"/>
        <w:rPr>
          <w:rFonts w:ascii="Arial" w:hAnsi="Arial" w:cs="Arial"/>
          <w:b/>
          <w:color w:val="7030A0"/>
          <w:sz w:val="32"/>
          <w:szCs w:val="32"/>
        </w:rPr>
      </w:pPr>
    </w:p>
    <w:tbl>
      <w:tblPr>
        <w:tblStyle w:val="Mkatabulky"/>
        <w:tblW w:w="9015" w:type="dxa"/>
        <w:tblLook w:val="04A0" w:firstRow="1" w:lastRow="0" w:firstColumn="1" w:lastColumn="0" w:noHBand="0" w:noVBand="1"/>
      </w:tblPr>
      <w:tblGrid>
        <w:gridCol w:w="1414"/>
        <w:gridCol w:w="1945"/>
        <w:gridCol w:w="1414"/>
        <w:gridCol w:w="1414"/>
        <w:gridCol w:w="1414"/>
        <w:gridCol w:w="1414"/>
      </w:tblGrid>
      <w:tr w:rsidR="00C912F7" w:rsidRPr="004E7679" w14:paraId="7A4B0962" w14:textId="77777777" w:rsidTr="00747A92">
        <w:trPr>
          <w:trHeight w:val="915"/>
        </w:trPr>
        <w:tc>
          <w:tcPr>
            <w:tcW w:w="1414" w:type="dxa"/>
            <w:shd w:val="clear" w:color="auto" w:fill="F7CAAC" w:themeFill="accent2" w:themeFillTint="66"/>
            <w:hideMark/>
          </w:tcPr>
          <w:p w14:paraId="7BB91235" w14:textId="77777777" w:rsidR="00C912F7" w:rsidRPr="004E7679" w:rsidRDefault="00C912F7" w:rsidP="00747A92">
            <w:pPr>
              <w:jc w:val="center"/>
              <w:rPr>
                <w:rFonts w:eastAsia="Times New Roman" w:cs="Arial"/>
                <w:b/>
                <w:bCs/>
                <w:color w:val="000000"/>
                <w:sz w:val="16"/>
                <w:szCs w:val="16"/>
                <w:lang w:eastAsia="cs-CZ"/>
              </w:rPr>
            </w:pPr>
            <w:r w:rsidRPr="004E7679">
              <w:rPr>
                <w:rFonts w:eastAsia="Times New Roman" w:cs="Arial"/>
                <w:b/>
                <w:bCs/>
                <w:color w:val="000000"/>
                <w:sz w:val="16"/>
                <w:szCs w:val="16"/>
                <w:lang w:eastAsia="cs-CZ"/>
              </w:rPr>
              <w:t>Studium</w:t>
            </w:r>
          </w:p>
        </w:tc>
        <w:tc>
          <w:tcPr>
            <w:tcW w:w="1945" w:type="dxa"/>
            <w:shd w:val="clear" w:color="auto" w:fill="F7CAAC" w:themeFill="accent2" w:themeFillTint="66"/>
            <w:hideMark/>
          </w:tcPr>
          <w:p w14:paraId="05FC7EE8" w14:textId="77777777" w:rsidR="00C912F7" w:rsidRPr="004E7679" w:rsidRDefault="00C912F7"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 xml:space="preserve">Počet uchazečů </w:t>
            </w:r>
            <w:r w:rsidRPr="004E7679">
              <w:rPr>
                <w:rFonts w:eastAsia="Times New Roman" w:cs="Arial"/>
                <w:b/>
                <w:bCs/>
                <w:color w:val="000000"/>
                <w:sz w:val="16"/>
                <w:szCs w:val="16"/>
                <w:lang w:eastAsia="cs-CZ"/>
              </w:rPr>
              <w:t>v přijímacím řízení</w:t>
            </w:r>
            <w:r w:rsidRPr="004E7679">
              <w:rPr>
                <w:rFonts w:eastAsia="Times New Roman" w:cs="Arial"/>
                <w:b/>
                <w:bCs/>
                <w:color w:val="000000"/>
                <w:sz w:val="16"/>
                <w:szCs w:val="16"/>
                <w:vertAlign w:val="superscript"/>
                <w:lang w:eastAsia="cs-CZ"/>
              </w:rPr>
              <w:t>1)</w:t>
            </w:r>
          </w:p>
        </w:tc>
        <w:tc>
          <w:tcPr>
            <w:tcW w:w="1414" w:type="dxa"/>
            <w:shd w:val="clear" w:color="auto" w:fill="F7CAAC" w:themeFill="accent2" w:themeFillTint="66"/>
            <w:hideMark/>
          </w:tcPr>
          <w:p w14:paraId="429D434D" w14:textId="77777777" w:rsidR="00C912F7" w:rsidRPr="006A6783" w:rsidRDefault="00C912F7"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2015/2016</w:t>
            </w:r>
          </w:p>
        </w:tc>
        <w:tc>
          <w:tcPr>
            <w:tcW w:w="1414" w:type="dxa"/>
            <w:shd w:val="clear" w:color="auto" w:fill="F7CAAC" w:themeFill="accent2" w:themeFillTint="66"/>
            <w:hideMark/>
          </w:tcPr>
          <w:p w14:paraId="262BC395" w14:textId="77777777" w:rsidR="00C912F7" w:rsidRPr="006A6783" w:rsidRDefault="00C912F7"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2016/2017</w:t>
            </w:r>
          </w:p>
        </w:tc>
        <w:tc>
          <w:tcPr>
            <w:tcW w:w="1414" w:type="dxa"/>
            <w:shd w:val="clear" w:color="auto" w:fill="F7CAAC" w:themeFill="accent2" w:themeFillTint="66"/>
            <w:hideMark/>
          </w:tcPr>
          <w:p w14:paraId="77FAE01A" w14:textId="77777777" w:rsidR="00C912F7" w:rsidRPr="006A6783" w:rsidRDefault="00C912F7"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2017/2018</w:t>
            </w:r>
          </w:p>
        </w:tc>
        <w:tc>
          <w:tcPr>
            <w:tcW w:w="1414" w:type="dxa"/>
            <w:shd w:val="clear" w:color="auto" w:fill="F7CAAC" w:themeFill="accent2" w:themeFillTint="66"/>
            <w:hideMark/>
          </w:tcPr>
          <w:p w14:paraId="6E742F64" w14:textId="77777777" w:rsidR="00C912F7" w:rsidRPr="006A6783" w:rsidRDefault="00C912F7"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2018/2019</w:t>
            </w:r>
          </w:p>
        </w:tc>
      </w:tr>
      <w:tr w:rsidR="00C912F7" w:rsidRPr="004E7679" w14:paraId="50590AEE" w14:textId="77777777" w:rsidTr="00747A92">
        <w:trPr>
          <w:trHeight w:val="310"/>
        </w:trPr>
        <w:tc>
          <w:tcPr>
            <w:tcW w:w="1414" w:type="dxa"/>
            <w:vMerge w:val="restart"/>
            <w:textDirection w:val="btLr"/>
            <w:hideMark/>
          </w:tcPr>
          <w:p w14:paraId="2BB3F0C2" w14:textId="77777777" w:rsidR="00C912F7" w:rsidRPr="004E7679" w:rsidRDefault="00C912F7"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Prezenční </w:t>
            </w:r>
          </w:p>
        </w:tc>
        <w:tc>
          <w:tcPr>
            <w:tcW w:w="1945" w:type="dxa"/>
            <w:hideMark/>
          </w:tcPr>
          <w:p w14:paraId="31281B91"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 xml:space="preserve">Přihlášeno </w:t>
            </w:r>
          </w:p>
        </w:tc>
        <w:tc>
          <w:tcPr>
            <w:tcW w:w="1414" w:type="dxa"/>
            <w:hideMark/>
          </w:tcPr>
          <w:p w14:paraId="6AB66263"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32</w:t>
            </w:r>
          </w:p>
        </w:tc>
        <w:tc>
          <w:tcPr>
            <w:tcW w:w="1414" w:type="dxa"/>
            <w:hideMark/>
          </w:tcPr>
          <w:p w14:paraId="71E97290"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25</w:t>
            </w:r>
          </w:p>
        </w:tc>
        <w:tc>
          <w:tcPr>
            <w:tcW w:w="1414" w:type="dxa"/>
            <w:hideMark/>
          </w:tcPr>
          <w:p w14:paraId="23DCEF28"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28</w:t>
            </w:r>
          </w:p>
        </w:tc>
        <w:tc>
          <w:tcPr>
            <w:tcW w:w="1414" w:type="dxa"/>
            <w:hideMark/>
          </w:tcPr>
          <w:p w14:paraId="6DCF9A22"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29</w:t>
            </w:r>
          </w:p>
        </w:tc>
      </w:tr>
      <w:tr w:rsidR="00C912F7" w:rsidRPr="004E7679" w14:paraId="5C526BEB" w14:textId="77777777" w:rsidTr="00747A92">
        <w:trPr>
          <w:trHeight w:val="457"/>
        </w:trPr>
        <w:tc>
          <w:tcPr>
            <w:tcW w:w="1414" w:type="dxa"/>
            <w:vMerge/>
            <w:hideMark/>
          </w:tcPr>
          <w:p w14:paraId="03051A9D" w14:textId="77777777" w:rsidR="00C912F7" w:rsidRPr="004E7679" w:rsidRDefault="00C912F7" w:rsidP="00747A92">
            <w:pPr>
              <w:rPr>
                <w:rFonts w:eastAsia="Times New Roman" w:cs="Arial"/>
                <w:color w:val="000000"/>
                <w:sz w:val="16"/>
                <w:szCs w:val="16"/>
                <w:lang w:eastAsia="cs-CZ"/>
              </w:rPr>
            </w:pPr>
          </w:p>
        </w:tc>
        <w:tc>
          <w:tcPr>
            <w:tcW w:w="1945" w:type="dxa"/>
            <w:hideMark/>
          </w:tcPr>
          <w:p w14:paraId="75DABDD1"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Splnilo podmínky pro přijetí</w:t>
            </w:r>
          </w:p>
        </w:tc>
        <w:tc>
          <w:tcPr>
            <w:tcW w:w="1414" w:type="dxa"/>
            <w:hideMark/>
          </w:tcPr>
          <w:p w14:paraId="63B0F163"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22</w:t>
            </w:r>
          </w:p>
        </w:tc>
        <w:tc>
          <w:tcPr>
            <w:tcW w:w="1414" w:type="dxa"/>
            <w:hideMark/>
          </w:tcPr>
          <w:p w14:paraId="16295A7A"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22</w:t>
            </w:r>
          </w:p>
        </w:tc>
        <w:tc>
          <w:tcPr>
            <w:tcW w:w="1414" w:type="dxa"/>
            <w:hideMark/>
          </w:tcPr>
          <w:p w14:paraId="4B80C94B"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24</w:t>
            </w:r>
          </w:p>
        </w:tc>
        <w:tc>
          <w:tcPr>
            <w:tcW w:w="1414" w:type="dxa"/>
            <w:hideMark/>
          </w:tcPr>
          <w:p w14:paraId="26B72D52"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26</w:t>
            </w:r>
          </w:p>
        </w:tc>
      </w:tr>
      <w:tr w:rsidR="00C912F7" w:rsidRPr="004E7679" w14:paraId="180273C3" w14:textId="77777777" w:rsidTr="00747A92">
        <w:trPr>
          <w:trHeight w:val="310"/>
        </w:trPr>
        <w:tc>
          <w:tcPr>
            <w:tcW w:w="1414" w:type="dxa"/>
            <w:vMerge/>
            <w:hideMark/>
          </w:tcPr>
          <w:p w14:paraId="6102FB00" w14:textId="77777777" w:rsidR="00C912F7" w:rsidRPr="004E7679" w:rsidRDefault="00C912F7" w:rsidP="00747A92">
            <w:pPr>
              <w:rPr>
                <w:rFonts w:eastAsia="Times New Roman" w:cs="Arial"/>
                <w:color w:val="000000"/>
                <w:sz w:val="16"/>
                <w:szCs w:val="16"/>
                <w:lang w:eastAsia="cs-CZ"/>
              </w:rPr>
            </w:pPr>
          </w:p>
        </w:tc>
        <w:tc>
          <w:tcPr>
            <w:tcW w:w="1945" w:type="dxa"/>
            <w:hideMark/>
          </w:tcPr>
          <w:p w14:paraId="4A6406AA"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Přijato</w:t>
            </w:r>
          </w:p>
        </w:tc>
        <w:tc>
          <w:tcPr>
            <w:tcW w:w="1414" w:type="dxa"/>
            <w:hideMark/>
          </w:tcPr>
          <w:p w14:paraId="7A609586"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22</w:t>
            </w:r>
          </w:p>
        </w:tc>
        <w:tc>
          <w:tcPr>
            <w:tcW w:w="1414" w:type="dxa"/>
            <w:hideMark/>
          </w:tcPr>
          <w:p w14:paraId="665539DA"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22</w:t>
            </w:r>
          </w:p>
        </w:tc>
        <w:tc>
          <w:tcPr>
            <w:tcW w:w="1414" w:type="dxa"/>
            <w:hideMark/>
          </w:tcPr>
          <w:p w14:paraId="6E9949EB"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24</w:t>
            </w:r>
          </w:p>
        </w:tc>
        <w:tc>
          <w:tcPr>
            <w:tcW w:w="1414" w:type="dxa"/>
            <w:hideMark/>
          </w:tcPr>
          <w:p w14:paraId="09B5A187"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26</w:t>
            </w:r>
          </w:p>
        </w:tc>
      </w:tr>
      <w:tr w:rsidR="00C912F7" w:rsidRPr="004E7679" w14:paraId="4FD3C1BF" w14:textId="77777777" w:rsidTr="00747A92">
        <w:trPr>
          <w:trHeight w:val="310"/>
        </w:trPr>
        <w:tc>
          <w:tcPr>
            <w:tcW w:w="1414" w:type="dxa"/>
            <w:vMerge/>
            <w:hideMark/>
          </w:tcPr>
          <w:p w14:paraId="311FD0C3" w14:textId="77777777" w:rsidR="00C912F7" w:rsidRPr="004E7679" w:rsidRDefault="00C912F7" w:rsidP="00747A92">
            <w:pPr>
              <w:rPr>
                <w:rFonts w:eastAsia="Times New Roman" w:cs="Arial"/>
                <w:color w:val="000000"/>
                <w:sz w:val="16"/>
                <w:szCs w:val="16"/>
                <w:lang w:eastAsia="cs-CZ"/>
              </w:rPr>
            </w:pPr>
          </w:p>
        </w:tc>
        <w:tc>
          <w:tcPr>
            <w:tcW w:w="1945" w:type="dxa"/>
            <w:hideMark/>
          </w:tcPr>
          <w:p w14:paraId="2C98A946"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Zapsáno</w:t>
            </w:r>
          </w:p>
        </w:tc>
        <w:tc>
          <w:tcPr>
            <w:tcW w:w="1414" w:type="dxa"/>
            <w:hideMark/>
          </w:tcPr>
          <w:p w14:paraId="77A2B380"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20</w:t>
            </w:r>
          </w:p>
        </w:tc>
        <w:tc>
          <w:tcPr>
            <w:tcW w:w="1414" w:type="dxa"/>
            <w:hideMark/>
          </w:tcPr>
          <w:p w14:paraId="37CD23DF"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19</w:t>
            </w:r>
          </w:p>
        </w:tc>
        <w:tc>
          <w:tcPr>
            <w:tcW w:w="1414" w:type="dxa"/>
            <w:hideMark/>
          </w:tcPr>
          <w:p w14:paraId="53E5EAEB"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16</w:t>
            </w:r>
          </w:p>
        </w:tc>
        <w:tc>
          <w:tcPr>
            <w:tcW w:w="1414" w:type="dxa"/>
            <w:hideMark/>
          </w:tcPr>
          <w:p w14:paraId="36720919"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21</w:t>
            </w:r>
          </w:p>
        </w:tc>
      </w:tr>
      <w:tr w:rsidR="00C912F7" w:rsidRPr="004E7679" w14:paraId="4AC73AAE" w14:textId="77777777" w:rsidTr="00747A92">
        <w:trPr>
          <w:trHeight w:val="310"/>
        </w:trPr>
        <w:tc>
          <w:tcPr>
            <w:tcW w:w="1414" w:type="dxa"/>
            <w:vMerge w:val="restart"/>
            <w:textDirection w:val="btLr"/>
            <w:hideMark/>
          </w:tcPr>
          <w:p w14:paraId="09BCA909" w14:textId="77777777" w:rsidR="00C912F7" w:rsidRPr="004E7679" w:rsidRDefault="00C912F7"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Kombinované </w:t>
            </w:r>
          </w:p>
        </w:tc>
        <w:tc>
          <w:tcPr>
            <w:tcW w:w="1945" w:type="dxa"/>
            <w:hideMark/>
          </w:tcPr>
          <w:p w14:paraId="25AD8049"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 xml:space="preserve">Přihlášeno </w:t>
            </w:r>
          </w:p>
        </w:tc>
        <w:tc>
          <w:tcPr>
            <w:tcW w:w="1414" w:type="dxa"/>
            <w:hideMark/>
          </w:tcPr>
          <w:p w14:paraId="0C1F24F9"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59</w:t>
            </w:r>
          </w:p>
        </w:tc>
        <w:tc>
          <w:tcPr>
            <w:tcW w:w="1414" w:type="dxa"/>
            <w:hideMark/>
          </w:tcPr>
          <w:p w14:paraId="21DA1DA1"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51</w:t>
            </w:r>
          </w:p>
        </w:tc>
        <w:tc>
          <w:tcPr>
            <w:tcW w:w="1414" w:type="dxa"/>
            <w:hideMark/>
          </w:tcPr>
          <w:p w14:paraId="47AF73AB"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52</w:t>
            </w:r>
          </w:p>
        </w:tc>
        <w:tc>
          <w:tcPr>
            <w:tcW w:w="1414" w:type="dxa"/>
            <w:hideMark/>
          </w:tcPr>
          <w:p w14:paraId="30F53A38"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56</w:t>
            </w:r>
          </w:p>
        </w:tc>
      </w:tr>
      <w:tr w:rsidR="00C912F7" w:rsidRPr="004E7679" w14:paraId="75F84533" w14:textId="77777777" w:rsidTr="00747A92">
        <w:trPr>
          <w:trHeight w:val="457"/>
        </w:trPr>
        <w:tc>
          <w:tcPr>
            <w:tcW w:w="1414" w:type="dxa"/>
            <w:vMerge/>
            <w:hideMark/>
          </w:tcPr>
          <w:p w14:paraId="5822F1DD" w14:textId="77777777" w:rsidR="00C912F7" w:rsidRPr="004E7679" w:rsidRDefault="00C912F7" w:rsidP="00747A92">
            <w:pPr>
              <w:rPr>
                <w:rFonts w:eastAsia="Times New Roman" w:cs="Arial"/>
                <w:color w:val="000000"/>
                <w:sz w:val="16"/>
                <w:szCs w:val="16"/>
                <w:lang w:eastAsia="cs-CZ"/>
              </w:rPr>
            </w:pPr>
          </w:p>
        </w:tc>
        <w:tc>
          <w:tcPr>
            <w:tcW w:w="1945" w:type="dxa"/>
            <w:hideMark/>
          </w:tcPr>
          <w:p w14:paraId="4FA57E28"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Splnilo podmínky pro přijetí</w:t>
            </w:r>
          </w:p>
        </w:tc>
        <w:tc>
          <w:tcPr>
            <w:tcW w:w="1414" w:type="dxa"/>
            <w:hideMark/>
          </w:tcPr>
          <w:p w14:paraId="1AE59A54"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47</w:t>
            </w:r>
          </w:p>
        </w:tc>
        <w:tc>
          <w:tcPr>
            <w:tcW w:w="1414" w:type="dxa"/>
            <w:hideMark/>
          </w:tcPr>
          <w:p w14:paraId="755E3B2A"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39</w:t>
            </w:r>
          </w:p>
        </w:tc>
        <w:tc>
          <w:tcPr>
            <w:tcW w:w="1414" w:type="dxa"/>
            <w:hideMark/>
          </w:tcPr>
          <w:p w14:paraId="3B10B25E"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44</w:t>
            </w:r>
          </w:p>
        </w:tc>
        <w:tc>
          <w:tcPr>
            <w:tcW w:w="1414" w:type="dxa"/>
            <w:hideMark/>
          </w:tcPr>
          <w:p w14:paraId="0A97A096"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46</w:t>
            </w:r>
          </w:p>
        </w:tc>
      </w:tr>
      <w:tr w:rsidR="00C912F7" w:rsidRPr="004E7679" w14:paraId="590CCDF3" w14:textId="77777777" w:rsidTr="00747A92">
        <w:trPr>
          <w:trHeight w:val="310"/>
        </w:trPr>
        <w:tc>
          <w:tcPr>
            <w:tcW w:w="1414" w:type="dxa"/>
            <w:vMerge/>
            <w:hideMark/>
          </w:tcPr>
          <w:p w14:paraId="5083A3E5" w14:textId="77777777" w:rsidR="00C912F7" w:rsidRPr="004E7679" w:rsidRDefault="00C912F7" w:rsidP="00747A92">
            <w:pPr>
              <w:rPr>
                <w:rFonts w:eastAsia="Times New Roman" w:cs="Arial"/>
                <w:color w:val="000000"/>
                <w:sz w:val="16"/>
                <w:szCs w:val="16"/>
                <w:lang w:eastAsia="cs-CZ"/>
              </w:rPr>
            </w:pPr>
          </w:p>
        </w:tc>
        <w:tc>
          <w:tcPr>
            <w:tcW w:w="1945" w:type="dxa"/>
            <w:hideMark/>
          </w:tcPr>
          <w:p w14:paraId="65337775"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Přijato</w:t>
            </w:r>
          </w:p>
        </w:tc>
        <w:tc>
          <w:tcPr>
            <w:tcW w:w="1414" w:type="dxa"/>
            <w:hideMark/>
          </w:tcPr>
          <w:p w14:paraId="027AB998"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47</w:t>
            </w:r>
          </w:p>
        </w:tc>
        <w:tc>
          <w:tcPr>
            <w:tcW w:w="1414" w:type="dxa"/>
            <w:hideMark/>
          </w:tcPr>
          <w:p w14:paraId="392EB9E3"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39</w:t>
            </w:r>
          </w:p>
        </w:tc>
        <w:tc>
          <w:tcPr>
            <w:tcW w:w="1414" w:type="dxa"/>
            <w:hideMark/>
          </w:tcPr>
          <w:p w14:paraId="509DFFC0"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44</w:t>
            </w:r>
          </w:p>
        </w:tc>
        <w:tc>
          <w:tcPr>
            <w:tcW w:w="1414" w:type="dxa"/>
            <w:hideMark/>
          </w:tcPr>
          <w:p w14:paraId="586941C3"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46</w:t>
            </w:r>
          </w:p>
        </w:tc>
      </w:tr>
      <w:tr w:rsidR="00C912F7" w:rsidRPr="004E7679" w14:paraId="3BEE3914" w14:textId="77777777" w:rsidTr="00747A92">
        <w:trPr>
          <w:trHeight w:val="310"/>
        </w:trPr>
        <w:tc>
          <w:tcPr>
            <w:tcW w:w="1414" w:type="dxa"/>
            <w:vMerge/>
            <w:hideMark/>
          </w:tcPr>
          <w:p w14:paraId="5B45C3A2" w14:textId="77777777" w:rsidR="00C912F7" w:rsidRPr="004E7679" w:rsidRDefault="00C912F7" w:rsidP="00747A92">
            <w:pPr>
              <w:rPr>
                <w:rFonts w:eastAsia="Times New Roman" w:cs="Arial"/>
                <w:color w:val="000000"/>
                <w:sz w:val="16"/>
                <w:szCs w:val="16"/>
                <w:lang w:eastAsia="cs-CZ"/>
              </w:rPr>
            </w:pPr>
          </w:p>
        </w:tc>
        <w:tc>
          <w:tcPr>
            <w:tcW w:w="1945" w:type="dxa"/>
            <w:hideMark/>
          </w:tcPr>
          <w:p w14:paraId="1E6F0E52"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Zapsáno</w:t>
            </w:r>
          </w:p>
        </w:tc>
        <w:tc>
          <w:tcPr>
            <w:tcW w:w="1414" w:type="dxa"/>
            <w:hideMark/>
          </w:tcPr>
          <w:p w14:paraId="25852BEB"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42</w:t>
            </w:r>
          </w:p>
        </w:tc>
        <w:tc>
          <w:tcPr>
            <w:tcW w:w="1414" w:type="dxa"/>
            <w:hideMark/>
          </w:tcPr>
          <w:p w14:paraId="00F29ED5"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38</w:t>
            </w:r>
          </w:p>
        </w:tc>
        <w:tc>
          <w:tcPr>
            <w:tcW w:w="1414" w:type="dxa"/>
            <w:hideMark/>
          </w:tcPr>
          <w:p w14:paraId="76C3F74A"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43</w:t>
            </w:r>
          </w:p>
        </w:tc>
        <w:tc>
          <w:tcPr>
            <w:tcW w:w="1414" w:type="dxa"/>
            <w:hideMark/>
          </w:tcPr>
          <w:p w14:paraId="56F2CEA3" w14:textId="77777777" w:rsidR="00C912F7" w:rsidRPr="004E7679" w:rsidRDefault="00C912F7" w:rsidP="00747A92">
            <w:pPr>
              <w:jc w:val="center"/>
              <w:rPr>
                <w:rFonts w:eastAsia="Times New Roman" w:cs="Arial"/>
                <w:color w:val="000000"/>
                <w:sz w:val="16"/>
                <w:szCs w:val="16"/>
                <w:lang w:eastAsia="cs-CZ"/>
              </w:rPr>
            </w:pPr>
            <w:r>
              <w:rPr>
                <w:rFonts w:eastAsia="Times New Roman" w:cs="Arial"/>
                <w:color w:val="000000"/>
                <w:sz w:val="16"/>
                <w:szCs w:val="16"/>
                <w:lang w:eastAsia="cs-CZ"/>
              </w:rPr>
              <w:t>42</w:t>
            </w:r>
          </w:p>
        </w:tc>
      </w:tr>
      <w:tr w:rsidR="00C912F7" w:rsidRPr="004E7679" w14:paraId="1B9D03B1" w14:textId="77777777" w:rsidTr="00747A92">
        <w:trPr>
          <w:trHeight w:val="310"/>
        </w:trPr>
        <w:tc>
          <w:tcPr>
            <w:tcW w:w="1414" w:type="dxa"/>
            <w:vMerge w:val="restart"/>
            <w:textDirection w:val="btLr"/>
            <w:hideMark/>
          </w:tcPr>
          <w:p w14:paraId="3D108364" w14:textId="77777777" w:rsidR="00C912F7" w:rsidRPr="004E7679" w:rsidRDefault="00C912F7" w:rsidP="00747A92">
            <w:pPr>
              <w:jc w:val="center"/>
              <w:rPr>
                <w:rFonts w:eastAsia="Times New Roman" w:cs="Arial"/>
                <w:color w:val="000000"/>
                <w:sz w:val="16"/>
                <w:szCs w:val="16"/>
                <w:lang w:eastAsia="cs-CZ"/>
              </w:rPr>
            </w:pPr>
            <w:r w:rsidRPr="004E7679">
              <w:rPr>
                <w:rFonts w:eastAsia="Times New Roman" w:cs="Arial"/>
                <w:color w:val="000000"/>
                <w:sz w:val="16"/>
                <w:szCs w:val="16"/>
                <w:lang w:eastAsia="cs-CZ"/>
              </w:rPr>
              <w:t>Celkem</w:t>
            </w:r>
          </w:p>
        </w:tc>
        <w:tc>
          <w:tcPr>
            <w:tcW w:w="1945" w:type="dxa"/>
            <w:hideMark/>
          </w:tcPr>
          <w:p w14:paraId="3D8D65F9"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 xml:space="preserve">Přihlášeno </w:t>
            </w:r>
          </w:p>
        </w:tc>
        <w:tc>
          <w:tcPr>
            <w:tcW w:w="1414" w:type="dxa"/>
            <w:hideMark/>
          </w:tcPr>
          <w:p w14:paraId="748DE8B5"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91</w:t>
            </w:r>
          </w:p>
        </w:tc>
        <w:tc>
          <w:tcPr>
            <w:tcW w:w="1414" w:type="dxa"/>
            <w:hideMark/>
          </w:tcPr>
          <w:p w14:paraId="03254D23"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76</w:t>
            </w:r>
          </w:p>
        </w:tc>
        <w:tc>
          <w:tcPr>
            <w:tcW w:w="1414" w:type="dxa"/>
            <w:hideMark/>
          </w:tcPr>
          <w:p w14:paraId="490CE20D"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80</w:t>
            </w:r>
          </w:p>
        </w:tc>
        <w:tc>
          <w:tcPr>
            <w:tcW w:w="1414" w:type="dxa"/>
            <w:hideMark/>
          </w:tcPr>
          <w:p w14:paraId="0E48D842"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85</w:t>
            </w:r>
          </w:p>
        </w:tc>
      </w:tr>
      <w:tr w:rsidR="00C912F7" w:rsidRPr="004E7679" w14:paraId="5AFA30FE" w14:textId="77777777" w:rsidTr="00747A92">
        <w:trPr>
          <w:trHeight w:val="457"/>
        </w:trPr>
        <w:tc>
          <w:tcPr>
            <w:tcW w:w="1414" w:type="dxa"/>
            <w:vMerge/>
            <w:hideMark/>
          </w:tcPr>
          <w:p w14:paraId="71A35B1D" w14:textId="77777777" w:rsidR="00C912F7" w:rsidRPr="004E7679" w:rsidRDefault="00C912F7" w:rsidP="00747A92">
            <w:pPr>
              <w:rPr>
                <w:rFonts w:eastAsia="Times New Roman" w:cs="Arial"/>
                <w:color w:val="000000"/>
                <w:sz w:val="16"/>
                <w:szCs w:val="16"/>
                <w:lang w:eastAsia="cs-CZ"/>
              </w:rPr>
            </w:pPr>
          </w:p>
        </w:tc>
        <w:tc>
          <w:tcPr>
            <w:tcW w:w="1945" w:type="dxa"/>
            <w:hideMark/>
          </w:tcPr>
          <w:p w14:paraId="22EB621F"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Splnilo podmínky pro přijetí</w:t>
            </w:r>
          </w:p>
        </w:tc>
        <w:tc>
          <w:tcPr>
            <w:tcW w:w="1414" w:type="dxa"/>
            <w:hideMark/>
          </w:tcPr>
          <w:p w14:paraId="3B1FF908"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69</w:t>
            </w:r>
          </w:p>
        </w:tc>
        <w:tc>
          <w:tcPr>
            <w:tcW w:w="1414" w:type="dxa"/>
            <w:hideMark/>
          </w:tcPr>
          <w:p w14:paraId="54A18378"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61</w:t>
            </w:r>
          </w:p>
        </w:tc>
        <w:tc>
          <w:tcPr>
            <w:tcW w:w="1414" w:type="dxa"/>
            <w:hideMark/>
          </w:tcPr>
          <w:p w14:paraId="533D6B15"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68</w:t>
            </w:r>
          </w:p>
        </w:tc>
        <w:tc>
          <w:tcPr>
            <w:tcW w:w="1414" w:type="dxa"/>
            <w:hideMark/>
          </w:tcPr>
          <w:p w14:paraId="7641F252"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72</w:t>
            </w:r>
          </w:p>
        </w:tc>
      </w:tr>
      <w:tr w:rsidR="00C912F7" w:rsidRPr="004E7679" w14:paraId="32948AE8" w14:textId="77777777" w:rsidTr="00747A92">
        <w:trPr>
          <w:trHeight w:val="310"/>
        </w:trPr>
        <w:tc>
          <w:tcPr>
            <w:tcW w:w="1414" w:type="dxa"/>
            <w:vMerge/>
            <w:hideMark/>
          </w:tcPr>
          <w:p w14:paraId="4B366E31" w14:textId="77777777" w:rsidR="00C912F7" w:rsidRPr="004E7679" w:rsidRDefault="00C912F7" w:rsidP="00747A92">
            <w:pPr>
              <w:rPr>
                <w:rFonts w:eastAsia="Times New Roman" w:cs="Arial"/>
                <w:color w:val="000000"/>
                <w:sz w:val="16"/>
                <w:szCs w:val="16"/>
                <w:lang w:eastAsia="cs-CZ"/>
              </w:rPr>
            </w:pPr>
          </w:p>
        </w:tc>
        <w:tc>
          <w:tcPr>
            <w:tcW w:w="1945" w:type="dxa"/>
            <w:hideMark/>
          </w:tcPr>
          <w:p w14:paraId="022E398D"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Přijato</w:t>
            </w:r>
          </w:p>
        </w:tc>
        <w:tc>
          <w:tcPr>
            <w:tcW w:w="1414" w:type="dxa"/>
            <w:hideMark/>
          </w:tcPr>
          <w:p w14:paraId="42629157"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69</w:t>
            </w:r>
          </w:p>
        </w:tc>
        <w:tc>
          <w:tcPr>
            <w:tcW w:w="1414" w:type="dxa"/>
            <w:hideMark/>
          </w:tcPr>
          <w:p w14:paraId="5A6E9C82"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61</w:t>
            </w:r>
          </w:p>
        </w:tc>
        <w:tc>
          <w:tcPr>
            <w:tcW w:w="1414" w:type="dxa"/>
            <w:hideMark/>
          </w:tcPr>
          <w:p w14:paraId="60771944"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68</w:t>
            </w:r>
          </w:p>
        </w:tc>
        <w:tc>
          <w:tcPr>
            <w:tcW w:w="1414" w:type="dxa"/>
            <w:hideMark/>
          </w:tcPr>
          <w:p w14:paraId="54113113"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72</w:t>
            </w:r>
          </w:p>
        </w:tc>
      </w:tr>
      <w:tr w:rsidR="00C912F7" w:rsidRPr="004E7679" w14:paraId="50A9EF89" w14:textId="77777777" w:rsidTr="00747A92">
        <w:trPr>
          <w:trHeight w:val="310"/>
        </w:trPr>
        <w:tc>
          <w:tcPr>
            <w:tcW w:w="1414" w:type="dxa"/>
            <w:vMerge/>
            <w:hideMark/>
          </w:tcPr>
          <w:p w14:paraId="07A1BA6E" w14:textId="77777777" w:rsidR="00C912F7" w:rsidRPr="004E7679" w:rsidRDefault="00C912F7" w:rsidP="00747A92">
            <w:pPr>
              <w:rPr>
                <w:rFonts w:eastAsia="Times New Roman" w:cs="Arial"/>
                <w:color w:val="000000"/>
                <w:sz w:val="16"/>
                <w:szCs w:val="16"/>
                <w:lang w:eastAsia="cs-CZ"/>
              </w:rPr>
            </w:pPr>
          </w:p>
        </w:tc>
        <w:tc>
          <w:tcPr>
            <w:tcW w:w="1945" w:type="dxa"/>
            <w:hideMark/>
          </w:tcPr>
          <w:p w14:paraId="6279C0C3" w14:textId="77777777" w:rsidR="00C912F7" w:rsidRPr="004E7679" w:rsidRDefault="00C912F7" w:rsidP="00747A92">
            <w:pPr>
              <w:rPr>
                <w:rFonts w:eastAsia="Times New Roman" w:cs="Arial"/>
                <w:color w:val="000000"/>
                <w:sz w:val="16"/>
                <w:szCs w:val="16"/>
                <w:lang w:eastAsia="cs-CZ"/>
              </w:rPr>
            </w:pPr>
            <w:r w:rsidRPr="004E7679">
              <w:rPr>
                <w:rFonts w:eastAsia="Times New Roman" w:cs="Arial"/>
                <w:color w:val="000000"/>
                <w:sz w:val="16"/>
                <w:szCs w:val="16"/>
                <w:lang w:eastAsia="cs-CZ"/>
              </w:rPr>
              <w:t>Zapsáno</w:t>
            </w:r>
          </w:p>
        </w:tc>
        <w:tc>
          <w:tcPr>
            <w:tcW w:w="1414" w:type="dxa"/>
            <w:hideMark/>
          </w:tcPr>
          <w:p w14:paraId="73E4D885"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62</w:t>
            </w:r>
          </w:p>
        </w:tc>
        <w:tc>
          <w:tcPr>
            <w:tcW w:w="1414" w:type="dxa"/>
            <w:hideMark/>
          </w:tcPr>
          <w:p w14:paraId="2D5364CC"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57</w:t>
            </w:r>
          </w:p>
        </w:tc>
        <w:tc>
          <w:tcPr>
            <w:tcW w:w="1414" w:type="dxa"/>
            <w:hideMark/>
          </w:tcPr>
          <w:p w14:paraId="734EB0F6"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59</w:t>
            </w:r>
          </w:p>
        </w:tc>
        <w:tc>
          <w:tcPr>
            <w:tcW w:w="1414" w:type="dxa"/>
            <w:hideMark/>
          </w:tcPr>
          <w:p w14:paraId="2CE7B8D1" w14:textId="77777777" w:rsidR="00C912F7" w:rsidRPr="004E7679" w:rsidRDefault="00C912F7" w:rsidP="00747A92">
            <w:pPr>
              <w:jc w:val="center"/>
              <w:rPr>
                <w:rFonts w:eastAsia="Times New Roman" w:cs="Arial"/>
                <w:color w:val="000000"/>
                <w:sz w:val="16"/>
                <w:szCs w:val="16"/>
                <w:lang w:eastAsia="cs-CZ"/>
              </w:rPr>
            </w:pPr>
            <w:r w:rsidRPr="00D33A47">
              <w:rPr>
                <w:rFonts w:eastAsia="Times New Roman" w:cs="Arial"/>
                <w:color w:val="000000"/>
                <w:sz w:val="16"/>
                <w:szCs w:val="16"/>
                <w:lang w:eastAsia="cs-CZ"/>
              </w:rPr>
              <w:t>63</w:t>
            </w:r>
          </w:p>
        </w:tc>
      </w:tr>
    </w:tbl>
    <w:p w14:paraId="22572ACC" w14:textId="77777777" w:rsidR="00C912F7" w:rsidRDefault="00C912F7" w:rsidP="00C912F7">
      <w:pPr>
        <w:rPr>
          <w:rFonts w:eastAsia="Times New Roman" w:cs="Arial"/>
          <w:color w:val="000000"/>
          <w:sz w:val="16"/>
          <w:szCs w:val="16"/>
          <w:lang w:eastAsia="cs-CZ"/>
        </w:rPr>
      </w:pPr>
      <w:r>
        <w:rPr>
          <w:sz w:val="16"/>
          <w:szCs w:val="16"/>
        </w:rPr>
        <w:t>Navazuje na indikátor D</w:t>
      </w:r>
      <w:r>
        <w:rPr>
          <w:sz w:val="16"/>
          <w:szCs w:val="16"/>
          <w:vertAlign w:val="subscript"/>
        </w:rPr>
        <w:t>1</w:t>
      </w:r>
      <w:r>
        <w:rPr>
          <w:sz w:val="16"/>
          <w:szCs w:val="16"/>
        </w:rPr>
        <w:t xml:space="preserve"> ZV</w:t>
      </w:r>
      <w:r>
        <w:rPr>
          <w:rFonts w:cs="Arial"/>
          <w:sz w:val="16"/>
          <w:szCs w:val="16"/>
        </w:rPr>
        <w:t>H UTB.</w:t>
      </w:r>
    </w:p>
    <w:p w14:paraId="0511874A" w14:textId="77777777" w:rsidR="00C912F7" w:rsidRDefault="00C912F7" w:rsidP="00C912F7">
      <w:pPr>
        <w:pStyle w:val="Bezmezer"/>
        <w:ind w:right="283"/>
        <w:rPr>
          <w:rFonts w:ascii="Arial" w:hAnsi="Arial" w:cs="Arial"/>
          <w:b/>
          <w:color w:val="7030A0"/>
          <w:sz w:val="20"/>
        </w:rPr>
      </w:pPr>
    </w:p>
    <w:p w14:paraId="7BAA218B" w14:textId="77777777" w:rsidR="000F6936" w:rsidRDefault="000F6936" w:rsidP="000F6936">
      <w:pPr>
        <w:pStyle w:val="Bezmezer"/>
        <w:ind w:right="283"/>
        <w:rPr>
          <w:rFonts w:ascii="Arial" w:hAnsi="Arial" w:cs="Arial"/>
          <w:b/>
          <w:color w:val="7030A0"/>
          <w:sz w:val="20"/>
        </w:rPr>
      </w:pPr>
    </w:p>
    <w:p w14:paraId="60E37368" w14:textId="77777777" w:rsidR="002615D8" w:rsidRDefault="002615D8" w:rsidP="00B769CE">
      <w:pPr>
        <w:ind w:right="454"/>
        <w:rPr>
          <w:rFonts w:cs="Arial"/>
          <w:color w:val="7030A0"/>
        </w:rPr>
      </w:pPr>
    </w:p>
    <w:tbl>
      <w:tblPr>
        <w:tblStyle w:val="Mkatabulky"/>
        <w:tblW w:w="0" w:type="auto"/>
        <w:tblLook w:val="04A0" w:firstRow="1" w:lastRow="0" w:firstColumn="1" w:lastColumn="0" w:noHBand="0" w:noVBand="1"/>
      </w:tblPr>
      <w:tblGrid>
        <w:gridCol w:w="9040"/>
      </w:tblGrid>
      <w:tr w:rsidR="00172EAA" w:rsidRPr="0058573E" w14:paraId="6A4B265A" w14:textId="77777777" w:rsidTr="00160D7F">
        <w:trPr>
          <w:trHeight w:val="50"/>
        </w:trPr>
        <w:tc>
          <w:tcPr>
            <w:tcW w:w="9040" w:type="dxa"/>
            <w:shd w:val="clear" w:color="auto" w:fill="F7CAAC" w:themeFill="accent2" w:themeFillTint="66"/>
          </w:tcPr>
          <w:p w14:paraId="016E8E55" w14:textId="5F47635F" w:rsidR="00172EAA" w:rsidRPr="00EE039E" w:rsidRDefault="004F3D4B" w:rsidP="00D22621">
            <w:pPr>
              <w:pStyle w:val="Bezmezer"/>
              <w:spacing w:before="40" w:after="40"/>
              <w:ind w:right="284"/>
              <w:jc w:val="left"/>
              <w:rPr>
                <w:rFonts w:ascii="Arial" w:hAnsi="Arial" w:cs="Arial"/>
                <w:b/>
                <w:sz w:val="20"/>
              </w:rPr>
            </w:pPr>
            <w:r>
              <w:rPr>
                <w:rFonts w:ascii="Arial" w:hAnsi="Arial" w:cs="Arial"/>
                <w:b/>
                <w:sz w:val="20"/>
              </w:rPr>
              <w:t>Vyhodnocení</w:t>
            </w:r>
            <w:r w:rsidR="00172EAA" w:rsidRPr="00EE039E">
              <w:rPr>
                <w:rFonts w:ascii="Arial" w:hAnsi="Arial" w:cs="Arial"/>
                <w:b/>
                <w:sz w:val="20"/>
              </w:rPr>
              <w:t xml:space="preserve"> </w:t>
            </w:r>
            <w:r w:rsidR="005C00BE">
              <w:rPr>
                <w:rFonts w:ascii="Arial" w:hAnsi="Arial" w:cs="Arial"/>
                <w:b/>
                <w:sz w:val="20"/>
              </w:rPr>
              <w:t xml:space="preserve">míry úspěšnosti </w:t>
            </w:r>
            <w:r w:rsidR="00884D04">
              <w:rPr>
                <w:rFonts w:ascii="Arial" w:hAnsi="Arial" w:cs="Arial"/>
                <w:b/>
                <w:sz w:val="20"/>
              </w:rPr>
              <w:t xml:space="preserve">uchazečů </w:t>
            </w:r>
            <w:r w:rsidR="00172EAA" w:rsidRPr="00EE039E">
              <w:rPr>
                <w:rFonts w:ascii="Arial" w:hAnsi="Arial" w:cs="Arial"/>
                <w:b/>
                <w:sz w:val="20"/>
              </w:rPr>
              <w:t>v</w:t>
            </w:r>
            <w:r w:rsidR="00163EBD">
              <w:rPr>
                <w:rFonts w:ascii="Arial" w:hAnsi="Arial" w:cs="Arial"/>
                <w:b/>
                <w:sz w:val="20"/>
              </w:rPr>
              <w:t> přijímacím řízení</w:t>
            </w:r>
          </w:p>
          <w:p w14:paraId="09570443" w14:textId="7BA99077" w:rsidR="00172EAA" w:rsidRPr="00AC4575" w:rsidRDefault="00172EAA" w:rsidP="0057118F">
            <w:pPr>
              <w:pStyle w:val="Bezmezer"/>
              <w:spacing w:before="40" w:after="40"/>
              <w:ind w:right="284"/>
              <w:jc w:val="left"/>
              <w:rPr>
                <w:rFonts w:ascii="Arial" w:hAnsi="Arial" w:cs="Arial"/>
                <w:i/>
                <w:sz w:val="16"/>
                <w:szCs w:val="16"/>
              </w:rPr>
            </w:pPr>
            <w:r w:rsidRPr="00AC4575">
              <w:rPr>
                <w:rFonts w:ascii="Arial" w:hAnsi="Arial" w:cs="Arial"/>
                <w:i/>
                <w:sz w:val="16"/>
                <w:szCs w:val="16"/>
              </w:rPr>
              <w:t>(</w:t>
            </w:r>
            <w:r w:rsidR="000C7A4B">
              <w:rPr>
                <w:rFonts w:ascii="Arial" w:hAnsi="Arial" w:cs="Arial"/>
                <w:i/>
                <w:sz w:val="16"/>
                <w:szCs w:val="16"/>
              </w:rPr>
              <w:t>popis závěrů vyvozených</w:t>
            </w:r>
            <w:r w:rsidR="00C17018">
              <w:rPr>
                <w:rFonts w:ascii="Arial" w:hAnsi="Arial" w:cs="Arial"/>
                <w:i/>
                <w:sz w:val="16"/>
                <w:szCs w:val="16"/>
              </w:rPr>
              <w:t xml:space="preserve"> z</w:t>
            </w:r>
            <w:r w:rsidR="005C00BE">
              <w:rPr>
                <w:rFonts w:ascii="Arial" w:hAnsi="Arial" w:cs="Arial"/>
                <w:i/>
                <w:sz w:val="16"/>
                <w:szCs w:val="16"/>
              </w:rPr>
              <w:t xml:space="preserve"> dosahované </w:t>
            </w:r>
            <w:r w:rsidR="00C17018">
              <w:rPr>
                <w:rFonts w:ascii="Arial" w:hAnsi="Arial" w:cs="Arial"/>
                <w:i/>
                <w:sz w:val="16"/>
                <w:szCs w:val="16"/>
              </w:rPr>
              <w:t xml:space="preserve">míry úspěšnosti </w:t>
            </w:r>
            <w:r w:rsidR="0077211C">
              <w:rPr>
                <w:rFonts w:ascii="Arial" w:hAnsi="Arial" w:cs="Arial"/>
                <w:i/>
                <w:sz w:val="16"/>
                <w:szCs w:val="16"/>
              </w:rPr>
              <w:t>uchazečů</w:t>
            </w:r>
            <w:r w:rsidR="00C17018">
              <w:rPr>
                <w:rFonts w:ascii="Arial" w:hAnsi="Arial" w:cs="Arial"/>
                <w:i/>
                <w:sz w:val="16"/>
                <w:szCs w:val="16"/>
              </w:rPr>
              <w:t xml:space="preserve"> a opatření</w:t>
            </w:r>
            <w:r w:rsidR="0057118F">
              <w:rPr>
                <w:rFonts w:ascii="Arial" w:hAnsi="Arial" w:cs="Arial"/>
                <w:i/>
                <w:sz w:val="16"/>
                <w:szCs w:val="16"/>
              </w:rPr>
              <w:t>, která byla v reakci na tyto závěry přijata</w:t>
            </w:r>
            <w:r w:rsidR="00153A98" w:rsidRPr="00153A98">
              <w:rPr>
                <w:rFonts w:ascii="Arial" w:hAnsi="Arial" w:cs="Arial"/>
                <w:i/>
                <w:sz w:val="16"/>
                <w:szCs w:val="16"/>
              </w:rPr>
              <w:t>;</w:t>
            </w:r>
            <w:r w:rsidR="005D3FB3">
              <w:rPr>
                <w:rFonts w:ascii="Arial" w:hAnsi="Arial" w:cs="Arial"/>
                <w:i/>
                <w:sz w:val="16"/>
                <w:szCs w:val="16"/>
              </w:rPr>
              <w:t xml:space="preserve"> práce s uchazeči</w:t>
            </w:r>
            <w:r w:rsidR="00C17018">
              <w:rPr>
                <w:rFonts w:ascii="Arial" w:hAnsi="Arial" w:cs="Arial"/>
                <w:i/>
                <w:sz w:val="16"/>
                <w:szCs w:val="16"/>
              </w:rPr>
              <w:t>)</w:t>
            </w:r>
          </w:p>
        </w:tc>
      </w:tr>
      <w:tr w:rsidR="00172EAA" w:rsidRPr="0058573E" w14:paraId="2838E9E3" w14:textId="77777777" w:rsidTr="00D03D96">
        <w:trPr>
          <w:trHeight w:val="2497"/>
        </w:trPr>
        <w:tc>
          <w:tcPr>
            <w:tcW w:w="9040" w:type="dxa"/>
          </w:tcPr>
          <w:p w14:paraId="6F3035B4" w14:textId="269C865B" w:rsidR="00172EAA" w:rsidRDefault="00A84A0A" w:rsidP="00186F89">
            <w:pPr>
              <w:pStyle w:val="Bezmezer"/>
              <w:spacing w:before="40" w:after="40"/>
              <w:ind w:right="284"/>
              <w:rPr>
                <w:rFonts w:ascii="Arial" w:hAnsi="Arial" w:cs="Arial"/>
                <w:sz w:val="20"/>
              </w:rPr>
            </w:pPr>
            <w:r>
              <w:rPr>
                <w:rFonts w:ascii="Arial" w:hAnsi="Arial" w:cs="Arial"/>
                <w:sz w:val="20"/>
              </w:rPr>
              <w:t xml:space="preserve">Přijímací zkouška byla součástí </w:t>
            </w:r>
            <w:r w:rsidRPr="004F700E">
              <w:rPr>
                <w:rFonts w:ascii="Arial" w:hAnsi="Arial" w:cs="Arial"/>
                <w:sz w:val="20"/>
              </w:rPr>
              <w:t>přijímacího</w:t>
            </w:r>
            <w:r>
              <w:rPr>
                <w:rFonts w:ascii="Arial" w:hAnsi="Arial" w:cs="Arial"/>
                <w:sz w:val="20"/>
              </w:rPr>
              <w:t xml:space="preserve"> řízení pro</w:t>
            </w:r>
            <w:r w:rsidR="006D3B6B">
              <w:rPr>
                <w:rFonts w:ascii="Arial" w:hAnsi="Arial" w:cs="Arial"/>
                <w:sz w:val="20"/>
              </w:rPr>
              <w:t xml:space="preserve"> všechny sledované</w:t>
            </w:r>
            <w:r>
              <w:rPr>
                <w:rFonts w:ascii="Arial" w:hAnsi="Arial" w:cs="Arial"/>
                <w:sz w:val="20"/>
              </w:rPr>
              <w:t xml:space="preserve"> ak. roky</w:t>
            </w:r>
            <w:r w:rsidR="006D3B6B">
              <w:rPr>
                <w:rFonts w:ascii="Arial" w:hAnsi="Arial" w:cs="Arial"/>
                <w:sz w:val="20"/>
              </w:rPr>
              <w:t>.</w:t>
            </w:r>
            <w:r>
              <w:rPr>
                <w:rFonts w:ascii="Arial" w:hAnsi="Arial" w:cs="Arial"/>
                <w:sz w:val="20"/>
              </w:rPr>
              <w:t xml:space="preserve"> 2016/17. Tato přijímací zkouška byla z</w:t>
            </w:r>
            <w:r w:rsidR="006D3B6B">
              <w:rPr>
                <w:rFonts w:ascii="Arial" w:hAnsi="Arial" w:cs="Arial"/>
                <w:sz w:val="20"/>
              </w:rPr>
              <w:t xml:space="preserve">e základních znalostí daného oboru. </w:t>
            </w:r>
            <w:r>
              <w:rPr>
                <w:rFonts w:ascii="Arial" w:hAnsi="Arial" w:cs="Arial"/>
                <w:sz w:val="20"/>
              </w:rPr>
              <w:t xml:space="preserve">Úspěšnost studentů byla vysoká, </w:t>
            </w:r>
            <w:r w:rsidR="006D3B6B">
              <w:rPr>
                <w:rFonts w:ascii="Arial" w:hAnsi="Arial" w:cs="Arial"/>
                <w:sz w:val="20"/>
              </w:rPr>
              <w:t>většina studentů, kteří se k přijímacímu řízení dostavili splnila podmínky pro přijetí</w:t>
            </w:r>
            <w:r>
              <w:rPr>
                <w:rFonts w:ascii="Arial" w:hAnsi="Arial" w:cs="Arial"/>
                <w:sz w:val="20"/>
              </w:rPr>
              <w:t>. Pro snížení neúspěšnosti byly zveřejněny na webu vzorové přijímací testy tak, aby budou uchazeči měli představu</w:t>
            </w:r>
            <w:r w:rsidR="002F41AF">
              <w:rPr>
                <w:rFonts w:ascii="Arial" w:hAnsi="Arial" w:cs="Arial"/>
                <w:sz w:val="20"/>
              </w:rPr>
              <w:t xml:space="preserve"> o obtížnosti přijímacího testu.</w:t>
            </w:r>
          </w:p>
          <w:p w14:paraId="600B2FE2" w14:textId="77777777" w:rsidR="00EF3D49" w:rsidRPr="0058573E" w:rsidRDefault="00EF3D49" w:rsidP="004F700E">
            <w:pPr>
              <w:pStyle w:val="Bezmezer"/>
              <w:spacing w:before="40" w:after="40"/>
              <w:ind w:right="284"/>
              <w:rPr>
                <w:rFonts w:ascii="Arial" w:hAnsi="Arial" w:cs="Arial"/>
                <w:sz w:val="20"/>
              </w:rPr>
            </w:pPr>
          </w:p>
        </w:tc>
      </w:tr>
    </w:tbl>
    <w:p w14:paraId="7A49EF4E" w14:textId="77777777" w:rsidR="00172EAA" w:rsidRDefault="00172EAA"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07CB64EA" w14:textId="77777777" w:rsidR="00BC5635" w:rsidRDefault="00BC5635"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16FA8ADE" w14:textId="77777777" w:rsidR="00BD4A4E" w:rsidRDefault="00BD4A4E"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24AE22F8" w14:textId="77777777" w:rsidR="00BD4A4E" w:rsidRDefault="00BD4A4E"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4780570A" w14:textId="77777777" w:rsidR="00BD4A4E" w:rsidRDefault="00BD4A4E"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sectPr w:rsidR="00BD4A4E" w:rsidSect="00F26E71">
          <w:pgSz w:w="11906" w:h="16838" w:code="9"/>
          <w:pgMar w:top="1418" w:right="1418" w:bottom="1418" w:left="1418" w:header="709" w:footer="709" w:gutter="0"/>
          <w:cols w:space="708"/>
          <w:titlePg/>
          <w:docGrid w:linePitch="360"/>
        </w:sectPr>
      </w:pPr>
    </w:p>
    <w:p w14:paraId="52B752C2" w14:textId="0222B020" w:rsidR="005B27B9" w:rsidRDefault="005B27B9"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7C553307" w14:textId="77777777" w:rsidR="00E2046D" w:rsidRPr="00D03D96" w:rsidRDefault="00E2046D" w:rsidP="00E2046D">
      <w:pPr>
        <w:ind w:right="454"/>
        <w:rPr>
          <w:rFonts w:ascii="Arial Narrow" w:hAnsi="Arial Narrow" w:cs="Arial"/>
          <w:color w:val="7030A0"/>
          <w:sz w:val="32"/>
          <w:szCs w:val="32"/>
        </w:rPr>
      </w:pPr>
      <w:r w:rsidRPr="00D03D96">
        <w:rPr>
          <w:rFonts w:ascii="Arial Narrow" w:hAnsi="Arial Narrow" w:cs="Arial"/>
          <w:b/>
          <w:color w:val="C45911" w:themeColor="accent2" w:themeShade="BF"/>
          <w:sz w:val="32"/>
          <w:szCs w:val="32"/>
        </w:rPr>
        <w:t>Část 7.) Neúspěšnost ve studiu a řádné ukončování studia</w:t>
      </w:r>
      <w:r w:rsidRPr="00D03D96">
        <w:rPr>
          <w:rFonts w:ascii="Arial Narrow" w:hAnsi="Arial Narrow" w:cs="Arial"/>
          <w:color w:val="C45911" w:themeColor="accent2" w:themeShade="BF"/>
          <w:sz w:val="32"/>
          <w:szCs w:val="32"/>
        </w:rPr>
        <w:t xml:space="preserve">  </w:t>
      </w:r>
    </w:p>
    <w:p w14:paraId="6B938223" w14:textId="77777777" w:rsidR="00E2046D" w:rsidRDefault="00E2046D" w:rsidP="00E2046D">
      <w:pPr>
        <w:pStyle w:val="Bezmezer"/>
        <w:ind w:right="283"/>
        <w:rPr>
          <w:rFonts w:ascii="Arial" w:hAnsi="Arial" w:cs="Arial"/>
          <w:b/>
          <w:color w:val="7030A0"/>
          <w:sz w:val="32"/>
          <w:szCs w:val="32"/>
        </w:rPr>
      </w:pPr>
    </w:p>
    <w:tbl>
      <w:tblPr>
        <w:tblStyle w:val="Mkatabulky"/>
        <w:tblW w:w="9036" w:type="dxa"/>
        <w:tblLook w:val="04A0" w:firstRow="1" w:lastRow="0" w:firstColumn="1" w:lastColumn="0" w:noHBand="0" w:noVBand="1"/>
      </w:tblPr>
      <w:tblGrid>
        <w:gridCol w:w="1805"/>
        <w:gridCol w:w="411"/>
        <w:gridCol w:w="2178"/>
        <w:gridCol w:w="1271"/>
        <w:gridCol w:w="1124"/>
        <w:gridCol w:w="1124"/>
        <w:gridCol w:w="1123"/>
      </w:tblGrid>
      <w:tr w:rsidR="00E2046D" w:rsidRPr="00D03D96" w14:paraId="1619F8EB" w14:textId="77777777" w:rsidTr="00747A92">
        <w:trPr>
          <w:trHeight w:val="405"/>
        </w:trPr>
        <w:tc>
          <w:tcPr>
            <w:tcW w:w="4394" w:type="dxa"/>
            <w:gridSpan w:val="3"/>
            <w:shd w:val="clear" w:color="auto" w:fill="F7CAAC" w:themeFill="accent2" w:themeFillTint="66"/>
            <w:hideMark/>
          </w:tcPr>
          <w:p w14:paraId="14F45674" w14:textId="77777777" w:rsidR="00E2046D" w:rsidRPr="00D03D96" w:rsidRDefault="00E2046D" w:rsidP="00747A92">
            <w:pPr>
              <w:jc w:val="center"/>
              <w:rPr>
                <w:rFonts w:eastAsia="Times New Roman" w:cs="Arial"/>
                <w:b/>
                <w:bCs/>
                <w:color w:val="000000"/>
                <w:sz w:val="16"/>
                <w:szCs w:val="16"/>
                <w:lang w:eastAsia="cs-CZ"/>
              </w:rPr>
            </w:pPr>
            <w:r w:rsidRPr="00D03D96">
              <w:rPr>
                <w:rFonts w:eastAsia="Times New Roman" w:cs="Arial"/>
                <w:b/>
                <w:bCs/>
                <w:color w:val="000000"/>
                <w:sz w:val="16"/>
                <w:szCs w:val="16"/>
                <w:lang w:eastAsia="cs-CZ"/>
              </w:rPr>
              <w:t>Míra studijní neúspěšnosti</w:t>
            </w:r>
            <w:r w:rsidRPr="00D03D96">
              <w:rPr>
                <w:rFonts w:eastAsia="Times New Roman" w:cs="Arial"/>
                <w:b/>
                <w:bCs/>
                <w:color w:val="000000"/>
                <w:sz w:val="16"/>
                <w:szCs w:val="16"/>
                <w:vertAlign w:val="superscript"/>
                <w:lang w:eastAsia="cs-CZ"/>
              </w:rPr>
              <w:t>1)</w:t>
            </w:r>
          </w:p>
        </w:tc>
        <w:tc>
          <w:tcPr>
            <w:tcW w:w="1271" w:type="dxa"/>
            <w:shd w:val="clear" w:color="auto" w:fill="F7CAAC" w:themeFill="accent2" w:themeFillTint="66"/>
            <w:hideMark/>
          </w:tcPr>
          <w:p w14:paraId="7CA55C9B"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2015/2016</w:t>
            </w:r>
          </w:p>
        </w:tc>
        <w:tc>
          <w:tcPr>
            <w:tcW w:w="1124" w:type="dxa"/>
            <w:shd w:val="clear" w:color="auto" w:fill="F7CAAC" w:themeFill="accent2" w:themeFillTint="66"/>
            <w:hideMark/>
          </w:tcPr>
          <w:p w14:paraId="6EDE968C"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2016/2017</w:t>
            </w:r>
          </w:p>
        </w:tc>
        <w:tc>
          <w:tcPr>
            <w:tcW w:w="1124" w:type="dxa"/>
            <w:shd w:val="clear" w:color="auto" w:fill="F7CAAC" w:themeFill="accent2" w:themeFillTint="66"/>
            <w:hideMark/>
          </w:tcPr>
          <w:p w14:paraId="6C427CCE"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2017/2018</w:t>
            </w:r>
          </w:p>
        </w:tc>
        <w:tc>
          <w:tcPr>
            <w:tcW w:w="1123" w:type="dxa"/>
            <w:shd w:val="clear" w:color="auto" w:fill="F7CAAC" w:themeFill="accent2" w:themeFillTint="66"/>
            <w:hideMark/>
          </w:tcPr>
          <w:p w14:paraId="4DBAE618"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2018/2019</w:t>
            </w:r>
          </w:p>
        </w:tc>
      </w:tr>
      <w:tr w:rsidR="00E2046D" w:rsidRPr="00D03D96" w14:paraId="5AF779E2" w14:textId="77777777" w:rsidTr="00747A92">
        <w:trPr>
          <w:trHeight w:val="405"/>
        </w:trPr>
        <w:tc>
          <w:tcPr>
            <w:tcW w:w="1805" w:type="dxa"/>
            <w:vMerge w:val="restart"/>
            <w:hideMark/>
          </w:tcPr>
          <w:p w14:paraId="7D6F0CCF"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roce studia</w:t>
            </w:r>
          </w:p>
        </w:tc>
        <w:tc>
          <w:tcPr>
            <w:tcW w:w="411" w:type="dxa"/>
            <w:vMerge w:val="restart"/>
            <w:textDirection w:val="btLr"/>
            <w:hideMark/>
          </w:tcPr>
          <w:p w14:paraId="284B5F4E"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8" w:type="dxa"/>
            <w:hideMark/>
          </w:tcPr>
          <w:p w14:paraId="6E9401C9"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1" w:type="dxa"/>
            <w:hideMark/>
          </w:tcPr>
          <w:p w14:paraId="3F155CAD"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11%</w:t>
            </w:r>
          </w:p>
        </w:tc>
        <w:tc>
          <w:tcPr>
            <w:tcW w:w="1124" w:type="dxa"/>
            <w:hideMark/>
          </w:tcPr>
          <w:p w14:paraId="31913ED4"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21%</w:t>
            </w:r>
          </w:p>
        </w:tc>
        <w:tc>
          <w:tcPr>
            <w:tcW w:w="1124" w:type="dxa"/>
            <w:hideMark/>
          </w:tcPr>
          <w:p w14:paraId="2C2406A9"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13%</w:t>
            </w:r>
          </w:p>
        </w:tc>
        <w:tc>
          <w:tcPr>
            <w:tcW w:w="1123" w:type="dxa"/>
            <w:hideMark/>
          </w:tcPr>
          <w:p w14:paraId="7D204B58"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5%</w:t>
            </w:r>
          </w:p>
        </w:tc>
      </w:tr>
      <w:tr w:rsidR="00E2046D" w:rsidRPr="00D03D96" w14:paraId="7FA52C2F" w14:textId="77777777" w:rsidTr="00747A92">
        <w:trPr>
          <w:trHeight w:val="405"/>
        </w:trPr>
        <w:tc>
          <w:tcPr>
            <w:tcW w:w="1805" w:type="dxa"/>
            <w:vMerge/>
            <w:hideMark/>
          </w:tcPr>
          <w:p w14:paraId="630BCA29"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565778C9" w14:textId="77777777" w:rsidR="00E2046D" w:rsidRPr="00D03D96" w:rsidRDefault="00E2046D" w:rsidP="00747A92">
            <w:pPr>
              <w:rPr>
                <w:rFonts w:eastAsia="Times New Roman" w:cs="Arial"/>
                <w:color w:val="000000"/>
                <w:sz w:val="16"/>
                <w:szCs w:val="16"/>
                <w:lang w:eastAsia="cs-CZ"/>
              </w:rPr>
            </w:pPr>
          </w:p>
        </w:tc>
        <w:tc>
          <w:tcPr>
            <w:tcW w:w="2178" w:type="dxa"/>
            <w:hideMark/>
          </w:tcPr>
          <w:p w14:paraId="74C19474"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1" w:type="dxa"/>
            <w:hideMark/>
          </w:tcPr>
          <w:p w14:paraId="41691363"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4" w:type="dxa"/>
            <w:hideMark/>
          </w:tcPr>
          <w:p w14:paraId="7719905B"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4" w:type="dxa"/>
            <w:hideMark/>
          </w:tcPr>
          <w:p w14:paraId="2AC3F9A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2%</w:t>
            </w:r>
          </w:p>
        </w:tc>
        <w:tc>
          <w:tcPr>
            <w:tcW w:w="1123" w:type="dxa"/>
            <w:hideMark/>
          </w:tcPr>
          <w:p w14:paraId="3B4C7805"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7%</w:t>
            </w:r>
          </w:p>
        </w:tc>
      </w:tr>
      <w:tr w:rsidR="00E2046D" w:rsidRPr="00D03D96" w14:paraId="033A3AFB" w14:textId="77777777" w:rsidTr="00747A92">
        <w:trPr>
          <w:trHeight w:val="405"/>
        </w:trPr>
        <w:tc>
          <w:tcPr>
            <w:tcW w:w="1805" w:type="dxa"/>
            <w:vMerge/>
            <w:hideMark/>
          </w:tcPr>
          <w:p w14:paraId="7E9CF524"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66755FD6" w14:textId="77777777" w:rsidR="00E2046D" w:rsidRPr="00D03D96" w:rsidRDefault="00E2046D" w:rsidP="00747A92">
            <w:pPr>
              <w:rPr>
                <w:rFonts w:eastAsia="Times New Roman" w:cs="Arial"/>
                <w:color w:val="000000"/>
                <w:sz w:val="16"/>
                <w:szCs w:val="16"/>
                <w:lang w:eastAsia="cs-CZ"/>
              </w:rPr>
            </w:pPr>
          </w:p>
        </w:tc>
        <w:tc>
          <w:tcPr>
            <w:tcW w:w="2178" w:type="dxa"/>
            <w:hideMark/>
          </w:tcPr>
          <w:p w14:paraId="3FEA7506"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1" w:type="dxa"/>
            <w:hideMark/>
          </w:tcPr>
          <w:p w14:paraId="209850AE"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11%</w:t>
            </w:r>
          </w:p>
        </w:tc>
        <w:tc>
          <w:tcPr>
            <w:tcW w:w="1124" w:type="dxa"/>
            <w:hideMark/>
          </w:tcPr>
          <w:p w14:paraId="0E5BF376"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21%</w:t>
            </w:r>
          </w:p>
        </w:tc>
        <w:tc>
          <w:tcPr>
            <w:tcW w:w="1124" w:type="dxa"/>
            <w:hideMark/>
          </w:tcPr>
          <w:p w14:paraId="7897BDF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w:t>
            </w:r>
          </w:p>
        </w:tc>
        <w:tc>
          <w:tcPr>
            <w:tcW w:w="1123" w:type="dxa"/>
            <w:hideMark/>
          </w:tcPr>
          <w:p w14:paraId="705EE313"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6%</w:t>
            </w:r>
          </w:p>
        </w:tc>
      </w:tr>
      <w:tr w:rsidR="00E2046D" w:rsidRPr="00D03D96" w14:paraId="46A770B6" w14:textId="77777777" w:rsidTr="00747A92">
        <w:trPr>
          <w:trHeight w:val="405"/>
        </w:trPr>
        <w:tc>
          <w:tcPr>
            <w:tcW w:w="1805" w:type="dxa"/>
            <w:vMerge w:val="restart"/>
            <w:hideMark/>
          </w:tcPr>
          <w:p w14:paraId="6BF55206"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2. roce studia</w:t>
            </w:r>
          </w:p>
        </w:tc>
        <w:tc>
          <w:tcPr>
            <w:tcW w:w="411" w:type="dxa"/>
            <w:vMerge w:val="restart"/>
            <w:textDirection w:val="btLr"/>
            <w:hideMark/>
          </w:tcPr>
          <w:p w14:paraId="3D589BC8"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8" w:type="dxa"/>
            <w:hideMark/>
          </w:tcPr>
          <w:p w14:paraId="0B5D0BC5"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1" w:type="dxa"/>
            <w:hideMark/>
          </w:tcPr>
          <w:p w14:paraId="0B993C51"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44%</w:t>
            </w:r>
          </w:p>
        </w:tc>
        <w:tc>
          <w:tcPr>
            <w:tcW w:w="1124" w:type="dxa"/>
            <w:hideMark/>
          </w:tcPr>
          <w:p w14:paraId="10ABA84D"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84%</w:t>
            </w:r>
          </w:p>
        </w:tc>
        <w:tc>
          <w:tcPr>
            <w:tcW w:w="1124" w:type="dxa"/>
            <w:hideMark/>
          </w:tcPr>
          <w:p w14:paraId="24644048"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63%</w:t>
            </w:r>
          </w:p>
        </w:tc>
        <w:tc>
          <w:tcPr>
            <w:tcW w:w="1123" w:type="dxa"/>
            <w:hideMark/>
          </w:tcPr>
          <w:p w14:paraId="3502C760"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41%</w:t>
            </w:r>
          </w:p>
        </w:tc>
      </w:tr>
      <w:tr w:rsidR="00E2046D" w:rsidRPr="00D03D96" w14:paraId="5820F2A8" w14:textId="77777777" w:rsidTr="00747A92">
        <w:trPr>
          <w:trHeight w:val="405"/>
        </w:trPr>
        <w:tc>
          <w:tcPr>
            <w:tcW w:w="1805" w:type="dxa"/>
            <w:vMerge/>
            <w:hideMark/>
          </w:tcPr>
          <w:p w14:paraId="209BD0DC"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14A83A20" w14:textId="77777777" w:rsidR="00E2046D" w:rsidRPr="00D03D96" w:rsidRDefault="00E2046D" w:rsidP="00747A92">
            <w:pPr>
              <w:rPr>
                <w:rFonts w:eastAsia="Times New Roman" w:cs="Arial"/>
                <w:color w:val="000000"/>
                <w:sz w:val="16"/>
                <w:szCs w:val="16"/>
                <w:lang w:eastAsia="cs-CZ"/>
              </w:rPr>
            </w:pPr>
          </w:p>
        </w:tc>
        <w:tc>
          <w:tcPr>
            <w:tcW w:w="2178" w:type="dxa"/>
            <w:hideMark/>
          </w:tcPr>
          <w:p w14:paraId="14CAABEE"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1" w:type="dxa"/>
            <w:hideMark/>
          </w:tcPr>
          <w:p w14:paraId="3E3275D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26%</w:t>
            </w:r>
          </w:p>
        </w:tc>
        <w:tc>
          <w:tcPr>
            <w:tcW w:w="1124" w:type="dxa"/>
            <w:hideMark/>
          </w:tcPr>
          <w:p w14:paraId="30DEC126"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23%</w:t>
            </w:r>
          </w:p>
        </w:tc>
        <w:tc>
          <w:tcPr>
            <w:tcW w:w="1124" w:type="dxa"/>
            <w:hideMark/>
          </w:tcPr>
          <w:p w14:paraId="6CA489B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21%</w:t>
            </w:r>
          </w:p>
        </w:tc>
        <w:tc>
          <w:tcPr>
            <w:tcW w:w="1123" w:type="dxa"/>
            <w:hideMark/>
          </w:tcPr>
          <w:p w14:paraId="7F436905"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37%</w:t>
            </w:r>
          </w:p>
        </w:tc>
      </w:tr>
      <w:tr w:rsidR="00E2046D" w:rsidRPr="00D03D96" w14:paraId="65B156FA" w14:textId="77777777" w:rsidTr="00747A92">
        <w:trPr>
          <w:trHeight w:val="405"/>
        </w:trPr>
        <w:tc>
          <w:tcPr>
            <w:tcW w:w="1805" w:type="dxa"/>
            <w:vMerge/>
            <w:hideMark/>
          </w:tcPr>
          <w:p w14:paraId="0309EB08"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2E8A36C6" w14:textId="77777777" w:rsidR="00E2046D" w:rsidRPr="00D03D96" w:rsidRDefault="00E2046D" w:rsidP="00747A92">
            <w:pPr>
              <w:rPr>
                <w:rFonts w:eastAsia="Times New Roman" w:cs="Arial"/>
                <w:color w:val="000000"/>
                <w:sz w:val="16"/>
                <w:szCs w:val="16"/>
                <w:lang w:eastAsia="cs-CZ"/>
              </w:rPr>
            </w:pPr>
          </w:p>
        </w:tc>
        <w:tc>
          <w:tcPr>
            <w:tcW w:w="2178" w:type="dxa"/>
            <w:hideMark/>
          </w:tcPr>
          <w:p w14:paraId="07640B80"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1" w:type="dxa"/>
            <w:hideMark/>
          </w:tcPr>
          <w:p w14:paraId="2419CF25"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31%</w:t>
            </w:r>
          </w:p>
        </w:tc>
        <w:tc>
          <w:tcPr>
            <w:tcW w:w="1124" w:type="dxa"/>
            <w:hideMark/>
          </w:tcPr>
          <w:p w14:paraId="0D2C8746"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41%</w:t>
            </w:r>
          </w:p>
        </w:tc>
        <w:tc>
          <w:tcPr>
            <w:tcW w:w="1124" w:type="dxa"/>
            <w:hideMark/>
          </w:tcPr>
          <w:p w14:paraId="004E5130"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31%</w:t>
            </w:r>
          </w:p>
        </w:tc>
        <w:tc>
          <w:tcPr>
            <w:tcW w:w="1123" w:type="dxa"/>
            <w:hideMark/>
          </w:tcPr>
          <w:p w14:paraId="578D6039"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38%</w:t>
            </w:r>
          </w:p>
        </w:tc>
      </w:tr>
      <w:tr w:rsidR="00E2046D" w:rsidRPr="00D03D96" w14:paraId="720F83F8" w14:textId="77777777" w:rsidTr="00747A92">
        <w:trPr>
          <w:trHeight w:val="405"/>
        </w:trPr>
        <w:tc>
          <w:tcPr>
            <w:tcW w:w="1805" w:type="dxa"/>
            <w:vMerge w:val="restart"/>
            <w:hideMark/>
          </w:tcPr>
          <w:p w14:paraId="5F62AF1A"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3. roce studia</w:t>
            </w:r>
          </w:p>
        </w:tc>
        <w:tc>
          <w:tcPr>
            <w:tcW w:w="411" w:type="dxa"/>
            <w:vMerge w:val="restart"/>
            <w:textDirection w:val="btLr"/>
            <w:hideMark/>
          </w:tcPr>
          <w:p w14:paraId="67E46311"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8" w:type="dxa"/>
            <w:hideMark/>
          </w:tcPr>
          <w:p w14:paraId="3FB96F39"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1" w:type="dxa"/>
            <w:hideMark/>
          </w:tcPr>
          <w:p w14:paraId="47ECB4B3"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50%</w:t>
            </w:r>
          </w:p>
        </w:tc>
        <w:tc>
          <w:tcPr>
            <w:tcW w:w="1124" w:type="dxa"/>
            <w:hideMark/>
          </w:tcPr>
          <w:p w14:paraId="5EDD0C7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84%</w:t>
            </w:r>
          </w:p>
        </w:tc>
        <w:tc>
          <w:tcPr>
            <w:tcW w:w="1124" w:type="dxa"/>
            <w:hideMark/>
          </w:tcPr>
          <w:p w14:paraId="61334DF3"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69%</w:t>
            </w:r>
          </w:p>
        </w:tc>
        <w:tc>
          <w:tcPr>
            <w:tcW w:w="1123" w:type="dxa"/>
            <w:hideMark/>
          </w:tcPr>
          <w:p w14:paraId="084249A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41%</w:t>
            </w:r>
          </w:p>
        </w:tc>
      </w:tr>
      <w:tr w:rsidR="00E2046D" w:rsidRPr="00D03D96" w14:paraId="13EC5FB9" w14:textId="77777777" w:rsidTr="00747A92">
        <w:trPr>
          <w:trHeight w:val="405"/>
        </w:trPr>
        <w:tc>
          <w:tcPr>
            <w:tcW w:w="1805" w:type="dxa"/>
            <w:vMerge/>
            <w:hideMark/>
          </w:tcPr>
          <w:p w14:paraId="5846C32B"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2DBA2F0D" w14:textId="77777777" w:rsidR="00E2046D" w:rsidRPr="00D03D96" w:rsidRDefault="00E2046D" w:rsidP="00747A92">
            <w:pPr>
              <w:rPr>
                <w:rFonts w:eastAsia="Times New Roman" w:cs="Arial"/>
                <w:color w:val="000000"/>
                <w:sz w:val="16"/>
                <w:szCs w:val="16"/>
                <w:lang w:eastAsia="cs-CZ"/>
              </w:rPr>
            </w:pPr>
          </w:p>
        </w:tc>
        <w:tc>
          <w:tcPr>
            <w:tcW w:w="2178" w:type="dxa"/>
            <w:hideMark/>
          </w:tcPr>
          <w:p w14:paraId="5AABC4D0"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1" w:type="dxa"/>
            <w:hideMark/>
          </w:tcPr>
          <w:p w14:paraId="0AAA3728"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33%</w:t>
            </w:r>
          </w:p>
        </w:tc>
        <w:tc>
          <w:tcPr>
            <w:tcW w:w="1124" w:type="dxa"/>
            <w:hideMark/>
          </w:tcPr>
          <w:p w14:paraId="3F12B9F8"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34%</w:t>
            </w:r>
          </w:p>
        </w:tc>
        <w:tc>
          <w:tcPr>
            <w:tcW w:w="1124" w:type="dxa"/>
            <w:hideMark/>
          </w:tcPr>
          <w:p w14:paraId="4C754106"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36%</w:t>
            </w:r>
          </w:p>
        </w:tc>
        <w:tc>
          <w:tcPr>
            <w:tcW w:w="1123" w:type="dxa"/>
            <w:hideMark/>
          </w:tcPr>
          <w:p w14:paraId="494C6C87"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37%</w:t>
            </w:r>
          </w:p>
        </w:tc>
      </w:tr>
      <w:tr w:rsidR="00E2046D" w:rsidRPr="00D03D96" w14:paraId="7D5B28CD" w14:textId="77777777" w:rsidTr="00747A92">
        <w:trPr>
          <w:trHeight w:val="405"/>
        </w:trPr>
        <w:tc>
          <w:tcPr>
            <w:tcW w:w="1805" w:type="dxa"/>
            <w:vMerge/>
            <w:hideMark/>
          </w:tcPr>
          <w:p w14:paraId="6E20E62A"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7F2ACEAB" w14:textId="77777777" w:rsidR="00E2046D" w:rsidRPr="00D03D96" w:rsidRDefault="00E2046D" w:rsidP="00747A92">
            <w:pPr>
              <w:rPr>
                <w:rFonts w:eastAsia="Times New Roman" w:cs="Arial"/>
                <w:color w:val="000000"/>
                <w:sz w:val="16"/>
                <w:szCs w:val="16"/>
                <w:lang w:eastAsia="cs-CZ"/>
              </w:rPr>
            </w:pPr>
          </w:p>
        </w:tc>
        <w:tc>
          <w:tcPr>
            <w:tcW w:w="2178" w:type="dxa"/>
            <w:hideMark/>
          </w:tcPr>
          <w:p w14:paraId="2847683D"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1" w:type="dxa"/>
            <w:hideMark/>
          </w:tcPr>
          <w:p w14:paraId="5676B836"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38%</w:t>
            </w:r>
          </w:p>
        </w:tc>
        <w:tc>
          <w:tcPr>
            <w:tcW w:w="1124" w:type="dxa"/>
            <w:hideMark/>
          </w:tcPr>
          <w:p w14:paraId="2385D778"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49%</w:t>
            </w:r>
          </w:p>
        </w:tc>
        <w:tc>
          <w:tcPr>
            <w:tcW w:w="1124" w:type="dxa"/>
            <w:hideMark/>
          </w:tcPr>
          <w:p w14:paraId="60A7E6FD"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43%</w:t>
            </w:r>
          </w:p>
        </w:tc>
        <w:tc>
          <w:tcPr>
            <w:tcW w:w="1123" w:type="dxa"/>
            <w:hideMark/>
          </w:tcPr>
          <w:p w14:paraId="2455744B"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38%</w:t>
            </w:r>
          </w:p>
        </w:tc>
      </w:tr>
      <w:tr w:rsidR="00E2046D" w:rsidRPr="00D03D96" w14:paraId="3A607697" w14:textId="77777777" w:rsidTr="00747A92">
        <w:trPr>
          <w:trHeight w:val="405"/>
        </w:trPr>
        <w:tc>
          <w:tcPr>
            <w:tcW w:w="1805" w:type="dxa"/>
            <w:vMerge w:val="restart"/>
            <w:hideMark/>
          </w:tcPr>
          <w:p w14:paraId="2D392C39"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4. roce studia</w:t>
            </w:r>
          </w:p>
        </w:tc>
        <w:tc>
          <w:tcPr>
            <w:tcW w:w="411" w:type="dxa"/>
            <w:vMerge w:val="restart"/>
            <w:textDirection w:val="btLr"/>
            <w:hideMark/>
          </w:tcPr>
          <w:p w14:paraId="056241D4"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8" w:type="dxa"/>
            <w:hideMark/>
          </w:tcPr>
          <w:p w14:paraId="2584218F"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1" w:type="dxa"/>
            <w:hideMark/>
          </w:tcPr>
          <w:p w14:paraId="59081F9F"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4" w:type="dxa"/>
            <w:hideMark/>
          </w:tcPr>
          <w:p w14:paraId="27B20B34"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4" w:type="dxa"/>
            <w:hideMark/>
          </w:tcPr>
          <w:p w14:paraId="746487B4"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69%</w:t>
            </w:r>
          </w:p>
        </w:tc>
        <w:tc>
          <w:tcPr>
            <w:tcW w:w="1123" w:type="dxa"/>
            <w:hideMark/>
          </w:tcPr>
          <w:p w14:paraId="4FB6FEF9"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r>
      <w:tr w:rsidR="00E2046D" w:rsidRPr="00D03D96" w14:paraId="4058EB3D" w14:textId="77777777" w:rsidTr="00747A92">
        <w:trPr>
          <w:trHeight w:val="405"/>
        </w:trPr>
        <w:tc>
          <w:tcPr>
            <w:tcW w:w="1805" w:type="dxa"/>
            <w:vMerge/>
            <w:hideMark/>
          </w:tcPr>
          <w:p w14:paraId="21B25A6C"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5243935C" w14:textId="77777777" w:rsidR="00E2046D" w:rsidRPr="00D03D96" w:rsidRDefault="00E2046D" w:rsidP="00747A92">
            <w:pPr>
              <w:rPr>
                <w:rFonts w:eastAsia="Times New Roman" w:cs="Arial"/>
                <w:color w:val="000000"/>
                <w:sz w:val="16"/>
                <w:szCs w:val="16"/>
                <w:lang w:eastAsia="cs-CZ"/>
              </w:rPr>
            </w:pPr>
          </w:p>
        </w:tc>
        <w:tc>
          <w:tcPr>
            <w:tcW w:w="2178" w:type="dxa"/>
            <w:hideMark/>
          </w:tcPr>
          <w:p w14:paraId="05791E1F"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1" w:type="dxa"/>
            <w:hideMark/>
          </w:tcPr>
          <w:p w14:paraId="12853BBE"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35%</w:t>
            </w:r>
          </w:p>
        </w:tc>
        <w:tc>
          <w:tcPr>
            <w:tcW w:w="1124" w:type="dxa"/>
            <w:hideMark/>
          </w:tcPr>
          <w:p w14:paraId="1C51AF8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41%</w:t>
            </w:r>
          </w:p>
        </w:tc>
        <w:tc>
          <w:tcPr>
            <w:tcW w:w="1124" w:type="dxa"/>
            <w:hideMark/>
          </w:tcPr>
          <w:p w14:paraId="04C6CCA5"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36%</w:t>
            </w:r>
          </w:p>
        </w:tc>
        <w:tc>
          <w:tcPr>
            <w:tcW w:w="1123" w:type="dxa"/>
            <w:hideMark/>
          </w:tcPr>
          <w:p w14:paraId="59A5952E"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r>
      <w:tr w:rsidR="00E2046D" w:rsidRPr="00D03D96" w14:paraId="062F5C91" w14:textId="77777777" w:rsidTr="00747A92">
        <w:trPr>
          <w:trHeight w:val="405"/>
        </w:trPr>
        <w:tc>
          <w:tcPr>
            <w:tcW w:w="1805" w:type="dxa"/>
            <w:vMerge/>
            <w:hideMark/>
          </w:tcPr>
          <w:p w14:paraId="2E4561B9"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36C2B286" w14:textId="77777777" w:rsidR="00E2046D" w:rsidRPr="00D03D96" w:rsidRDefault="00E2046D" w:rsidP="00747A92">
            <w:pPr>
              <w:rPr>
                <w:rFonts w:eastAsia="Times New Roman" w:cs="Arial"/>
                <w:color w:val="000000"/>
                <w:sz w:val="16"/>
                <w:szCs w:val="16"/>
                <w:lang w:eastAsia="cs-CZ"/>
              </w:rPr>
            </w:pPr>
          </w:p>
        </w:tc>
        <w:tc>
          <w:tcPr>
            <w:tcW w:w="2178" w:type="dxa"/>
            <w:hideMark/>
          </w:tcPr>
          <w:p w14:paraId="6647A0FC"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1" w:type="dxa"/>
            <w:hideMark/>
          </w:tcPr>
          <w:p w14:paraId="64F7C95F"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35%</w:t>
            </w:r>
          </w:p>
        </w:tc>
        <w:tc>
          <w:tcPr>
            <w:tcW w:w="1124" w:type="dxa"/>
            <w:hideMark/>
          </w:tcPr>
          <w:p w14:paraId="10F53BF3"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41%</w:t>
            </w:r>
          </w:p>
        </w:tc>
        <w:tc>
          <w:tcPr>
            <w:tcW w:w="1124" w:type="dxa"/>
            <w:hideMark/>
          </w:tcPr>
          <w:p w14:paraId="2B09851D"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43%</w:t>
            </w:r>
          </w:p>
        </w:tc>
        <w:tc>
          <w:tcPr>
            <w:tcW w:w="1123" w:type="dxa"/>
            <w:hideMark/>
          </w:tcPr>
          <w:p w14:paraId="274466FA" w14:textId="77777777" w:rsidR="00E2046D" w:rsidRPr="00A17793" w:rsidRDefault="00E2046D" w:rsidP="00747A92">
            <w:pPr>
              <w:rPr>
                <w:rFonts w:eastAsia="Times New Roman" w:cs="Arial"/>
                <w:color w:val="000000"/>
                <w:sz w:val="16"/>
                <w:szCs w:val="16"/>
                <w:lang w:eastAsia="cs-CZ"/>
              </w:rPr>
            </w:pPr>
          </w:p>
        </w:tc>
      </w:tr>
      <w:tr w:rsidR="00E2046D" w:rsidRPr="00D03D96" w14:paraId="7F4BC25E" w14:textId="77777777" w:rsidTr="00747A92">
        <w:trPr>
          <w:trHeight w:val="405"/>
        </w:trPr>
        <w:tc>
          <w:tcPr>
            <w:tcW w:w="1805" w:type="dxa"/>
            <w:vMerge w:val="restart"/>
            <w:hideMark/>
          </w:tcPr>
          <w:p w14:paraId="61FECEB0"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5. roce studia</w:t>
            </w:r>
          </w:p>
        </w:tc>
        <w:tc>
          <w:tcPr>
            <w:tcW w:w="411" w:type="dxa"/>
            <w:vMerge w:val="restart"/>
            <w:textDirection w:val="btLr"/>
            <w:hideMark/>
          </w:tcPr>
          <w:p w14:paraId="074C0FA1"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8" w:type="dxa"/>
            <w:hideMark/>
          </w:tcPr>
          <w:p w14:paraId="0C00573A"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1" w:type="dxa"/>
            <w:hideMark/>
          </w:tcPr>
          <w:p w14:paraId="041F0758"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4" w:type="dxa"/>
            <w:hideMark/>
          </w:tcPr>
          <w:p w14:paraId="35696215"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4" w:type="dxa"/>
            <w:hideMark/>
          </w:tcPr>
          <w:p w14:paraId="26E4926D"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3" w:type="dxa"/>
            <w:hideMark/>
          </w:tcPr>
          <w:p w14:paraId="29D22E6D"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r>
      <w:tr w:rsidR="00E2046D" w:rsidRPr="00D03D96" w14:paraId="53C4C6AE" w14:textId="77777777" w:rsidTr="00747A92">
        <w:trPr>
          <w:trHeight w:val="405"/>
        </w:trPr>
        <w:tc>
          <w:tcPr>
            <w:tcW w:w="1805" w:type="dxa"/>
            <w:vMerge/>
            <w:hideMark/>
          </w:tcPr>
          <w:p w14:paraId="186C87E3"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16A5CCFC" w14:textId="77777777" w:rsidR="00E2046D" w:rsidRPr="00D03D96" w:rsidRDefault="00E2046D" w:rsidP="00747A92">
            <w:pPr>
              <w:rPr>
                <w:rFonts w:eastAsia="Times New Roman" w:cs="Arial"/>
                <w:color w:val="000000"/>
                <w:sz w:val="16"/>
                <w:szCs w:val="16"/>
                <w:lang w:eastAsia="cs-CZ"/>
              </w:rPr>
            </w:pPr>
          </w:p>
        </w:tc>
        <w:tc>
          <w:tcPr>
            <w:tcW w:w="2178" w:type="dxa"/>
            <w:hideMark/>
          </w:tcPr>
          <w:p w14:paraId="71B597E4"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1" w:type="dxa"/>
            <w:hideMark/>
          </w:tcPr>
          <w:p w14:paraId="5E90F672"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39%</w:t>
            </w:r>
          </w:p>
        </w:tc>
        <w:tc>
          <w:tcPr>
            <w:tcW w:w="1124" w:type="dxa"/>
            <w:hideMark/>
          </w:tcPr>
          <w:p w14:paraId="7A4B4D8D"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41%</w:t>
            </w:r>
          </w:p>
        </w:tc>
        <w:tc>
          <w:tcPr>
            <w:tcW w:w="1124" w:type="dxa"/>
            <w:hideMark/>
          </w:tcPr>
          <w:p w14:paraId="35EB07C5"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c>
          <w:tcPr>
            <w:tcW w:w="1123" w:type="dxa"/>
            <w:hideMark/>
          </w:tcPr>
          <w:p w14:paraId="1495D97A"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0%</w:t>
            </w:r>
          </w:p>
        </w:tc>
      </w:tr>
      <w:tr w:rsidR="00E2046D" w:rsidRPr="00D03D96" w14:paraId="1EED0604" w14:textId="77777777" w:rsidTr="00747A92">
        <w:trPr>
          <w:trHeight w:val="405"/>
        </w:trPr>
        <w:tc>
          <w:tcPr>
            <w:tcW w:w="1805" w:type="dxa"/>
            <w:vMerge/>
            <w:hideMark/>
          </w:tcPr>
          <w:p w14:paraId="3F06E53E" w14:textId="77777777" w:rsidR="00E2046D" w:rsidRPr="00D03D96" w:rsidRDefault="00E2046D" w:rsidP="00747A92">
            <w:pPr>
              <w:rPr>
                <w:rFonts w:eastAsia="Times New Roman" w:cs="Arial"/>
                <w:color w:val="000000"/>
                <w:sz w:val="16"/>
                <w:szCs w:val="16"/>
                <w:lang w:eastAsia="cs-CZ"/>
              </w:rPr>
            </w:pPr>
          </w:p>
        </w:tc>
        <w:tc>
          <w:tcPr>
            <w:tcW w:w="411" w:type="dxa"/>
            <w:vMerge/>
            <w:hideMark/>
          </w:tcPr>
          <w:p w14:paraId="069541CF" w14:textId="77777777" w:rsidR="00E2046D" w:rsidRPr="00D03D96" w:rsidRDefault="00E2046D" w:rsidP="00747A92">
            <w:pPr>
              <w:rPr>
                <w:rFonts w:eastAsia="Times New Roman" w:cs="Arial"/>
                <w:color w:val="000000"/>
                <w:sz w:val="16"/>
                <w:szCs w:val="16"/>
                <w:lang w:eastAsia="cs-CZ"/>
              </w:rPr>
            </w:pPr>
          </w:p>
        </w:tc>
        <w:tc>
          <w:tcPr>
            <w:tcW w:w="2178" w:type="dxa"/>
            <w:hideMark/>
          </w:tcPr>
          <w:p w14:paraId="270A6437"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1" w:type="dxa"/>
            <w:hideMark/>
          </w:tcPr>
          <w:p w14:paraId="54B3466E"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39%</w:t>
            </w:r>
          </w:p>
        </w:tc>
        <w:tc>
          <w:tcPr>
            <w:tcW w:w="1124" w:type="dxa"/>
            <w:hideMark/>
          </w:tcPr>
          <w:p w14:paraId="7CA1C97E" w14:textId="77777777" w:rsidR="00E2046D" w:rsidRPr="00A17793" w:rsidRDefault="00E2046D" w:rsidP="00747A92">
            <w:pPr>
              <w:rPr>
                <w:rFonts w:eastAsia="Times New Roman" w:cs="Arial"/>
                <w:color w:val="000000"/>
                <w:sz w:val="16"/>
                <w:szCs w:val="16"/>
                <w:lang w:eastAsia="cs-CZ"/>
              </w:rPr>
            </w:pPr>
            <w:r w:rsidRPr="00A17793">
              <w:rPr>
                <w:rFonts w:eastAsia="Times New Roman" w:cs="Arial"/>
                <w:color w:val="000000"/>
                <w:sz w:val="16"/>
                <w:szCs w:val="16"/>
                <w:lang w:eastAsia="cs-CZ"/>
              </w:rPr>
              <w:t>41%</w:t>
            </w:r>
          </w:p>
        </w:tc>
        <w:tc>
          <w:tcPr>
            <w:tcW w:w="1124" w:type="dxa"/>
            <w:hideMark/>
          </w:tcPr>
          <w:p w14:paraId="65BBD750" w14:textId="77777777" w:rsidR="00E2046D" w:rsidRPr="00A17793" w:rsidRDefault="00E2046D" w:rsidP="00747A92">
            <w:pPr>
              <w:rPr>
                <w:rFonts w:eastAsia="Times New Roman" w:cs="Arial"/>
                <w:color w:val="000000"/>
                <w:sz w:val="16"/>
                <w:szCs w:val="16"/>
                <w:lang w:eastAsia="cs-CZ"/>
              </w:rPr>
            </w:pPr>
          </w:p>
        </w:tc>
        <w:tc>
          <w:tcPr>
            <w:tcW w:w="1123" w:type="dxa"/>
            <w:hideMark/>
          </w:tcPr>
          <w:p w14:paraId="72401185" w14:textId="77777777" w:rsidR="00E2046D" w:rsidRPr="00A17793" w:rsidRDefault="00E2046D" w:rsidP="00747A92">
            <w:pPr>
              <w:rPr>
                <w:rFonts w:eastAsia="Times New Roman" w:cs="Arial"/>
                <w:color w:val="000000"/>
                <w:sz w:val="16"/>
                <w:szCs w:val="16"/>
                <w:lang w:eastAsia="cs-CZ"/>
              </w:rPr>
            </w:pPr>
          </w:p>
        </w:tc>
      </w:tr>
    </w:tbl>
    <w:p w14:paraId="036B0D56" w14:textId="6B9CF6BA" w:rsidR="00E2046D" w:rsidRDefault="00163300" w:rsidP="00E2046D">
      <w:pPr>
        <w:rPr>
          <w:rFonts w:eastAsia="Times New Roman" w:cs="Arial"/>
          <w:color w:val="000000"/>
          <w:sz w:val="16"/>
          <w:szCs w:val="16"/>
          <w:lang w:eastAsia="cs-CZ"/>
        </w:rPr>
      </w:pPr>
      <w:r>
        <w:rPr>
          <w:sz w:val="16"/>
          <w:szCs w:val="16"/>
        </w:rPr>
        <w:t>N</w:t>
      </w:r>
      <w:r w:rsidR="00E2046D">
        <w:rPr>
          <w:sz w:val="16"/>
          <w:szCs w:val="16"/>
        </w:rPr>
        <w:t>avazuje na indikátor A</w:t>
      </w:r>
      <w:r w:rsidR="00E2046D">
        <w:rPr>
          <w:sz w:val="16"/>
          <w:szCs w:val="16"/>
          <w:vertAlign w:val="subscript"/>
        </w:rPr>
        <w:t>9</w:t>
      </w:r>
      <w:r w:rsidR="00E2046D">
        <w:rPr>
          <w:sz w:val="16"/>
          <w:szCs w:val="16"/>
        </w:rPr>
        <w:t xml:space="preserve"> ZV</w:t>
      </w:r>
      <w:r w:rsidR="00E2046D">
        <w:rPr>
          <w:rFonts w:cs="Arial"/>
          <w:sz w:val="16"/>
          <w:szCs w:val="16"/>
        </w:rPr>
        <w:t>H UTB.</w:t>
      </w:r>
    </w:p>
    <w:p w14:paraId="3CEB6140" w14:textId="77777777" w:rsidR="00E2046D" w:rsidRDefault="00E2046D" w:rsidP="00E2046D">
      <w:pPr>
        <w:pStyle w:val="Bezmezer"/>
        <w:ind w:right="283"/>
        <w:rPr>
          <w:rFonts w:cs="Arial"/>
          <w:color w:val="7030A0"/>
          <w:sz w:val="32"/>
          <w:szCs w:val="32"/>
        </w:rPr>
      </w:pPr>
    </w:p>
    <w:p w14:paraId="6EC2BCC0" w14:textId="77777777" w:rsidR="00E2046D" w:rsidRPr="00691411" w:rsidRDefault="00E2046D" w:rsidP="00E2046D">
      <w:pPr>
        <w:pStyle w:val="Bezmezer"/>
        <w:ind w:right="283"/>
        <w:rPr>
          <w:rFonts w:cs="Arial"/>
          <w:color w:val="C45911" w:themeColor="accent2" w:themeShade="BF"/>
          <w:sz w:val="32"/>
          <w:szCs w:val="32"/>
        </w:rPr>
      </w:pPr>
      <w:r>
        <w:rPr>
          <w:rFonts w:cs="Arial"/>
          <w:b/>
          <w:color w:val="C45911" w:themeColor="accent2" w:themeShade="BF"/>
          <w:sz w:val="24"/>
          <w:szCs w:val="24"/>
        </w:rPr>
        <w:t>7a) Míra řádného ukončování studia</w:t>
      </w:r>
      <w:r w:rsidRPr="00691411">
        <w:rPr>
          <w:rFonts w:cs="Arial"/>
          <w:color w:val="C45911" w:themeColor="accent2" w:themeShade="BF"/>
          <w:sz w:val="32"/>
          <w:szCs w:val="32"/>
        </w:rPr>
        <w:t xml:space="preserve"> </w:t>
      </w:r>
    </w:p>
    <w:p w14:paraId="3FD00DE8" w14:textId="77777777" w:rsidR="00E2046D" w:rsidRDefault="00E2046D" w:rsidP="00E2046D">
      <w:pPr>
        <w:pStyle w:val="Bezmezer"/>
        <w:ind w:right="283"/>
        <w:rPr>
          <w:rFonts w:ascii="Arial" w:hAnsi="Arial" w:cs="Arial"/>
          <w:color w:val="000000" w:themeColor="text1"/>
          <w:sz w:val="20"/>
        </w:rPr>
      </w:pPr>
    </w:p>
    <w:tbl>
      <w:tblPr>
        <w:tblStyle w:val="Mkatabulky"/>
        <w:tblW w:w="9106" w:type="dxa"/>
        <w:tblLook w:val="04A0" w:firstRow="1" w:lastRow="0" w:firstColumn="1" w:lastColumn="0" w:noHBand="0" w:noVBand="1"/>
      </w:tblPr>
      <w:tblGrid>
        <w:gridCol w:w="1867"/>
        <w:gridCol w:w="1057"/>
        <w:gridCol w:w="1367"/>
        <w:gridCol w:w="1106"/>
        <w:gridCol w:w="1106"/>
        <w:gridCol w:w="995"/>
        <w:gridCol w:w="1608"/>
      </w:tblGrid>
      <w:tr w:rsidR="00E2046D" w:rsidRPr="00D03D96" w14:paraId="79CB2D87" w14:textId="77777777" w:rsidTr="00747A92">
        <w:trPr>
          <w:trHeight w:val="397"/>
        </w:trPr>
        <w:tc>
          <w:tcPr>
            <w:tcW w:w="4291" w:type="dxa"/>
            <w:gridSpan w:val="3"/>
            <w:shd w:val="clear" w:color="auto" w:fill="F7CAAC" w:themeFill="accent2" w:themeFillTint="66"/>
            <w:hideMark/>
          </w:tcPr>
          <w:p w14:paraId="2BB2565F" w14:textId="77777777" w:rsidR="00E2046D" w:rsidRPr="00D03D96" w:rsidRDefault="00E2046D" w:rsidP="00747A92">
            <w:pPr>
              <w:jc w:val="center"/>
              <w:rPr>
                <w:rFonts w:eastAsia="Times New Roman" w:cs="Arial"/>
                <w:b/>
                <w:bCs/>
                <w:color w:val="000000"/>
                <w:sz w:val="16"/>
                <w:szCs w:val="16"/>
                <w:lang w:eastAsia="cs-CZ"/>
              </w:rPr>
            </w:pPr>
            <w:r w:rsidRPr="00D03D96">
              <w:rPr>
                <w:rFonts w:eastAsia="Times New Roman" w:cs="Arial"/>
                <w:b/>
                <w:bCs/>
                <w:color w:val="000000"/>
                <w:sz w:val="16"/>
                <w:szCs w:val="16"/>
                <w:lang w:eastAsia="cs-CZ"/>
              </w:rPr>
              <w:t>Míra řádného ukončování studia</w:t>
            </w:r>
            <w:r w:rsidRPr="00D03D96">
              <w:rPr>
                <w:rFonts w:eastAsia="Times New Roman" w:cs="Arial"/>
                <w:b/>
                <w:bCs/>
                <w:color w:val="000000"/>
                <w:sz w:val="16"/>
                <w:szCs w:val="16"/>
                <w:vertAlign w:val="superscript"/>
                <w:lang w:eastAsia="cs-CZ"/>
              </w:rPr>
              <w:t>1)</w:t>
            </w:r>
          </w:p>
        </w:tc>
        <w:tc>
          <w:tcPr>
            <w:tcW w:w="1106" w:type="dxa"/>
            <w:shd w:val="clear" w:color="auto" w:fill="F7CAAC" w:themeFill="accent2" w:themeFillTint="66"/>
            <w:hideMark/>
          </w:tcPr>
          <w:p w14:paraId="73A85339"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2015/2016</w:t>
            </w:r>
          </w:p>
        </w:tc>
        <w:tc>
          <w:tcPr>
            <w:tcW w:w="1106" w:type="dxa"/>
            <w:shd w:val="clear" w:color="auto" w:fill="F7CAAC" w:themeFill="accent2" w:themeFillTint="66"/>
            <w:hideMark/>
          </w:tcPr>
          <w:p w14:paraId="1B8DB44F"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2016/2017</w:t>
            </w:r>
          </w:p>
        </w:tc>
        <w:tc>
          <w:tcPr>
            <w:tcW w:w="995" w:type="dxa"/>
            <w:shd w:val="clear" w:color="auto" w:fill="F7CAAC" w:themeFill="accent2" w:themeFillTint="66"/>
            <w:hideMark/>
          </w:tcPr>
          <w:p w14:paraId="264B0541"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2017/2018</w:t>
            </w:r>
          </w:p>
        </w:tc>
        <w:tc>
          <w:tcPr>
            <w:tcW w:w="1608" w:type="dxa"/>
            <w:shd w:val="clear" w:color="auto" w:fill="F7CAAC" w:themeFill="accent2" w:themeFillTint="66"/>
            <w:hideMark/>
          </w:tcPr>
          <w:p w14:paraId="27155E30" w14:textId="77777777" w:rsidR="00E2046D" w:rsidRPr="00691411" w:rsidRDefault="00E2046D" w:rsidP="00747A92">
            <w:pPr>
              <w:jc w:val="center"/>
              <w:rPr>
                <w:rFonts w:eastAsia="Times New Roman" w:cs="Arial"/>
                <w:b/>
                <w:bCs/>
                <w:color w:val="000000"/>
                <w:sz w:val="16"/>
                <w:szCs w:val="16"/>
                <w:lang w:eastAsia="cs-CZ"/>
              </w:rPr>
            </w:pPr>
            <w:r>
              <w:rPr>
                <w:rFonts w:eastAsia="Times New Roman" w:cs="Arial"/>
                <w:b/>
                <w:bCs/>
                <w:color w:val="000000"/>
                <w:sz w:val="16"/>
                <w:szCs w:val="16"/>
                <w:lang w:eastAsia="cs-CZ"/>
              </w:rPr>
              <w:t>2018/2019</w:t>
            </w:r>
          </w:p>
        </w:tc>
      </w:tr>
      <w:tr w:rsidR="00E2046D" w:rsidRPr="00D03D96" w14:paraId="521B785B" w14:textId="77777777" w:rsidTr="00747A92">
        <w:trPr>
          <w:trHeight w:val="397"/>
        </w:trPr>
        <w:tc>
          <w:tcPr>
            <w:tcW w:w="1867" w:type="dxa"/>
            <w:vMerge w:val="restart"/>
            <w:hideMark/>
          </w:tcPr>
          <w:p w14:paraId="029E88EF"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řádné ukončování studia ve stand</w:t>
            </w:r>
            <w:r>
              <w:rPr>
                <w:rFonts w:eastAsia="Times New Roman" w:cs="Arial"/>
                <w:color w:val="000000"/>
                <w:sz w:val="16"/>
                <w:szCs w:val="16"/>
                <w:lang w:eastAsia="cs-CZ"/>
              </w:rPr>
              <w:t>ardní době, bez přerušení studií</w:t>
            </w:r>
          </w:p>
        </w:tc>
        <w:tc>
          <w:tcPr>
            <w:tcW w:w="1057" w:type="dxa"/>
            <w:vMerge w:val="restart"/>
            <w:textDirection w:val="btLr"/>
            <w:hideMark/>
          </w:tcPr>
          <w:p w14:paraId="16F7FA17"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1367" w:type="dxa"/>
            <w:hideMark/>
          </w:tcPr>
          <w:p w14:paraId="4241FFDA"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106" w:type="dxa"/>
            <w:hideMark/>
          </w:tcPr>
          <w:p w14:paraId="79012136"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8</w:t>
            </w:r>
          </w:p>
        </w:tc>
        <w:tc>
          <w:tcPr>
            <w:tcW w:w="1106" w:type="dxa"/>
            <w:hideMark/>
          </w:tcPr>
          <w:p w14:paraId="3B641EB6"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9</w:t>
            </w:r>
          </w:p>
        </w:tc>
        <w:tc>
          <w:tcPr>
            <w:tcW w:w="995" w:type="dxa"/>
            <w:hideMark/>
          </w:tcPr>
          <w:p w14:paraId="0AFAFCF8"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1608" w:type="dxa"/>
            <w:hideMark/>
          </w:tcPr>
          <w:p w14:paraId="59C76932"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4</w:t>
            </w:r>
          </w:p>
        </w:tc>
      </w:tr>
      <w:tr w:rsidR="00E2046D" w:rsidRPr="00D03D96" w14:paraId="6388D8DE" w14:textId="77777777" w:rsidTr="00747A92">
        <w:trPr>
          <w:trHeight w:val="397"/>
        </w:trPr>
        <w:tc>
          <w:tcPr>
            <w:tcW w:w="1867" w:type="dxa"/>
            <w:vMerge/>
            <w:hideMark/>
          </w:tcPr>
          <w:p w14:paraId="02E5290F" w14:textId="77777777" w:rsidR="00E2046D" w:rsidRPr="00D03D96" w:rsidRDefault="00E2046D" w:rsidP="00747A92">
            <w:pPr>
              <w:rPr>
                <w:rFonts w:eastAsia="Times New Roman" w:cs="Arial"/>
                <w:color w:val="000000"/>
                <w:sz w:val="16"/>
                <w:szCs w:val="16"/>
                <w:lang w:eastAsia="cs-CZ"/>
              </w:rPr>
            </w:pPr>
          </w:p>
        </w:tc>
        <w:tc>
          <w:tcPr>
            <w:tcW w:w="1057" w:type="dxa"/>
            <w:vMerge/>
            <w:hideMark/>
          </w:tcPr>
          <w:p w14:paraId="2C64CA70" w14:textId="77777777" w:rsidR="00E2046D" w:rsidRPr="00D03D96" w:rsidRDefault="00E2046D" w:rsidP="00747A92">
            <w:pPr>
              <w:rPr>
                <w:rFonts w:eastAsia="Times New Roman" w:cs="Arial"/>
                <w:color w:val="000000"/>
                <w:sz w:val="16"/>
                <w:szCs w:val="16"/>
                <w:lang w:eastAsia="cs-CZ"/>
              </w:rPr>
            </w:pPr>
          </w:p>
        </w:tc>
        <w:tc>
          <w:tcPr>
            <w:tcW w:w="1367" w:type="dxa"/>
            <w:hideMark/>
          </w:tcPr>
          <w:p w14:paraId="31B7080D"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106" w:type="dxa"/>
            <w:hideMark/>
          </w:tcPr>
          <w:p w14:paraId="55BCB1A3"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16</w:t>
            </w:r>
          </w:p>
        </w:tc>
        <w:tc>
          <w:tcPr>
            <w:tcW w:w="1106" w:type="dxa"/>
            <w:hideMark/>
          </w:tcPr>
          <w:p w14:paraId="42F7AF07"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22</w:t>
            </w:r>
          </w:p>
        </w:tc>
        <w:tc>
          <w:tcPr>
            <w:tcW w:w="995" w:type="dxa"/>
            <w:hideMark/>
          </w:tcPr>
          <w:p w14:paraId="33028034"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15</w:t>
            </w:r>
          </w:p>
        </w:tc>
        <w:tc>
          <w:tcPr>
            <w:tcW w:w="1608" w:type="dxa"/>
            <w:hideMark/>
          </w:tcPr>
          <w:p w14:paraId="01FD0A82"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18</w:t>
            </w:r>
          </w:p>
        </w:tc>
      </w:tr>
      <w:tr w:rsidR="00E2046D" w:rsidRPr="00D03D96" w14:paraId="4B322D02" w14:textId="77777777" w:rsidTr="00747A92">
        <w:trPr>
          <w:trHeight w:val="397"/>
        </w:trPr>
        <w:tc>
          <w:tcPr>
            <w:tcW w:w="1867" w:type="dxa"/>
            <w:vMerge/>
            <w:hideMark/>
          </w:tcPr>
          <w:p w14:paraId="13F4ACF9" w14:textId="77777777" w:rsidR="00E2046D" w:rsidRPr="00D03D96" w:rsidRDefault="00E2046D" w:rsidP="00747A92">
            <w:pPr>
              <w:rPr>
                <w:rFonts w:eastAsia="Times New Roman" w:cs="Arial"/>
                <w:color w:val="000000"/>
                <w:sz w:val="16"/>
                <w:szCs w:val="16"/>
                <w:lang w:eastAsia="cs-CZ"/>
              </w:rPr>
            </w:pPr>
          </w:p>
        </w:tc>
        <w:tc>
          <w:tcPr>
            <w:tcW w:w="1057" w:type="dxa"/>
            <w:vMerge/>
            <w:hideMark/>
          </w:tcPr>
          <w:p w14:paraId="2C9C7B4A" w14:textId="77777777" w:rsidR="00E2046D" w:rsidRPr="00D03D96" w:rsidRDefault="00E2046D" w:rsidP="00747A92">
            <w:pPr>
              <w:rPr>
                <w:rFonts w:eastAsia="Times New Roman" w:cs="Arial"/>
                <w:color w:val="000000"/>
                <w:sz w:val="16"/>
                <w:szCs w:val="16"/>
                <w:lang w:eastAsia="cs-CZ"/>
              </w:rPr>
            </w:pPr>
          </w:p>
        </w:tc>
        <w:tc>
          <w:tcPr>
            <w:tcW w:w="1367" w:type="dxa"/>
            <w:hideMark/>
          </w:tcPr>
          <w:p w14:paraId="0A328D85"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106" w:type="dxa"/>
            <w:hideMark/>
          </w:tcPr>
          <w:p w14:paraId="506BCD4E"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24</w:t>
            </w:r>
          </w:p>
        </w:tc>
        <w:tc>
          <w:tcPr>
            <w:tcW w:w="1106" w:type="dxa"/>
            <w:hideMark/>
          </w:tcPr>
          <w:p w14:paraId="52B006B2"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31</w:t>
            </w:r>
          </w:p>
        </w:tc>
        <w:tc>
          <w:tcPr>
            <w:tcW w:w="995" w:type="dxa"/>
            <w:hideMark/>
          </w:tcPr>
          <w:p w14:paraId="45FDC0F1"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18</w:t>
            </w:r>
          </w:p>
        </w:tc>
        <w:tc>
          <w:tcPr>
            <w:tcW w:w="1608" w:type="dxa"/>
            <w:hideMark/>
          </w:tcPr>
          <w:p w14:paraId="32DFB511"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22</w:t>
            </w:r>
          </w:p>
        </w:tc>
      </w:tr>
      <w:tr w:rsidR="00E2046D" w:rsidRPr="00D03D96" w14:paraId="32EF5DA3" w14:textId="77777777" w:rsidTr="00747A92">
        <w:trPr>
          <w:trHeight w:val="397"/>
        </w:trPr>
        <w:tc>
          <w:tcPr>
            <w:tcW w:w="1867" w:type="dxa"/>
            <w:vMerge w:val="restart"/>
            <w:hideMark/>
          </w:tcPr>
          <w:p w14:paraId="5EF58BC7"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řádné ukončování studia ve standardní době + 1 rok</w:t>
            </w:r>
          </w:p>
        </w:tc>
        <w:tc>
          <w:tcPr>
            <w:tcW w:w="1057" w:type="dxa"/>
            <w:vMerge w:val="restart"/>
            <w:textDirection w:val="btLr"/>
            <w:hideMark/>
          </w:tcPr>
          <w:p w14:paraId="0D003A45"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1367" w:type="dxa"/>
            <w:hideMark/>
          </w:tcPr>
          <w:p w14:paraId="5CC82EE6"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106" w:type="dxa"/>
            <w:hideMark/>
          </w:tcPr>
          <w:p w14:paraId="06BC127D"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106" w:type="dxa"/>
            <w:hideMark/>
          </w:tcPr>
          <w:p w14:paraId="781DEC38"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4</w:t>
            </w:r>
          </w:p>
        </w:tc>
        <w:tc>
          <w:tcPr>
            <w:tcW w:w="995" w:type="dxa"/>
            <w:hideMark/>
          </w:tcPr>
          <w:p w14:paraId="2EFC23FE"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608" w:type="dxa"/>
            <w:hideMark/>
          </w:tcPr>
          <w:p w14:paraId="19FDA6A9"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r>
      <w:tr w:rsidR="00E2046D" w:rsidRPr="00D03D96" w14:paraId="796DBCE7" w14:textId="77777777" w:rsidTr="00747A92">
        <w:trPr>
          <w:trHeight w:val="397"/>
        </w:trPr>
        <w:tc>
          <w:tcPr>
            <w:tcW w:w="1867" w:type="dxa"/>
            <w:vMerge/>
            <w:hideMark/>
          </w:tcPr>
          <w:p w14:paraId="23E8118E" w14:textId="77777777" w:rsidR="00E2046D" w:rsidRPr="00D03D96" w:rsidRDefault="00E2046D" w:rsidP="00747A92">
            <w:pPr>
              <w:rPr>
                <w:rFonts w:eastAsia="Times New Roman" w:cs="Arial"/>
                <w:color w:val="000000"/>
                <w:sz w:val="16"/>
                <w:szCs w:val="16"/>
                <w:lang w:eastAsia="cs-CZ"/>
              </w:rPr>
            </w:pPr>
          </w:p>
        </w:tc>
        <w:tc>
          <w:tcPr>
            <w:tcW w:w="1057" w:type="dxa"/>
            <w:vMerge/>
            <w:hideMark/>
          </w:tcPr>
          <w:p w14:paraId="18F6382D" w14:textId="77777777" w:rsidR="00E2046D" w:rsidRPr="00D03D96" w:rsidRDefault="00E2046D" w:rsidP="00747A92">
            <w:pPr>
              <w:rPr>
                <w:rFonts w:eastAsia="Times New Roman" w:cs="Arial"/>
                <w:color w:val="000000"/>
                <w:sz w:val="16"/>
                <w:szCs w:val="16"/>
                <w:lang w:eastAsia="cs-CZ"/>
              </w:rPr>
            </w:pPr>
          </w:p>
        </w:tc>
        <w:tc>
          <w:tcPr>
            <w:tcW w:w="1367" w:type="dxa"/>
            <w:hideMark/>
          </w:tcPr>
          <w:p w14:paraId="38D5C3AE"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106" w:type="dxa"/>
            <w:hideMark/>
          </w:tcPr>
          <w:p w14:paraId="7BC0BFED"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106" w:type="dxa"/>
            <w:hideMark/>
          </w:tcPr>
          <w:p w14:paraId="2C8FDF82"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5</w:t>
            </w:r>
          </w:p>
        </w:tc>
        <w:tc>
          <w:tcPr>
            <w:tcW w:w="995" w:type="dxa"/>
            <w:hideMark/>
          </w:tcPr>
          <w:p w14:paraId="267E542C"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1608" w:type="dxa"/>
            <w:hideMark/>
          </w:tcPr>
          <w:p w14:paraId="576FDC92"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9</w:t>
            </w:r>
          </w:p>
        </w:tc>
      </w:tr>
      <w:tr w:rsidR="00E2046D" w:rsidRPr="00D03D96" w14:paraId="0199BEC7" w14:textId="77777777" w:rsidTr="00747A92">
        <w:trPr>
          <w:trHeight w:val="397"/>
        </w:trPr>
        <w:tc>
          <w:tcPr>
            <w:tcW w:w="1867" w:type="dxa"/>
            <w:vMerge/>
            <w:hideMark/>
          </w:tcPr>
          <w:p w14:paraId="01F4F164" w14:textId="77777777" w:rsidR="00E2046D" w:rsidRPr="00D03D96" w:rsidRDefault="00E2046D" w:rsidP="00747A92">
            <w:pPr>
              <w:rPr>
                <w:rFonts w:eastAsia="Times New Roman" w:cs="Arial"/>
                <w:color w:val="000000"/>
                <w:sz w:val="16"/>
                <w:szCs w:val="16"/>
                <w:lang w:eastAsia="cs-CZ"/>
              </w:rPr>
            </w:pPr>
          </w:p>
        </w:tc>
        <w:tc>
          <w:tcPr>
            <w:tcW w:w="1057" w:type="dxa"/>
            <w:vMerge/>
            <w:hideMark/>
          </w:tcPr>
          <w:p w14:paraId="2CDD4C64" w14:textId="77777777" w:rsidR="00E2046D" w:rsidRPr="00D03D96" w:rsidRDefault="00E2046D" w:rsidP="00747A92">
            <w:pPr>
              <w:rPr>
                <w:rFonts w:eastAsia="Times New Roman" w:cs="Arial"/>
                <w:color w:val="000000"/>
                <w:sz w:val="16"/>
                <w:szCs w:val="16"/>
                <w:lang w:eastAsia="cs-CZ"/>
              </w:rPr>
            </w:pPr>
          </w:p>
        </w:tc>
        <w:tc>
          <w:tcPr>
            <w:tcW w:w="1367" w:type="dxa"/>
            <w:hideMark/>
          </w:tcPr>
          <w:p w14:paraId="40C8619C"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106" w:type="dxa"/>
            <w:hideMark/>
          </w:tcPr>
          <w:p w14:paraId="625580E0"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106" w:type="dxa"/>
            <w:hideMark/>
          </w:tcPr>
          <w:p w14:paraId="053DFE1A"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9</w:t>
            </w:r>
          </w:p>
        </w:tc>
        <w:tc>
          <w:tcPr>
            <w:tcW w:w="995" w:type="dxa"/>
            <w:hideMark/>
          </w:tcPr>
          <w:p w14:paraId="3649CE10"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1608" w:type="dxa"/>
            <w:hideMark/>
          </w:tcPr>
          <w:p w14:paraId="48731281"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9</w:t>
            </w:r>
          </w:p>
        </w:tc>
      </w:tr>
      <w:tr w:rsidR="00E2046D" w:rsidRPr="00D03D96" w14:paraId="554AA6AA" w14:textId="77777777" w:rsidTr="00747A92">
        <w:trPr>
          <w:trHeight w:val="397"/>
        </w:trPr>
        <w:tc>
          <w:tcPr>
            <w:tcW w:w="1867" w:type="dxa"/>
            <w:vMerge w:val="restart"/>
            <w:hideMark/>
          </w:tcPr>
          <w:p w14:paraId="02387897"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řádné ukončování studia ve standardní době + 2 roky</w:t>
            </w:r>
          </w:p>
        </w:tc>
        <w:tc>
          <w:tcPr>
            <w:tcW w:w="1057" w:type="dxa"/>
            <w:vMerge w:val="restart"/>
            <w:textDirection w:val="btLr"/>
            <w:hideMark/>
          </w:tcPr>
          <w:p w14:paraId="4B76F759" w14:textId="77777777" w:rsidR="00E2046D" w:rsidRPr="00D03D96" w:rsidRDefault="00E2046D" w:rsidP="00747A92">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1367" w:type="dxa"/>
            <w:hideMark/>
          </w:tcPr>
          <w:p w14:paraId="2DFBE30A"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106" w:type="dxa"/>
            <w:hideMark/>
          </w:tcPr>
          <w:p w14:paraId="3341CFB9"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106" w:type="dxa"/>
            <w:hideMark/>
          </w:tcPr>
          <w:p w14:paraId="7ECAC4EB"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995" w:type="dxa"/>
            <w:hideMark/>
          </w:tcPr>
          <w:p w14:paraId="43F16DF9"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1608" w:type="dxa"/>
            <w:hideMark/>
          </w:tcPr>
          <w:p w14:paraId="2014B403"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0</w:t>
            </w:r>
          </w:p>
        </w:tc>
      </w:tr>
      <w:tr w:rsidR="00E2046D" w:rsidRPr="00D03D96" w14:paraId="6253DFCD" w14:textId="77777777" w:rsidTr="00747A92">
        <w:trPr>
          <w:trHeight w:val="397"/>
        </w:trPr>
        <w:tc>
          <w:tcPr>
            <w:tcW w:w="1867" w:type="dxa"/>
            <w:vMerge/>
            <w:hideMark/>
          </w:tcPr>
          <w:p w14:paraId="2BE89DDA" w14:textId="77777777" w:rsidR="00E2046D" w:rsidRPr="00D03D96" w:rsidRDefault="00E2046D" w:rsidP="00747A92">
            <w:pPr>
              <w:rPr>
                <w:rFonts w:eastAsia="Times New Roman" w:cs="Arial"/>
                <w:color w:val="000000"/>
                <w:sz w:val="16"/>
                <w:szCs w:val="16"/>
                <w:lang w:eastAsia="cs-CZ"/>
              </w:rPr>
            </w:pPr>
          </w:p>
        </w:tc>
        <w:tc>
          <w:tcPr>
            <w:tcW w:w="1057" w:type="dxa"/>
            <w:vMerge/>
            <w:hideMark/>
          </w:tcPr>
          <w:p w14:paraId="15FC82B9" w14:textId="77777777" w:rsidR="00E2046D" w:rsidRPr="00D03D96" w:rsidRDefault="00E2046D" w:rsidP="00747A92">
            <w:pPr>
              <w:rPr>
                <w:rFonts w:eastAsia="Times New Roman" w:cs="Arial"/>
                <w:color w:val="000000"/>
                <w:sz w:val="16"/>
                <w:szCs w:val="16"/>
                <w:lang w:eastAsia="cs-CZ"/>
              </w:rPr>
            </w:pPr>
          </w:p>
        </w:tc>
        <w:tc>
          <w:tcPr>
            <w:tcW w:w="1367" w:type="dxa"/>
            <w:hideMark/>
          </w:tcPr>
          <w:p w14:paraId="132FB479"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106" w:type="dxa"/>
            <w:hideMark/>
          </w:tcPr>
          <w:p w14:paraId="282B4174"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106" w:type="dxa"/>
            <w:hideMark/>
          </w:tcPr>
          <w:p w14:paraId="1E7ABB29"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995" w:type="dxa"/>
            <w:hideMark/>
          </w:tcPr>
          <w:p w14:paraId="656ADA53"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1608" w:type="dxa"/>
            <w:hideMark/>
          </w:tcPr>
          <w:p w14:paraId="4F469877"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2</w:t>
            </w:r>
          </w:p>
        </w:tc>
      </w:tr>
      <w:tr w:rsidR="00E2046D" w:rsidRPr="00D03D96" w14:paraId="5E760BB9" w14:textId="77777777" w:rsidTr="00747A92">
        <w:trPr>
          <w:trHeight w:val="397"/>
        </w:trPr>
        <w:tc>
          <w:tcPr>
            <w:tcW w:w="1867" w:type="dxa"/>
            <w:vMerge/>
            <w:hideMark/>
          </w:tcPr>
          <w:p w14:paraId="46BD9BC1" w14:textId="77777777" w:rsidR="00E2046D" w:rsidRPr="00D03D96" w:rsidRDefault="00E2046D" w:rsidP="00747A92">
            <w:pPr>
              <w:rPr>
                <w:rFonts w:eastAsia="Times New Roman" w:cs="Arial"/>
                <w:color w:val="000000"/>
                <w:sz w:val="16"/>
                <w:szCs w:val="16"/>
                <w:lang w:eastAsia="cs-CZ"/>
              </w:rPr>
            </w:pPr>
          </w:p>
        </w:tc>
        <w:tc>
          <w:tcPr>
            <w:tcW w:w="1057" w:type="dxa"/>
            <w:vMerge/>
            <w:hideMark/>
          </w:tcPr>
          <w:p w14:paraId="730D249C" w14:textId="77777777" w:rsidR="00E2046D" w:rsidRPr="00D03D96" w:rsidRDefault="00E2046D" w:rsidP="00747A92">
            <w:pPr>
              <w:rPr>
                <w:rFonts w:eastAsia="Times New Roman" w:cs="Arial"/>
                <w:color w:val="000000"/>
                <w:sz w:val="16"/>
                <w:szCs w:val="16"/>
                <w:lang w:eastAsia="cs-CZ"/>
              </w:rPr>
            </w:pPr>
          </w:p>
        </w:tc>
        <w:tc>
          <w:tcPr>
            <w:tcW w:w="1367" w:type="dxa"/>
            <w:hideMark/>
          </w:tcPr>
          <w:p w14:paraId="5A426B48"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106" w:type="dxa"/>
            <w:hideMark/>
          </w:tcPr>
          <w:p w14:paraId="411A97AD"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106" w:type="dxa"/>
            <w:hideMark/>
          </w:tcPr>
          <w:p w14:paraId="34399E9E"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4</w:t>
            </w:r>
          </w:p>
        </w:tc>
        <w:tc>
          <w:tcPr>
            <w:tcW w:w="995" w:type="dxa"/>
            <w:hideMark/>
          </w:tcPr>
          <w:p w14:paraId="2186D3EA"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3</w:t>
            </w:r>
          </w:p>
        </w:tc>
        <w:tc>
          <w:tcPr>
            <w:tcW w:w="1608" w:type="dxa"/>
            <w:hideMark/>
          </w:tcPr>
          <w:p w14:paraId="4C7C7A8B" w14:textId="77777777" w:rsidR="00E2046D" w:rsidRPr="00D03D96" w:rsidRDefault="00E2046D" w:rsidP="00747A92">
            <w:pPr>
              <w:jc w:val="both"/>
              <w:rPr>
                <w:rFonts w:eastAsia="Times New Roman" w:cs="Arial"/>
                <w:color w:val="000000"/>
                <w:sz w:val="16"/>
                <w:szCs w:val="16"/>
                <w:lang w:eastAsia="cs-CZ"/>
              </w:rPr>
            </w:pPr>
            <w:r>
              <w:rPr>
                <w:rFonts w:eastAsia="Times New Roman" w:cs="Arial"/>
                <w:color w:val="000000"/>
                <w:sz w:val="16"/>
                <w:szCs w:val="16"/>
                <w:lang w:eastAsia="cs-CZ"/>
              </w:rPr>
              <w:t>2</w:t>
            </w:r>
          </w:p>
        </w:tc>
      </w:tr>
    </w:tbl>
    <w:p w14:paraId="71ACA141" w14:textId="77777777" w:rsidR="00E2046D" w:rsidRDefault="00E2046D" w:rsidP="00E2046D">
      <w:pPr>
        <w:rPr>
          <w:rFonts w:eastAsia="Times New Roman" w:cs="Arial"/>
          <w:color w:val="000000"/>
          <w:sz w:val="16"/>
          <w:szCs w:val="16"/>
          <w:lang w:eastAsia="cs-CZ"/>
        </w:rPr>
      </w:pPr>
      <w:r>
        <w:rPr>
          <w:sz w:val="16"/>
          <w:szCs w:val="16"/>
        </w:rPr>
        <w:t>Navazuje na indikátor A</w:t>
      </w:r>
      <w:r>
        <w:rPr>
          <w:sz w:val="16"/>
          <w:szCs w:val="16"/>
          <w:vertAlign w:val="subscript"/>
        </w:rPr>
        <w:t>7</w:t>
      </w:r>
      <w:r>
        <w:rPr>
          <w:sz w:val="16"/>
          <w:szCs w:val="16"/>
        </w:rPr>
        <w:t xml:space="preserve"> ZV</w:t>
      </w:r>
      <w:r>
        <w:rPr>
          <w:rFonts w:cs="Arial"/>
          <w:sz w:val="16"/>
          <w:szCs w:val="16"/>
        </w:rPr>
        <w:t>H UTB.</w:t>
      </w:r>
    </w:p>
    <w:p w14:paraId="2BDAD3FA" w14:textId="7531D922" w:rsidR="00D03D96" w:rsidRDefault="00D03D96" w:rsidP="00800A19">
      <w:pPr>
        <w:pStyle w:val="Bezmezer"/>
        <w:spacing w:after="120"/>
        <w:ind w:right="284"/>
        <w:rPr>
          <w:rFonts w:ascii="Arial" w:hAnsi="Arial" w:cs="Arial"/>
          <w:color w:val="000000" w:themeColor="text1"/>
          <w:sz w:val="20"/>
        </w:rPr>
      </w:pPr>
    </w:p>
    <w:p w14:paraId="1463E17E" w14:textId="77777777" w:rsidR="00747A92" w:rsidRDefault="00747A92" w:rsidP="00800A19">
      <w:pPr>
        <w:pStyle w:val="Bezmezer"/>
        <w:spacing w:after="120"/>
        <w:ind w:right="284"/>
        <w:rPr>
          <w:rFonts w:ascii="Arial" w:hAnsi="Arial" w:cs="Arial"/>
          <w:color w:val="000000" w:themeColor="text1"/>
          <w:sz w:val="20"/>
        </w:rPr>
      </w:pPr>
    </w:p>
    <w:p w14:paraId="5B7C754B" w14:textId="00E82410" w:rsidR="00D03D96" w:rsidRDefault="00D03D96" w:rsidP="00986A97">
      <w:pPr>
        <w:spacing w:after="160" w:line="259" w:lineRule="auto"/>
        <w:rPr>
          <w:rFonts w:cs="Arial"/>
          <w:color w:val="000000" w:themeColor="text1"/>
        </w:rPr>
      </w:pPr>
    </w:p>
    <w:tbl>
      <w:tblPr>
        <w:tblStyle w:val="Mkatabulky"/>
        <w:tblW w:w="0" w:type="auto"/>
        <w:tblLook w:val="04A0" w:firstRow="1" w:lastRow="0" w:firstColumn="1" w:lastColumn="0" w:noHBand="0" w:noVBand="1"/>
      </w:tblPr>
      <w:tblGrid>
        <w:gridCol w:w="9040"/>
      </w:tblGrid>
      <w:tr w:rsidR="005C00BE" w:rsidRPr="0058573E" w14:paraId="132D210A" w14:textId="77777777" w:rsidTr="00160D7F">
        <w:trPr>
          <w:trHeight w:val="50"/>
        </w:trPr>
        <w:tc>
          <w:tcPr>
            <w:tcW w:w="9040" w:type="dxa"/>
            <w:shd w:val="clear" w:color="auto" w:fill="F7CAAC" w:themeFill="accent2" w:themeFillTint="66"/>
          </w:tcPr>
          <w:p w14:paraId="73F0E96F" w14:textId="77777777" w:rsidR="00B125F6" w:rsidRDefault="004F3D4B" w:rsidP="00B125F6">
            <w:pPr>
              <w:pStyle w:val="Bezmezer"/>
              <w:spacing w:before="40" w:after="40"/>
              <w:ind w:right="284"/>
              <w:jc w:val="left"/>
              <w:rPr>
                <w:rFonts w:ascii="Arial" w:hAnsi="Arial" w:cs="Arial"/>
                <w:b/>
                <w:sz w:val="20"/>
              </w:rPr>
            </w:pPr>
            <w:r>
              <w:rPr>
                <w:rFonts w:ascii="Arial" w:hAnsi="Arial" w:cs="Arial"/>
                <w:b/>
                <w:sz w:val="20"/>
              </w:rPr>
              <w:lastRenderedPageBreak/>
              <w:t>Vyhodnocení</w:t>
            </w:r>
            <w:r w:rsidR="005B27B9">
              <w:rPr>
                <w:rFonts w:ascii="Arial" w:hAnsi="Arial" w:cs="Arial"/>
                <w:b/>
                <w:sz w:val="20"/>
              </w:rPr>
              <w:t xml:space="preserve"> </w:t>
            </w:r>
            <w:r w:rsidR="008554F2">
              <w:rPr>
                <w:rFonts w:ascii="Arial" w:hAnsi="Arial" w:cs="Arial"/>
                <w:b/>
                <w:sz w:val="20"/>
              </w:rPr>
              <w:t xml:space="preserve">míry </w:t>
            </w:r>
            <w:r w:rsidR="0011589C">
              <w:rPr>
                <w:rFonts w:ascii="Arial" w:hAnsi="Arial" w:cs="Arial"/>
                <w:b/>
                <w:sz w:val="20"/>
              </w:rPr>
              <w:t xml:space="preserve">neúspěšnosti </w:t>
            </w:r>
            <w:r w:rsidR="008554F2">
              <w:rPr>
                <w:rFonts w:ascii="Arial" w:hAnsi="Arial" w:cs="Arial"/>
                <w:b/>
                <w:sz w:val="20"/>
              </w:rPr>
              <w:t xml:space="preserve">ve studiu </w:t>
            </w:r>
            <w:r w:rsidR="0011589C">
              <w:rPr>
                <w:rFonts w:ascii="Arial" w:hAnsi="Arial" w:cs="Arial"/>
                <w:b/>
                <w:sz w:val="20"/>
              </w:rPr>
              <w:t xml:space="preserve">a </w:t>
            </w:r>
            <w:r w:rsidR="008554F2">
              <w:rPr>
                <w:rFonts w:ascii="Arial" w:hAnsi="Arial" w:cs="Arial"/>
                <w:b/>
                <w:sz w:val="20"/>
              </w:rPr>
              <w:t xml:space="preserve">míry </w:t>
            </w:r>
            <w:r w:rsidR="0011589C">
              <w:rPr>
                <w:rFonts w:ascii="Arial" w:hAnsi="Arial" w:cs="Arial"/>
                <w:b/>
                <w:sz w:val="20"/>
              </w:rPr>
              <w:t>řádného ukončování studia</w:t>
            </w:r>
            <w:r w:rsidR="00884D04">
              <w:rPr>
                <w:rFonts w:ascii="Arial" w:hAnsi="Arial" w:cs="Arial"/>
                <w:b/>
                <w:sz w:val="20"/>
              </w:rPr>
              <w:t xml:space="preserve"> </w:t>
            </w:r>
          </w:p>
          <w:p w14:paraId="59970F27" w14:textId="7C3840B4" w:rsidR="005C00BE" w:rsidRPr="00AC4575" w:rsidRDefault="00262FEA" w:rsidP="00B125F6">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popis závěrů vyvozených z dosahované míry studijní neúspěšnosti a míry řádného ukončování studia a popis opatření, která byla v reakci na tyto závěry přijata)</w:t>
            </w:r>
          </w:p>
        </w:tc>
      </w:tr>
      <w:tr w:rsidR="005C00BE" w:rsidRPr="0058573E" w14:paraId="0A83293E" w14:textId="77777777" w:rsidTr="00D03D96">
        <w:trPr>
          <w:trHeight w:val="2178"/>
        </w:trPr>
        <w:tc>
          <w:tcPr>
            <w:tcW w:w="9040" w:type="dxa"/>
          </w:tcPr>
          <w:p w14:paraId="3D71A0E0" w14:textId="3C3AA5F4" w:rsidR="007C0CD3" w:rsidRDefault="00747A92" w:rsidP="007C0CD3">
            <w:pPr>
              <w:pStyle w:val="Bezmezer"/>
              <w:spacing w:before="40" w:after="40"/>
              <w:ind w:right="284"/>
              <w:rPr>
                <w:rFonts w:ascii="Arial" w:hAnsi="Arial" w:cs="Arial"/>
                <w:sz w:val="20"/>
              </w:rPr>
            </w:pPr>
            <w:r>
              <w:rPr>
                <w:rFonts w:ascii="Arial" w:hAnsi="Arial" w:cs="Arial"/>
                <w:sz w:val="20"/>
              </w:rPr>
              <w:t>Vysokou míru neúspěšnosti studia ovlivňuje pracovní nabídka trhu</w:t>
            </w:r>
            <w:r w:rsidR="007C0CD3">
              <w:rPr>
                <w:rFonts w:ascii="Arial" w:hAnsi="Arial" w:cs="Arial"/>
                <w:sz w:val="20"/>
              </w:rPr>
              <w:t>.</w:t>
            </w:r>
            <w:r>
              <w:rPr>
                <w:rFonts w:ascii="Arial" w:hAnsi="Arial" w:cs="Arial"/>
                <w:sz w:val="20"/>
              </w:rPr>
              <w:t xml:space="preserve"> Studenti velmi často přechází z prezenční formy na kombinovanou formu studia. Přechodem do trvalého pracovního poměru se zvyšuje riziko řádného ukončení studia.</w:t>
            </w:r>
          </w:p>
          <w:p w14:paraId="4A16D70E" w14:textId="77777777" w:rsidR="00F26E71" w:rsidRDefault="00F26E71" w:rsidP="00D22621">
            <w:pPr>
              <w:pStyle w:val="Bezmezer"/>
              <w:spacing w:before="40" w:after="40"/>
              <w:ind w:right="284"/>
              <w:jc w:val="left"/>
              <w:rPr>
                <w:rFonts w:ascii="Arial" w:hAnsi="Arial" w:cs="Arial"/>
                <w:sz w:val="20"/>
              </w:rPr>
            </w:pPr>
          </w:p>
          <w:p w14:paraId="694505C1" w14:textId="77777777" w:rsidR="00F26E71" w:rsidRDefault="00F26E71" w:rsidP="00D22621">
            <w:pPr>
              <w:pStyle w:val="Bezmezer"/>
              <w:spacing w:before="40" w:after="40"/>
              <w:ind w:right="284"/>
              <w:jc w:val="left"/>
              <w:rPr>
                <w:rFonts w:ascii="Arial" w:hAnsi="Arial" w:cs="Arial"/>
                <w:sz w:val="20"/>
              </w:rPr>
            </w:pPr>
          </w:p>
          <w:p w14:paraId="17FABCDE" w14:textId="77777777" w:rsidR="00F26E71" w:rsidRDefault="00F26E71" w:rsidP="00D22621">
            <w:pPr>
              <w:pStyle w:val="Bezmezer"/>
              <w:spacing w:before="40" w:after="40"/>
              <w:ind w:right="284"/>
              <w:jc w:val="left"/>
              <w:rPr>
                <w:rFonts w:ascii="Arial" w:hAnsi="Arial" w:cs="Arial"/>
                <w:sz w:val="20"/>
              </w:rPr>
            </w:pPr>
          </w:p>
          <w:p w14:paraId="45593641" w14:textId="77777777" w:rsidR="00F26E71" w:rsidRPr="0058573E" w:rsidRDefault="00F26E71" w:rsidP="00D22621">
            <w:pPr>
              <w:pStyle w:val="Bezmezer"/>
              <w:spacing w:before="40" w:after="40"/>
              <w:ind w:right="284"/>
              <w:jc w:val="left"/>
              <w:rPr>
                <w:rFonts w:ascii="Arial" w:hAnsi="Arial" w:cs="Arial"/>
                <w:sz w:val="20"/>
              </w:rPr>
            </w:pPr>
          </w:p>
        </w:tc>
      </w:tr>
    </w:tbl>
    <w:p w14:paraId="1E6CCA2E" w14:textId="77777777" w:rsidR="003371F2" w:rsidRDefault="003371F2" w:rsidP="002D2CDC">
      <w:pPr>
        <w:ind w:right="454"/>
        <w:rPr>
          <w:rFonts w:cs="Arial"/>
          <w:b/>
          <w:color w:val="7030A0"/>
          <w:sz w:val="24"/>
          <w:szCs w:val="24"/>
        </w:rPr>
      </w:pPr>
    </w:p>
    <w:p w14:paraId="1EF9DC5E" w14:textId="77777777" w:rsidR="00844938" w:rsidRDefault="00844938" w:rsidP="00A6284C">
      <w:pPr>
        <w:pStyle w:val="Bezmezer"/>
        <w:ind w:right="283"/>
        <w:rPr>
          <w:rFonts w:ascii="Arial" w:hAnsi="Arial" w:cs="Arial"/>
        </w:rPr>
      </w:pPr>
    </w:p>
    <w:p w14:paraId="0A48A10E" w14:textId="77777777" w:rsidR="0077514E" w:rsidRDefault="0077514E" w:rsidP="00A6284C">
      <w:pPr>
        <w:pStyle w:val="Bezmezer"/>
        <w:ind w:right="283"/>
        <w:rPr>
          <w:rFonts w:ascii="Arial" w:hAnsi="Arial" w:cs="Arial"/>
          <w:sz w:val="32"/>
          <w:szCs w:val="32"/>
        </w:rPr>
      </w:pPr>
    </w:p>
    <w:p w14:paraId="1F57545B" w14:textId="77777777" w:rsidR="0077514E" w:rsidRDefault="0077514E" w:rsidP="00A6284C">
      <w:pPr>
        <w:pStyle w:val="Bezmezer"/>
        <w:ind w:right="283"/>
        <w:rPr>
          <w:rFonts w:ascii="Arial" w:hAnsi="Arial" w:cs="Arial"/>
          <w:sz w:val="32"/>
          <w:szCs w:val="32"/>
        </w:rPr>
      </w:pPr>
    </w:p>
    <w:p w14:paraId="744BD85C" w14:textId="77777777" w:rsidR="0077514E" w:rsidRDefault="0077514E" w:rsidP="00A6284C">
      <w:pPr>
        <w:pStyle w:val="Bezmezer"/>
        <w:ind w:right="283"/>
        <w:rPr>
          <w:rFonts w:ascii="Arial" w:hAnsi="Arial" w:cs="Arial"/>
          <w:sz w:val="32"/>
          <w:szCs w:val="32"/>
        </w:rPr>
      </w:pPr>
    </w:p>
    <w:p w14:paraId="1CB82F32" w14:textId="77777777" w:rsidR="0077514E" w:rsidRDefault="0077514E" w:rsidP="00A6284C">
      <w:pPr>
        <w:pStyle w:val="Bezmezer"/>
        <w:ind w:right="283"/>
        <w:rPr>
          <w:rFonts w:ascii="Arial" w:hAnsi="Arial" w:cs="Arial"/>
          <w:sz w:val="32"/>
          <w:szCs w:val="32"/>
        </w:rPr>
      </w:pPr>
    </w:p>
    <w:p w14:paraId="733EC283" w14:textId="77777777" w:rsidR="0077514E" w:rsidRDefault="0077514E" w:rsidP="00A6284C">
      <w:pPr>
        <w:pStyle w:val="Bezmezer"/>
        <w:ind w:right="283"/>
        <w:rPr>
          <w:rFonts w:ascii="Arial" w:hAnsi="Arial" w:cs="Arial"/>
          <w:sz w:val="32"/>
          <w:szCs w:val="32"/>
        </w:rPr>
        <w:sectPr w:rsidR="0077514E" w:rsidSect="00F26E71">
          <w:pgSz w:w="11906" w:h="16838" w:code="9"/>
          <w:pgMar w:top="1418" w:right="1418" w:bottom="1418" w:left="1418" w:header="709" w:footer="709" w:gutter="0"/>
          <w:cols w:space="708"/>
          <w:titlePg/>
          <w:docGrid w:linePitch="360"/>
        </w:sectPr>
      </w:pPr>
    </w:p>
    <w:p w14:paraId="5963C836" w14:textId="120221AA" w:rsidR="0021568F" w:rsidRPr="00D03D96" w:rsidRDefault="00160D7F" w:rsidP="003D0633">
      <w:pPr>
        <w:pStyle w:val="Bezmezer"/>
        <w:ind w:right="283"/>
        <w:rPr>
          <w:rFonts w:cs="Arial"/>
          <w:b/>
          <w:color w:val="C45911" w:themeColor="accent2" w:themeShade="BF"/>
          <w:sz w:val="32"/>
          <w:szCs w:val="32"/>
        </w:rPr>
      </w:pPr>
      <w:r>
        <w:rPr>
          <w:rFonts w:cs="Arial"/>
          <w:b/>
          <w:color w:val="C45911" w:themeColor="accent2" w:themeShade="BF"/>
          <w:sz w:val="32"/>
          <w:szCs w:val="32"/>
        </w:rPr>
        <w:lastRenderedPageBreak/>
        <w:t>Část 8</w:t>
      </w:r>
      <w:r w:rsidR="00D03D96" w:rsidRPr="00D03D96">
        <w:rPr>
          <w:rFonts w:cs="Arial"/>
          <w:b/>
          <w:color w:val="C45911" w:themeColor="accent2" w:themeShade="BF"/>
          <w:sz w:val="32"/>
          <w:szCs w:val="32"/>
        </w:rPr>
        <w:t xml:space="preserve">.) </w:t>
      </w:r>
      <w:r w:rsidR="0021568F" w:rsidRPr="00D03D96">
        <w:rPr>
          <w:rFonts w:cs="Arial"/>
          <w:b/>
          <w:color w:val="C45911" w:themeColor="accent2" w:themeShade="BF"/>
          <w:sz w:val="32"/>
          <w:szCs w:val="32"/>
        </w:rPr>
        <w:t xml:space="preserve"> </w:t>
      </w:r>
      <w:r w:rsidR="00D03D96" w:rsidRPr="00D03D96">
        <w:rPr>
          <w:rFonts w:cs="Arial"/>
          <w:b/>
          <w:color w:val="C45911" w:themeColor="accent2" w:themeShade="BF"/>
          <w:sz w:val="32"/>
          <w:szCs w:val="32"/>
        </w:rPr>
        <w:t>N</w:t>
      </w:r>
      <w:r w:rsidR="0021568F" w:rsidRPr="00D03D96">
        <w:rPr>
          <w:rFonts w:cs="Arial"/>
          <w:b/>
          <w:color w:val="C45911" w:themeColor="accent2" w:themeShade="BF"/>
          <w:sz w:val="32"/>
          <w:szCs w:val="32"/>
        </w:rPr>
        <w:t>ezaměstnanost absolventů</w:t>
      </w:r>
    </w:p>
    <w:p w14:paraId="64049DF3" w14:textId="77777777" w:rsidR="0021568F" w:rsidRDefault="0021568F" w:rsidP="003D0633">
      <w:pPr>
        <w:pStyle w:val="Bezmezer"/>
        <w:ind w:right="283"/>
        <w:rPr>
          <w:rFonts w:ascii="Arial" w:hAnsi="Arial" w:cs="Arial"/>
          <w:b/>
          <w:color w:val="7030A0"/>
          <w:sz w:val="20"/>
        </w:rPr>
      </w:pPr>
    </w:p>
    <w:p w14:paraId="49F75E06" w14:textId="77777777" w:rsidR="00CA19BF" w:rsidRDefault="00CA19BF" w:rsidP="003D0633">
      <w:pPr>
        <w:pStyle w:val="Bezmezer"/>
        <w:ind w:right="283"/>
        <w:rPr>
          <w:rFonts w:ascii="Arial" w:hAnsi="Arial" w:cs="Arial"/>
          <w:b/>
          <w:color w:val="7030A0"/>
          <w:sz w:val="20"/>
        </w:rPr>
      </w:pPr>
    </w:p>
    <w:tbl>
      <w:tblPr>
        <w:tblStyle w:val="Mkatabulky"/>
        <w:tblW w:w="8983" w:type="dxa"/>
        <w:tblLook w:val="04A0" w:firstRow="1" w:lastRow="0" w:firstColumn="1" w:lastColumn="0" w:noHBand="0" w:noVBand="1"/>
      </w:tblPr>
      <w:tblGrid>
        <w:gridCol w:w="2922"/>
        <w:gridCol w:w="1392"/>
        <w:gridCol w:w="1200"/>
        <w:gridCol w:w="1417"/>
        <w:gridCol w:w="2052"/>
      </w:tblGrid>
      <w:tr w:rsidR="006D3B6B" w:rsidRPr="00D03D96" w14:paraId="05F02EB4" w14:textId="77777777" w:rsidTr="00160D7F">
        <w:trPr>
          <w:trHeight w:val="224"/>
        </w:trPr>
        <w:tc>
          <w:tcPr>
            <w:tcW w:w="2922" w:type="dxa"/>
            <w:shd w:val="clear" w:color="auto" w:fill="F7CAAC" w:themeFill="accent2" w:themeFillTint="66"/>
            <w:hideMark/>
          </w:tcPr>
          <w:p w14:paraId="1BD1859D" w14:textId="77777777" w:rsidR="006D3B6B" w:rsidRPr="004F700E" w:rsidRDefault="006D3B6B" w:rsidP="00D03D96">
            <w:pPr>
              <w:jc w:val="center"/>
              <w:rPr>
                <w:rFonts w:eastAsia="Times New Roman" w:cs="Arial"/>
                <w:b/>
                <w:bCs/>
                <w:color w:val="000000"/>
                <w:sz w:val="16"/>
                <w:szCs w:val="16"/>
                <w:lang w:eastAsia="cs-CZ"/>
              </w:rPr>
            </w:pPr>
            <w:r w:rsidRPr="004F700E">
              <w:rPr>
                <w:rFonts w:eastAsia="Times New Roman" w:cs="Arial"/>
                <w:b/>
                <w:bCs/>
                <w:color w:val="000000"/>
                <w:sz w:val="16"/>
                <w:szCs w:val="16"/>
                <w:lang w:eastAsia="cs-CZ"/>
              </w:rPr>
              <w:t>Uplatnění absolventů</w:t>
            </w:r>
          </w:p>
        </w:tc>
        <w:tc>
          <w:tcPr>
            <w:tcW w:w="1392" w:type="dxa"/>
            <w:shd w:val="clear" w:color="auto" w:fill="F7CAAC" w:themeFill="accent2" w:themeFillTint="66"/>
            <w:hideMark/>
          </w:tcPr>
          <w:p w14:paraId="4FFF8AE9" w14:textId="29E212C6" w:rsidR="006D3B6B" w:rsidRPr="004F700E" w:rsidRDefault="006D3B6B" w:rsidP="00D03D96">
            <w:pPr>
              <w:jc w:val="center"/>
              <w:rPr>
                <w:rFonts w:eastAsia="Times New Roman" w:cs="Arial"/>
                <w:b/>
                <w:bCs/>
                <w:color w:val="000000"/>
                <w:sz w:val="16"/>
                <w:szCs w:val="16"/>
                <w:lang w:eastAsia="cs-CZ"/>
              </w:rPr>
            </w:pPr>
            <w:r w:rsidRPr="004F700E">
              <w:rPr>
                <w:rFonts w:eastAsia="Times New Roman" w:cs="Arial"/>
                <w:b/>
                <w:bCs/>
                <w:color w:val="000000"/>
                <w:sz w:val="16"/>
                <w:szCs w:val="16"/>
                <w:lang w:eastAsia="cs-CZ"/>
              </w:rPr>
              <w:t>2015/2016</w:t>
            </w:r>
          </w:p>
        </w:tc>
        <w:tc>
          <w:tcPr>
            <w:tcW w:w="1200" w:type="dxa"/>
            <w:shd w:val="clear" w:color="auto" w:fill="F7CAAC" w:themeFill="accent2" w:themeFillTint="66"/>
            <w:hideMark/>
          </w:tcPr>
          <w:p w14:paraId="1980F34D" w14:textId="60F6FFA8" w:rsidR="006D3B6B" w:rsidRPr="004F700E" w:rsidRDefault="006D3B6B" w:rsidP="00D03D96">
            <w:pPr>
              <w:jc w:val="center"/>
              <w:rPr>
                <w:rFonts w:eastAsia="Times New Roman" w:cs="Arial"/>
                <w:b/>
                <w:bCs/>
                <w:color w:val="000000"/>
                <w:sz w:val="16"/>
                <w:szCs w:val="16"/>
                <w:lang w:eastAsia="cs-CZ"/>
              </w:rPr>
            </w:pPr>
            <w:r w:rsidRPr="004F700E">
              <w:rPr>
                <w:rFonts w:eastAsia="Times New Roman" w:cs="Arial"/>
                <w:b/>
                <w:bCs/>
                <w:color w:val="000000"/>
                <w:sz w:val="16"/>
                <w:szCs w:val="16"/>
                <w:lang w:eastAsia="cs-CZ"/>
              </w:rPr>
              <w:t>2016/2017</w:t>
            </w:r>
          </w:p>
        </w:tc>
        <w:tc>
          <w:tcPr>
            <w:tcW w:w="1417" w:type="dxa"/>
            <w:shd w:val="clear" w:color="auto" w:fill="F7CAAC" w:themeFill="accent2" w:themeFillTint="66"/>
            <w:hideMark/>
          </w:tcPr>
          <w:p w14:paraId="03027E9C" w14:textId="7EBAC60A" w:rsidR="006D3B6B" w:rsidRPr="004F700E" w:rsidRDefault="006D3B6B" w:rsidP="00D03D96">
            <w:pPr>
              <w:jc w:val="center"/>
              <w:rPr>
                <w:rFonts w:eastAsia="Times New Roman" w:cs="Arial"/>
                <w:b/>
                <w:bCs/>
                <w:color w:val="000000"/>
                <w:sz w:val="16"/>
                <w:szCs w:val="16"/>
                <w:lang w:eastAsia="cs-CZ"/>
              </w:rPr>
            </w:pPr>
            <w:r w:rsidRPr="004F700E">
              <w:rPr>
                <w:rFonts w:eastAsia="Times New Roman" w:cs="Arial"/>
                <w:b/>
                <w:bCs/>
                <w:color w:val="000000"/>
                <w:sz w:val="16"/>
                <w:szCs w:val="16"/>
                <w:lang w:eastAsia="cs-CZ"/>
              </w:rPr>
              <w:t>2017/2018</w:t>
            </w:r>
          </w:p>
        </w:tc>
        <w:tc>
          <w:tcPr>
            <w:tcW w:w="2052" w:type="dxa"/>
            <w:shd w:val="clear" w:color="auto" w:fill="F7CAAC" w:themeFill="accent2" w:themeFillTint="66"/>
            <w:hideMark/>
          </w:tcPr>
          <w:p w14:paraId="11BFCB8A" w14:textId="5E4C710E" w:rsidR="006D3B6B" w:rsidRPr="004F700E" w:rsidRDefault="006D3B6B" w:rsidP="00D03D96">
            <w:pPr>
              <w:jc w:val="center"/>
              <w:rPr>
                <w:rFonts w:eastAsia="Times New Roman" w:cs="Arial"/>
                <w:b/>
                <w:bCs/>
                <w:color w:val="000000"/>
                <w:sz w:val="16"/>
                <w:szCs w:val="16"/>
                <w:lang w:eastAsia="cs-CZ"/>
              </w:rPr>
            </w:pPr>
            <w:r w:rsidRPr="004F700E">
              <w:rPr>
                <w:rFonts w:eastAsia="Times New Roman" w:cs="Arial"/>
                <w:b/>
                <w:bCs/>
                <w:color w:val="000000"/>
                <w:sz w:val="16"/>
                <w:szCs w:val="16"/>
                <w:lang w:eastAsia="cs-CZ"/>
              </w:rPr>
              <w:t>2018/2019</w:t>
            </w:r>
          </w:p>
        </w:tc>
      </w:tr>
      <w:tr w:rsidR="00D03D96" w:rsidRPr="00D03D96" w14:paraId="51B050CB" w14:textId="77777777" w:rsidTr="00D03D96">
        <w:trPr>
          <w:trHeight w:val="368"/>
        </w:trPr>
        <w:tc>
          <w:tcPr>
            <w:tcW w:w="2922" w:type="dxa"/>
            <w:hideMark/>
          </w:tcPr>
          <w:p w14:paraId="6A3C5108" w14:textId="77777777" w:rsidR="00D03D96" w:rsidRPr="004F700E" w:rsidRDefault="00D03D96" w:rsidP="00D03D96">
            <w:pPr>
              <w:rPr>
                <w:rFonts w:eastAsia="Times New Roman" w:cs="Arial"/>
                <w:color w:val="000000"/>
                <w:sz w:val="16"/>
                <w:szCs w:val="16"/>
                <w:lang w:eastAsia="cs-CZ"/>
              </w:rPr>
            </w:pPr>
            <w:r w:rsidRPr="004F700E">
              <w:rPr>
                <w:rFonts w:eastAsia="Times New Roman" w:cs="Arial"/>
                <w:color w:val="000000"/>
                <w:sz w:val="16"/>
                <w:szCs w:val="16"/>
                <w:lang w:eastAsia="cs-CZ"/>
              </w:rPr>
              <w:t xml:space="preserve">Počet nezaměstnaných absolventů evidovaných na Úřadu práce k 30. 4. </w:t>
            </w:r>
          </w:p>
        </w:tc>
        <w:tc>
          <w:tcPr>
            <w:tcW w:w="1392" w:type="dxa"/>
            <w:hideMark/>
          </w:tcPr>
          <w:p w14:paraId="26FD8F1A" w14:textId="66BC1911"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0</w:t>
            </w:r>
          </w:p>
        </w:tc>
        <w:tc>
          <w:tcPr>
            <w:tcW w:w="1200" w:type="dxa"/>
            <w:hideMark/>
          </w:tcPr>
          <w:p w14:paraId="6867A133" w14:textId="591A9BD5"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0</w:t>
            </w:r>
          </w:p>
        </w:tc>
        <w:tc>
          <w:tcPr>
            <w:tcW w:w="1417" w:type="dxa"/>
            <w:hideMark/>
          </w:tcPr>
          <w:p w14:paraId="6AA009AD" w14:textId="6CD9217A"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1</w:t>
            </w:r>
          </w:p>
        </w:tc>
        <w:tc>
          <w:tcPr>
            <w:tcW w:w="2052" w:type="dxa"/>
            <w:hideMark/>
          </w:tcPr>
          <w:p w14:paraId="18A01E1F" w14:textId="60E64320"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0</w:t>
            </w:r>
          </w:p>
        </w:tc>
      </w:tr>
      <w:tr w:rsidR="00D03D96" w:rsidRPr="00D03D96" w14:paraId="72553E54" w14:textId="77777777" w:rsidTr="00D03D96">
        <w:trPr>
          <w:trHeight w:val="409"/>
        </w:trPr>
        <w:tc>
          <w:tcPr>
            <w:tcW w:w="2922" w:type="dxa"/>
            <w:hideMark/>
          </w:tcPr>
          <w:p w14:paraId="74186B29" w14:textId="77777777" w:rsidR="00D03D96" w:rsidRPr="004F700E" w:rsidRDefault="00D03D96" w:rsidP="00D03D96">
            <w:pPr>
              <w:rPr>
                <w:rFonts w:eastAsia="Times New Roman" w:cs="Arial"/>
                <w:color w:val="000000"/>
                <w:sz w:val="16"/>
                <w:szCs w:val="16"/>
                <w:lang w:eastAsia="cs-CZ"/>
              </w:rPr>
            </w:pPr>
            <w:r w:rsidRPr="004F700E">
              <w:rPr>
                <w:rFonts w:eastAsia="Times New Roman" w:cs="Arial"/>
                <w:color w:val="000000"/>
                <w:sz w:val="16"/>
                <w:szCs w:val="16"/>
                <w:lang w:eastAsia="cs-CZ"/>
              </w:rPr>
              <w:t xml:space="preserve">Počet nezaměstnaných absolventů evidovaných na Úřadu práce k 30. 9. </w:t>
            </w:r>
          </w:p>
        </w:tc>
        <w:tc>
          <w:tcPr>
            <w:tcW w:w="1392" w:type="dxa"/>
            <w:hideMark/>
          </w:tcPr>
          <w:p w14:paraId="67D407EB" w14:textId="153D5F7E"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0</w:t>
            </w:r>
          </w:p>
        </w:tc>
        <w:tc>
          <w:tcPr>
            <w:tcW w:w="1200" w:type="dxa"/>
            <w:hideMark/>
          </w:tcPr>
          <w:p w14:paraId="4C409E4F" w14:textId="3B2BAA9F"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0</w:t>
            </w:r>
          </w:p>
        </w:tc>
        <w:tc>
          <w:tcPr>
            <w:tcW w:w="1417" w:type="dxa"/>
            <w:hideMark/>
          </w:tcPr>
          <w:p w14:paraId="660611AA" w14:textId="2024B475"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0</w:t>
            </w:r>
          </w:p>
        </w:tc>
        <w:tc>
          <w:tcPr>
            <w:tcW w:w="2052" w:type="dxa"/>
            <w:hideMark/>
          </w:tcPr>
          <w:p w14:paraId="11E0A637" w14:textId="7CA9FB90" w:rsidR="00D03D96" w:rsidRPr="004F700E" w:rsidRDefault="006D3B6B" w:rsidP="004F700E">
            <w:pPr>
              <w:jc w:val="center"/>
              <w:rPr>
                <w:rFonts w:eastAsia="Times New Roman" w:cs="Arial"/>
                <w:color w:val="000000"/>
                <w:sz w:val="18"/>
                <w:szCs w:val="18"/>
                <w:lang w:eastAsia="cs-CZ"/>
              </w:rPr>
            </w:pPr>
            <w:r w:rsidRPr="004F700E">
              <w:rPr>
                <w:rFonts w:eastAsia="Times New Roman" w:cs="Arial"/>
                <w:color w:val="000000"/>
                <w:sz w:val="18"/>
                <w:szCs w:val="18"/>
                <w:lang w:eastAsia="cs-CZ"/>
              </w:rPr>
              <w:t>0</w:t>
            </w:r>
          </w:p>
        </w:tc>
      </w:tr>
    </w:tbl>
    <w:p w14:paraId="35BEADBA" w14:textId="69B1F7CB" w:rsidR="00986A97" w:rsidRDefault="00E4296B" w:rsidP="00986A97">
      <w:pPr>
        <w:rPr>
          <w:rFonts w:eastAsia="Times New Roman" w:cs="Arial"/>
          <w:color w:val="000000"/>
          <w:sz w:val="16"/>
          <w:szCs w:val="16"/>
          <w:lang w:eastAsia="cs-CZ"/>
        </w:rPr>
      </w:pPr>
      <w:r>
        <w:rPr>
          <w:sz w:val="16"/>
          <w:szCs w:val="16"/>
        </w:rPr>
        <w:t>Navazuje na indikátor A</w:t>
      </w:r>
      <w:r>
        <w:rPr>
          <w:sz w:val="16"/>
          <w:szCs w:val="16"/>
          <w:vertAlign w:val="subscript"/>
        </w:rPr>
        <w:t>8</w:t>
      </w:r>
      <w:r w:rsidR="00986A97">
        <w:rPr>
          <w:sz w:val="16"/>
          <w:szCs w:val="16"/>
        </w:rPr>
        <w:t xml:space="preserve"> ZV</w:t>
      </w:r>
      <w:r w:rsidR="00986A97">
        <w:rPr>
          <w:rFonts w:cs="Arial"/>
          <w:sz w:val="16"/>
          <w:szCs w:val="16"/>
        </w:rPr>
        <w:t>H UTB.</w:t>
      </w:r>
    </w:p>
    <w:p w14:paraId="31DEF23C" w14:textId="77777777" w:rsidR="00CA19BF" w:rsidRDefault="00CA19BF" w:rsidP="003D0633">
      <w:pPr>
        <w:pStyle w:val="Bezmezer"/>
        <w:ind w:right="283"/>
        <w:rPr>
          <w:rFonts w:ascii="Arial" w:hAnsi="Arial" w:cs="Arial"/>
          <w:b/>
          <w:color w:val="7030A0"/>
          <w:sz w:val="20"/>
        </w:rPr>
      </w:pPr>
    </w:p>
    <w:p w14:paraId="4E8443F1" w14:textId="54F63C64" w:rsidR="00BD26EE" w:rsidRDefault="00BD26EE" w:rsidP="003D0633">
      <w:pPr>
        <w:pStyle w:val="Bezmezer"/>
        <w:ind w:right="283"/>
        <w:rPr>
          <w:rFonts w:ascii="Arial" w:hAnsi="Arial" w:cs="Arial"/>
          <w:b/>
          <w:color w:val="7030A0"/>
          <w:sz w:val="20"/>
        </w:rPr>
      </w:pPr>
    </w:p>
    <w:p w14:paraId="0577B487" w14:textId="5C555D9B" w:rsidR="00D03D96" w:rsidRDefault="00D03D96" w:rsidP="003D0633">
      <w:pPr>
        <w:pStyle w:val="Bezmezer"/>
        <w:ind w:right="283"/>
        <w:rPr>
          <w:rFonts w:ascii="Arial" w:hAnsi="Arial" w:cs="Arial"/>
          <w:b/>
          <w:color w:val="7030A0"/>
          <w:sz w:val="20"/>
        </w:rPr>
      </w:pPr>
    </w:p>
    <w:tbl>
      <w:tblPr>
        <w:tblStyle w:val="Mkatabulky"/>
        <w:tblW w:w="0" w:type="auto"/>
        <w:tblLook w:val="04A0" w:firstRow="1" w:lastRow="0" w:firstColumn="1" w:lastColumn="0" w:noHBand="0" w:noVBand="1"/>
      </w:tblPr>
      <w:tblGrid>
        <w:gridCol w:w="9040"/>
      </w:tblGrid>
      <w:tr w:rsidR="00D03D96" w:rsidRPr="0058573E" w14:paraId="364CB2E4" w14:textId="77777777" w:rsidTr="00160D7F">
        <w:trPr>
          <w:trHeight w:val="50"/>
        </w:trPr>
        <w:tc>
          <w:tcPr>
            <w:tcW w:w="9040" w:type="dxa"/>
            <w:shd w:val="clear" w:color="auto" w:fill="F7CAAC" w:themeFill="accent2" w:themeFillTint="66"/>
          </w:tcPr>
          <w:p w14:paraId="3DAEC01E" w14:textId="1F8E646E" w:rsidR="00D03D96" w:rsidRDefault="00D03D96" w:rsidP="00D03D96">
            <w:pPr>
              <w:pStyle w:val="Bezmezer"/>
              <w:spacing w:before="40" w:after="40"/>
              <w:ind w:right="284"/>
              <w:jc w:val="left"/>
              <w:rPr>
                <w:rFonts w:ascii="Arial" w:hAnsi="Arial" w:cs="Arial"/>
                <w:b/>
                <w:sz w:val="20"/>
              </w:rPr>
            </w:pPr>
            <w:r>
              <w:rPr>
                <w:rFonts w:ascii="Arial" w:hAnsi="Arial" w:cs="Arial"/>
                <w:b/>
                <w:sz w:val="20"/>
              </w:rPr>
              <w:t xml:space="preserve">Vyhodnocení míry </w:t>
            </w:r>
            <w:r w:rsidR="00E4296B">
              <w:rPr>
                <w:rFonts w:ascii="Arial" w:hAnsi="Arial" w:cs="Arial"/>
                <w:b/>
                <w:sz w:val="20"/>
              </w:rPr>
              <w:t xml:space="preserve">nezaměstnanosti absolventů </w:t>
            </w:r>
            <w:r>
              <w:rPr>
                <w:rFonts w:ascii="Arial" w:hAnsi="Arial" w:cs="Arial"/>
                <w:b/>
                <w:sz w:val="20"/>
              </w:rPr>
              <w:t xml:space="preserve">ve studiu a míry řádného ukončování studia </w:t>
            </w:r>
          </w:p>
          <w:p w14:paraId="740D1E34" w14:textId="77777777" w:rsidR="00D03D96" w:rsidRPr="00AC4575" w:rsidRDefault="00D03D96" w:rsidP="00D03D96">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popis závěrů vyvozených z dosahované míry studijní neúspěšnosti a míry řádného ukončování studia a popis opatření, která byla v reakci na tyto závěry přijata)</w:t>
            </w:r>
          </w:p>
        </w:tc>
      </w:tr>
      <w:tr w:rsidR="00D03D96" w:rsidRPr="0058573E" w14:paraId="630A7ADC" w14:textId="77777777" w:rsidTr="00D03D96">
        <w:trPr>
          <w:trHeight w:val="2178"/>
        </w:trPr>
        <w:tc>
          <w:tcPr>
            <w:tcW w:w="9040" w:type="dxa"/>
          </w:tcPr>
          <w:p w14:paraId="093B730E" w14:textId="6E85346B" w:rsidR="007C0CD3" w:rsidRDefault="007C0CD3" w:rsidP="007C0CD3">
            <w:pPr>
              <w:pStyle w:val="Bezmezer"/>
              <w:spacing w:before="40" w:after="40"/>
              <w:ind w:right="284"/>
              <w:rPr>
                <w:rFonts w:ascii="Arial" w:hAnsi="Arial" w:cs="Arial"/>
                <w:sz w:val="20"/>
              </w:rPr>
            </w:pPr>
            <w:r>
              <w:rPr>
                <w:rFonts w:ascii="Arial" w:hAnsi="Arial" w:cs="Arial"/>
                <w:sz w:val="20"/>
              </w:rPr>
              <w:t>Zveřejňované statistiky o nezaměstnanosti absolventů nejsou vyhodnocovány pro jednotlivé studijní obory, ale pro studijní programy. Nelze přesně zveřejnit počty nezaměstnaných pro daný studijní obor.</w:t>
            </w:r>
            <w:r w:rsidR="006D3B6B">
              <w:rPr>
                <w:rFonts w:ascii="Arial" w:hAnsi="Arial" w:cs="Arial"/>
                <w:sz w:val="20"/>
              </w:rPr>
              <w:t xml:space="preserve"> Výše uvedené hodnoty jsou pouze odhadované.</w:t>
            </w:r>
          </w:p>
          <w:p w14:paraId="485B537A" w14:textId="744B904A" w:rsidR="007C0CD3" w:rsidRDefault="007C0CD3" w:rsidP="007C0CD3">
            <w:pPr>
              <w:pStyle w:val="Bezmezer"/>
              <w:spacing w:before="40" w:after="40"/>
              <w:ind w:right="284"/>
              <w:rPr>
                <w:rFonts w:ascii="Arial" w:hAnsi="Arial" w:cs="Arial"/>
                <w:sz w:val="20"/>
              </w:rPr>
            </w:pPr>
            <w:r>
              <w:rPr>
                <w:rFonts w:ascii="Arial" w:hAnsi="Arial" w:cs="Arial"/>
                <w:sz w:val="20"/>
              </w:rPr>
              <w:t xml:space="preserve">Poptávka po absolventech studijního oboru Informační technologie převyšuje kapacitní možnosti FAI, neustále je vedení FAI oslovováno s pracovními pobídkami </w:t>
            </w:r>
            <w:r w:rsidR="00E2046D">
              <w:rPr>
                <w:rFonts w:ascii="Arial" w:hAnsi="Arial" w:cs="Arial"/>
                <w:sz w:val="20"/>
              </w:rPr>
              <w:t>různých informatických firem</w:t>
            </w:r>
            <w:r>
              <w:rPr>
                <w:rFonts w:ascii="Arial" w:hAnsi="Arial" w:cs="Arial"/>
                <w:sz w:val="20"/>
              </w:rPr>
              <w:t>.</w:t>
            </w:r>
          </w:p>
          <w:p w14:paraId="3777B45D" w14:textId="599B658A" w:rsidR="00D03D96" w:rsidRDefault="00616A17" w:rsidP="007C0CD3">
            <w:pPr>
              <w:pStyle w:val="Bezmezer"/>
              <w:spacing w:before="40" w:after="40"/>
              <w:ind w:right="284"/>
              <w:rPr>
                <w:rFonts w:ascii="Arial" w:hAnsi="Arial" w:cs="Arial"/>
                <w:sz w:val="20"/>
              </w:rPr>
            </w:pPr>
            <w:r>
              <w:rPr>
                <w:rFonts w:ascii="Arial" w:hAnsi="Arial" w:cs="Arial"/>
                <w:sz w:val="20"/>
              </w:rPr>
              <w:t>Vedení FAI se snaží</w:t>
            </w:r>
            <w:r w:rsidR="0017413C">
              <w:rPr>
                <w:rFonts w:ascii="Arial" w:hAnsi="Arial" w:cs="Arial"/>
                <w:sz w:val="20"/>
              </w:rPr>
              <w:t xml:space="preserve"> </w:t>
            </w:r>
            <w:r w:rsidR="007C0CD3">
              <w:rPr>
                <w:rFonts w:ascii="Arial" w:hAnsi="Arial" w:cs="Arial"/>
                <w:sz w:val="20"/>
              </w:rPr>
              <w:t>všeobecně sni</w:t>
            </w:r>
            <w:r w:rsidR="0017413C">
              <w:rPr>
                <w:rFonts w:ascii="Arial" w:hAnsi="Arial" w:cs="Arial"/>
                <w:sz w:val="20"/>
              </w:rPr>
              <w:t>ž</w:t>
            </w:r>
            <w:r w:rsidR="007C0CD3">
              <w:rPr>
                <w:rFonts w:ascii="Arial" w:hAnsi="Arial" w:cs="Arial"/>
                <w:sz w:val="20"/>
              </w:rPr>
              <w:t>ovat</w:t>
            </w:r>
            <w:r w:rsidR="0017413C">
              <w:rPr>
                <w:rFonts w:ascii="Arial" w:hAnsi="Arial" w:cs="Arial"/>
                <w:sz w:val="20"/>
              </w:rPr>
              <w:t xml:space="preserve"> mír</w:t>
            </w:r>
            <w:r>
              <w:rPr>
                <w:rFonts w:ascii="Arial" w:hAnsi="Arial" w:cs="Arial"/>
                <w:sz w:val="20"/>
              </w:rPr>
              <w:t>u</w:t>
            </w:r>
            <w:r w:rsidR="0017413C">
              <w:rPr>
                <w:rFonts w:ascii="Arial" w:hAnsi="Arial" w:cs="Arial"/>
                <w:sz w:val="20"/>
              </w:rPr>
              <w:t xml:space="preserve"> nezaměstnanosti</w:t>
            </w:r>
            <w:r>
              <w:rPr>
                <w:rFonts w:ascii="Arial" w:hAnsi="Arial" w:cs="Arial"/>
                <w:sz w:val="20"/>
              </w:rPr>
              <w:t xml:space="preserve"> několika způsoby. Především podporuje akce typu Business days, které probíhají 2x ročně (na jaře a na podzim) buď na FAI, popř. na rektorátu UTB a přilehlém Kongresovém centru. Dále </w:t>
            </w:r>
            <w:r w:rsidR="007C0CD3">
              <w:rPr>
                <w:rFonts w:ascii="Arial" w:hAnsi="Arial" w:cs="Arial"/>
                <w:sz w:val="20"/>
              </w:rPr>
              <w:t xml:space="preserve">FAI </w:t>
            </w:r>
            <w:r>
              <w:rPr>
                <w:rFonts w:ascii="Arial" w:hAnsi="Arial" w:cs="Arial"/>
                <w:sz w:val="20"/>
              </w:rPr>
              <w:t xml:space="preserve">pořádá od roku 2016 workshop pro studenty 3. a 5. ročníků, ve kterém se prezentují firmy nabízející zaměstnání v oboru. </w:t>
            </w:r>
            <w:r w:rsidR="000C12F1">
              <w:rPr>
                <w:rFonts w:ascii="Arial" w:hAnsi="Arial" w:cs="Arial"/>
                <w:sz w:val="20"/>
              </w:rPr>
              <w:t>Studenti také pracují ve firmách v rámci praxí, brigád a</w:t>
            </w:r>
            <w:r w:rsidR="008D2A68">
              <w:rPr>
                <w:rFonts w:ascii="Arial" w:hAnsi="Arial" w:cs="Arial"/>
                <w:sz w:val="20"/>
              </w:rPr>
              <w:t xml:space="preserve"> trainee programů.</w:t>
            </w:r>
          </w:p>
          <w:p w14:paraId="064F1DF8" w14:textId="77777777" w:rsidR="00D03D96" w:rsidRDefault="00D03D96" w:rsidP="00D03D96">
            <w:pPr>
              <w:pStyle w:val="Bezmezer"/>
              <w:spacing w:before="40" w:after="40"/>
              <w:ind w:right="284"/>
              <w:jc w:val="left"/>
              <w:rPr>
                <w:rFonts w:ascii="Arial" w:hAnsi="Arial" w:cs="Arial"/>
                <w:sz w:val="20"/>
              </w:rPr>
            </w:pPr>
          </w:p>
          <w:p w14:paraId="243D5FD4" w14:textId="77777777" w:rsidR="00D03D96" w:rsidRDefault="00D03D96" w:rsidP="00D03D96">
            <w:pPr>
              <w:pStyle w:val="Bezmezer"/>
              <w:spacing w:before="40" w:after="40"/>
              <w:ind w:right="284"/>
              <w:jc w:val="left"/>
              <w:rPr>
                <w:rFonts w:ascii="Arial" w:hAnsi="Arial" w:cs="Arial"/>
                <w:sz w:val="20"/>
              </w:rPr>
            </w:pPr>
          </w:p>
          <w:p w14:paraId="61920C59" w14:textId="77777777" w:rsidR="00D03D96" w:rsidRDefault="00D03D96" w:rsidP="00D03D96">
            <w:pPr>
              <w:pStyle w:val="Bezmezer"/>
              <w:spacing w:before="40" w:after="40"/>
              <w:ind w:right="284"/>
              <w:jc w:val="left"/>
              <w:rPr>
                <w:rFonts w:ascii="Arial" w:hAnsi="Arial" w:cs="Arial"/>
                <w:sz w:val="20"/>
              </w:rPr>
            </w:pPr>
          </w:p>
          <w:p w14:paraId="3AF0A559" w14:textId="77777777" w:rsidR="00D03D96" w:rsidRDefault="00D03D96" w:rsidP="00D03D96">
            <w:pPr>
              <w:pStyle w:val="Bezmezer"/>
              <w:spacing w:before="40" w:after="40"/>
              <w:ind w:right="284"/>
              <w:jc w:val="left"/>
              <w:rPr>
                <w:rFonts w:ascii="Arial" w:hAnsi="Arial" w:cs="Arial"/>
                <w:sz w:val="20"/>
              </w:rPr>
            </w:pPr>
          </w:p>
          <w:p w14:paraId="3D041A34" w14:textId="77777777" w:rsidR="00D03D96" w:rsidRDefault="00D03D96" w:rsidP="00D03D96">
            <w:pPr>
              <w:pStyle w:val="Bezmezer"/>
              <w:spacing w:before="40" w:after="40"/>
              <w:ind w:right="284"/>
              <w:jc w:val="left"/>
              <w:rPr>
                <w:rFonts w:ascii="Arial" w:hAnsi="Arial" w:cs="Arial"/>
                <w:sz w:val="20"/>
              </w:rPr>
            </w:pPr>
          </w:p>
          <w:p w14:paraId="616E12AF" w14:textId="77777777" w:rsidR="00D03D96" w:rsidRDefault="00D03D96" w:rsidP="00D03D96">
            <w:pPr>
              <w:pStyle w:val="Bezmezer"/>
              <w:spacing w:before="40" w:after="40"/>
              <w:ind w:right="284"/>
              <w:jc w:val="left"/>
              <w:rPr>
                <w:rFonts w:ascii="Arial" w:hAnsi="Arial" w:cs="Arial"/>
                <w:sz w:val="20"/>
              </w:rPr>
            </w:pPr>
          </w:p>
          <w:p w14:paraId="56CF9C97" w14:textId="77777777" w:rsidR="00D03D96" w:rsidRDefault="00D03D96" w:rsidP="00D03D96">
            <w:pPr>
              <w:pStyle w:val="Bezmezer"/>
              <w:spacing w:before="40" w:after="40"/>
              <w:ind w:right="284"/>
              <w:jc w:val="left"/>
              <w:rPr>
                <w:rFonts w:ascii="Arial" w:hAnsi="Arial" w:cs="Arial"/>
                <w:sz w:val="20"/>
              </w:rPr>
            </w:pPr>
          </w:p>
          <w:p w14:paraId="75B71E99" w14:textId="77777777" w:rsidR="00D03D96" w:rsidRDefault="00D03D96" w:rsidP="00D03D96">
            <w:pPr>
              <w:pStyle w:val="Bezmezer"/>
              <w:spacing w:before="40" w:after="40"/>
              <w:ind w:right="284"/>
              <w:jc w:val="left"/>
              <w:rPr>
                <w:rFonts w:ascii="Arial" w:hAnsi="Arial" w:cs="Arial"/>
                <w:sz w:val="20"/>
              </w:rPr>
            </w:pPr>
          </w:p>
          <w:p w14:paraId="0D1DDA4E" w14:textId="77777777" w:rsidR="00D03D96" w:rsidRDefault="00D03D96" w:rsidP="00D03D96">
            <w:pPr>
              <w:pStyle w:val="Bezmezer"/>
              <w:spacing w:before="40" w:after="40"/>
              <w:ind w:right="284"/>
              <w:jc w:val="left"/>
              <w:rPr>
                <w:rFonts w:ascii="Arial" w:hAnsi="Arial" w:cs="Arial"/>
                <w:sz w:val="20"/>
              </w:rPr>
            </w:pPr>
          </w:p>
          <w:p w14:paraId="4D4CAC97" w14:textId="77777777" w:rsidR="00D03D96" w:rsidRDefault="00D03D96" w:rsidP="00D03D96">
            <w:pPr>
              <w:pStyle w:val="Bezmezer"/>
              <w:spacing w:before="40" w:after="40"/>
              <w:ind w:right="284"/>
              <w:jc w:val="left"/>
              <w:rPr>
                <w:rFonts w:ascii="Arial" w:hAnsi="Arial" w:cs="Arial"/>
                <w:sz w:val="20"/>
              </w:rPr>
            </w:pPr>
          </w:p>
          <w:p w14:paraId="1185F6EC" w14:textId="77777777" w:rsidR="00D03D96" w:rsidRDefault="00D03D96" w:rsidP="00D03D96">
            <w:pPr>
              <w:pStyle w:val="Bezmezer"/>
              <w:spacing w:before="40" w:after="40"/>
              <w:ind w:right="284"/>
              <w:jc w:val="left"/>
              <w:rPr>
                <w:rFonts w:ascii="Arial" w:hAnsi="Arial" w:cs="Arial"/>
                <w:sz w:val="20"/>
              </w:rPr>
            </w:pPr>
          </w:p>
          <w:p w14:paraId="5B5E7BF2" w14:textId="77777777" w:rsidR="00D03D96" w:rsidRDefault="00D03D96" w:rsidP="00D03D96">
            <w:pPr>
              <w:pStyle w:val="Bezmezer"/>
              <w:spacing w:before="40" w:after="40"/>
              <w:ind w:right="284"/>
              <w:jc w:val="left"/>
              <w:rPr>
                <w:rFonts w:ascii="Arial" w:hAnsi="Arial" w:cs="Arial"/>
                <w:sz w:val="20"/>
              </w:rPr>
            </w:pPr>
          </w:p>
          <w:p w14:paraId="52C5E64E" w14:textId="77777777" w:rsidR="00D03D96" w:rsidRDefault="00D03D96" w:rsidP="00D03D96">
            <w:pPr>
              <w:pStyle w:val="Bezmezer"/>
              <w:spacing w:before="40" w:after="40"/>
              <w:ind w:right="284"/>
              <w:jc w:val="left"/>
              <w:rPr>
                <w:rFonts w:ascii="Arial" w:hAnsi="Arial" w:cs="Arial"/>
                <w:sz w:val="20"/>
              </w:rPr>
            </w:pPr>
          </w:p>
          <w:p w14:paraId="0D210DB0" w14:textId="77777777" w:rsidR="00D03D96" w:rsidRDefault="00D03D96" w:rsidP="00D03D96">
            <w:pPr>
              <w:pStyle w:val="Bezmezer"/>
              <w:spacing w:before="40" w:after="40"/>
              <w:ind w:right="284"/>
              <w:jc w:val="left"/>
              <w:rPr>
                <w:rFonts w:ascii="Arial" w:hAnsi="Arial" w:cs="Arial"/>
                <w:sz w:val="20"/>
              </w:rPr>
            </w:pPr>
          </w:p>
          <w:p w14:paraId="4816DA20" w14:textId="77777777" w:rsidR="00D03D96" w:rsidRDefault="00D03D96" w:rsidP="00D03D96">
            <w:pPr>
              <w:pStyle w:val="Bezmezer"/>
              <w:spacing w:before="40" w:after="40"/>
              <w:ind w:right="284"/>
              <w:jc w:val="left"/>
              <w:rPr>
                <w:rFonts w:ascii="Arial" w:hAnsi="Arial" w:cs="Arial"/>
                <w:sz w:val="20"/>
              </w:rPr>
            </w:pPr>
          </w:p>
          <w:p w14:paraId="2FBAD884" w14:textId="77777777" w:rsidR="00D03D96" w:rsidRDefault="00D03D96" w:rsidP="00D03D96">
            <w:pPr>
              <w:pStyle w:val="Bezmezer"/>
              <w:spacing w:before="40" w:after="40"/>
              <w:ind w:right="284"/>
              <w:jc w:val="left"/>
              <w:rPr>
                <w:rFonts w:ascii="Arial" w:hAnsi="Arial" w:cs="Arial"/>
                <w:sz w:val="20"/>
              </w:rPr>
            </w:pPr>
          </w:p>
          <w:p w14:paraId="2E110018" w14:textId="77777777" w:rsidR="00D03D96" w:rsidRDefault="00D03D96" w:rsidP="00D03D96">
            <w:pPr>
              <w:pStyle w:val="Bezmezer"/>
              <w:spacing w:before="40" w:after="40"/>
              <w:ind w:right="284"/>
              <w:jc w:val="left"/>
              <w:rPr>
                <w:rFonts w:ascii="Arial" w:hAnsi="Arial" w:cs="Arial"/>
                <w:sz w:val="20"/>
              </w:rPr>
            </w:pPr>
          </w:p>
          <w:p w14:paraId="5D3D5EC6" w14:textId="77777777" w:rsidR="00D03D96" w:rsidRDefault="00D03D96" w:rsidP="00D03D96">
            <w:pPr>
              <w:pStyle w:val="Bezmezer"/>
              <w:spacing w:before="40" w:after="40"/>
              <w:ind w:right="284"/>
              <w:jc w:val="left"/>
              <w:rPr>
                <w:rFonts w:ascii="Arial" w:hAnsi="Arial" w:cs="Arial"/>
                <w:sz w:val="20"/>
              </w:rPr>
            </w:pPr>
          </w:p>
          <w:p w14:paraId="1669CBC4" w14:textId="77777777" w:rsidR="00D03D96" w:rsidRDefault="00D03D96" w:rsidP="00D03D96">
            <w:pPr>
              <w:pStyle w:val="Bezmezer"/>
              <w:spacing w:before="40" w:after="40"/>
              <w:ind w:right="284"/>
              <w:jc w:val="left"/>
              <w:rPr>
                <w:rFonts w:ascii="Arial" w:hAnsi="Arial" w:cs="Arial"/>
                <w:sz w:val="20"/>
              </w:rPr>
            </w:pPr>
          </w:p>
          <w:p w14:paraId="73BADF03" w14:textId="77777777" w:rsidR="00D03D96" w:rsidRPr="0058573E" w:rsidRDefault="00D03D96" w:rsidP="00D03D96">
            <w:pPr>
              <w:pStyle w:val="Bezmezer"/>
              <w:spacing w:before="40" w:after="40"/>
              <w:ind w:right="284"/>
              <w:jc w:val="left"/>
              <w:rPr>
                <w:rFonts w:ascii="Arial" w:hAnsi="Arial" w:cs="Arial"/>
                <w:sz w:val="20"/>
              </w:rPr>
            </w:pPr>
          </w:p>
        </w:tc>
      </w:tr>
    </w:tbl>
    <w:p w14:paraId="51F4F6D9" w14:textId="77777777" w:rsidR="00D03D96" w:rsidRDefault="00D03D96" w:rsidP="003D0633">
      <w:pPr>
        <w:pStyle w:val="Bezmezer"/>
        <w:ind w:right="283"/>
        <w:rPr>
          <w:rFonts w:ascii="Arial" w:hAnsi="Arial" w:cs="Arial"/>
          <w:b/>
          <w:color w:val="7030A0"/>
          <w:sz w:val="20"/>
        </w:rPr>
        <w:sectPr w:rsidR="00D03D96" w:rsidSect="00F26E71">
          <w:pgSz w:w="11906" w:h="16838" w:code="9"/>
          <w:pgMar w:top="1418" w:right="1418" w:bottom="1418" w:left="1418" w:header="709" w:footer="709" w:gutter="0"/>
          <w:cols w:space="708"/>
          <w:titlePg/>
          <w:docGrid w:linePitch="360"/>
        </w:sectPr>
      </w:pPr>
    </w:p>
    <w:p w14:paraId="7F463FCB" w14:textId="77777777" w:rsidR="00E2046D" w:rsidRPr="00D03D96" w:rsidRDefault="00E2046D" w:rsidP="00E2046D">
      <w:pPr>
        <w:pStyle w:val="Bezmezer"/>
        <w:ind w:right="283"/>
        <w:jc w:val="left"/>
        <w:rPr>
          <w:rFonts w:cs="Arial"/>
          <w:b/>
          <w:color w:val="C45911" w:themeColor="accent2" w:themeShade="BF"/>
          <w:sz w:val="32"/>
          <w:szCs w:val="32"/>
        </w:rPr>
      </w:pPr>
      <w:r>
        <w:rPr>
          <w:rFonts w:cs="Arial"/>
          <w:b/>
          <w:color w:val="C45911" w:themeColor="accent2" w:themeShade="BF"/>
          <w:sz w:val="32"/>
          <w:szCs w:val="32"/>
        </w:rPr>
        <w:lastRenderedPageBreak/>
        <w:t>Část 9</w:t>
      </w:r>
      <w:r w:rsidRPr="00D03D96">
        <w:rPr>
          <w:rFonts w:cs="Arial"/>
          <w:b/>
          <w:color w:val="C45911" w:themeColor="accent2" w:themeShade="BF"/>
          <w:sz w:val="32"/>
          <w:szCs w:val="32"/>
        </w:rPr>
        <w:t>.)  Pedagogické, vědecké a technické zajištění studijního programu/oboru</w:t>
      </w:r>
    </w:p>
    <w:p w14:paraId="450A5DB6" w14:textId="77777777" w:rsidR="00E2046D" w:rsidRDefault="00E2046D" w:rsidP="00E2046D">
      <w:pPr>
        <w:pStyle w:val="Bezmezer"/>
        <w:ind w:right="283"/>
        <w:rPr>
          <w:rFonts w:ascii="Arial" w:hAnsi="Arial" w:cs="Arial"/>
        </w:rPr>
      </w:pPr>
    </w:p>
    <w:p w14:paraId="39B9D879" w14:textId="77777777" w:rsidR="00E2046D" w:rsidRDefault="00E2046D" w:rsidP="00E2046D">
      <w:pPr>
        <w:pStyle w:val="Bezmezer"/>
        <w:ind w:right="283"/>
        <w:rPr>
          <w:rFonts w:cs="Arial"/>
          <w:color w:val="7030A0"/>
          <w:sz w:val="32"/>
          <w:szCs w:val="32"/>
        </w:rPr>
      </w:pPr>
    </w:p>
    <w:tbl>
      <w:tblPr>
        <w:tblStyle w:val="Mkatabulky"/>
        <w:tblW w:w="9009" w:type="dxa"/>
        <w:tblLook w:val="04A0" w:firstRow="1" w:lastRow="0" w:firstColumn="1" w:lastColumn="0" w:noHBand="0" w:noVBand="1"/>
      </w:tblPr>
      <w:tblGrid>
        <w:gridCol w:w="2342"/>
        <w:gridCol w:w="1081"/>
        <w:gridCol w:w="1262"/>
        <w:gridCol w:w="1081"/>
        <w:gridCol w:w="1081"/>
        <w:gridCol w:w="1081"/>
        <w:gridCol w:w="1081"/>
      </w:tblGrid>
      <w:tr w:rsidR="00E2046D" w:rsidRPr="00D03D96" w14:paraId="59B5B631" w14:textId="77777777" w:rsidTr="00747A92">
        <w:trPr>
          <w:trHeight w:val="396"/>
        </w:trPr>
        <w:tc>
          <w:tcPr>
            <w:tcW w:w="4685" w:type="dxa"/>
            <w:gridSpan w:val="3"/>
            <w:shd w:val="clear" w:color="auto" w:fill="F7CAAC" w:themeFill="accent2" w:themeFillTint="66"/>
            <w:hideMark/>
          </w:tcPr>
          <w:p w14:paraId="29B26D21" w14:textId="77777777" w:rsidR="00E2046D" w:rsidRPr="00D03D96" w:rsidRDefault="00E2046D" w:rsidP="00747A92">
            <w:pPr>
              <w:jc w:val="center"/>
              <w:rPr>
                <w:rFonts w:eastAsia="Times New Roman" w:cs="Arial"/>
                <w:b/>
                <w:bCs/>
                <w:color w:val="000000"/>
                <w:sz w:val="16"/>
                <w:szCs w:val="16"/>
                <w:lang w:eastAsia="cs-CZ"/>
              </w:rPr>
            </w:pPr>
            <w:r w:rsidRPr="00D03D96">
              <w:rPr>
                <w:rFonts w:eastAsia="Times New Roman" w:cs="Arial"/>
                <w:b/>
                <w:bCs/>
                <w:color w:val="000000"/>
                <w:sz w:val="16"/>
                <w:szCs w:val="16"/>
                <w:lang w:eastAsia="cs-CZ"/>
              </w:rPr>
              <w:t xml:space="preserve">Přednášející ve studijním programu/oboru </w:t>
            </w:r>
          </w:p>
        </w:tc>
        <w:tc>
          <w:tcPr>
            <w:tcW w:w="1081" w:type="dxa"/>
            <w:shd w:val="clear" w:color="auto" w:fill="F7CAAC" w:themeFill="accent2" w:themeFillTint="66"/>
            <w:hideMark/>
          </w:tcPr>
          <w:p w14:paraId="3D11564B" w14:textId="77777777" w:rsidR="00E2046D" w:rsidRPr="006A6783" w:rsidRDefault="00E2046D"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2015/2016</w:t>
            </w:r>
          </w:p>
        </w:tc>
        <w:tc>
          <w:tcPr>
            <w:tcW w:w="1081" w:type="dxa"/>
            <w:shd w:val="clear" w:color="auto" w:fill="F7CAAC" w:themeFill="accent2" w:themeFillTint="66"/>
            <w:hideMark/>
          </w:tcPr>
          <w:p w14:paraId="5D2843C6" w14:textId="77777777" w:rsidR="00E2046D" w:rsidRPr="006A6783" w:rsidRDefault="00E2046D"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2016/2017</w:t>
            </w:r>
          </w:p>
        </w:tc>
        <w:tc>
          <w:tcPr>
            <w:tcW w:w="1081" w:type="dxa"/>
            <w:shd w:val="clear" w:color="auto" w:fill="F7CAAC" w:themeFill="accent2" w:themeFillTint="66"/>
            <w:hideMark/>
          </w:tcPr>
          <w:p w14:paraId="6CBCFC89" w14:textId="77777777" w:rsidR="00E2046D" w:rsidRPr="006A6783" w:rsidRDefault="00E2046D"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2017/2018</w:t>
            </w:r>
          </w:p>
        </w:tc>
        <w:tc>
          <w:tcPr>
            <w:tcW w:w="1081" w:type="dxa"/>
            <w:shd w:val="clear" w:color="auto" w:fill="F7CAAC" w:themeFill="accent2" w:themeFillTint="66"/>
            <w:hideMark/>
          </w:tcPr>
          <w:p w14:paraId="29310C68" w14:textId="77777777" w:rsidR="00E2046D" w:rsidRPr="006A6783" w:rsidRDefault="00E2046D" w:rsidP="00747A92">
            <w:pPr>
              <w:jc w:val="center"/>
              <w:rPr>
                <w:rFonts w:eastAsia="Times New Roman" w:cs="Arial"/>
                <w:b/>
                <w:bCs/>
                <w:color w:val="000000"/>
                <w:sz w:val="14"/>
                <w:szCs w:val="16"/>
                <w:lang w:eastAsia="cs-CZ"/>
              </w:rPr>
            </w:pPr>
            <w:r w:rsidRPr="006A6783">
              <w:rPr>
                <w:rFonts w:eastAsia="Times New Roman" w:cs="Arial"/>
                <w:b/>
                <w:bCs/>
                <w:color w:val="000000"/>
                <w:sz w:val="14"/>
                <w:szCs w:val="16"/>
                <w:lang w:eastAsia="cs-CZ"/>
              </w:rPr>
              <w:t>2018/2019</w:t>
            </w:r>
          </w:p>
        </w:tc>
      </w:tr>
      <w:tr w:rsidR="00E2046D" w:rsidRPr="00D03D96" w14:paraId="10AC413F" w14:textId="77777777" w:rsidTr="00747A92">
        <w:trPr>
          <w:trHeight w:val="396"/>
        </w:trPr>
        <w:tc>
          <w:tcPr>
            <w:tcW w:w="2342" w:type="dxa"/>
            <w:vMerge w:val="restart"/>
            <w:hideMark/>
          </w:tcPr>
          <w:p w14:paraId="2B1B496C"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podíl profesorů a docentů na počtu hodin přednášek [%]</w:t>
            </w:r>
          </w:p>
        </w:tc>
        <w:tc>
          <w:tcPr>
            <w:tcW w:w="1081" w:type="dxa"/>
            <w:vMerge w:val="restart"/>
            <w:textDirection w:val="btLr"/>
            <w:hideMark/>
          </w:tcPr>
          <w:p w14:paraId="50DC82FC" w14:textId="77777777" w:rsidR="00E2046D" w:rsidRPr="00D03D96" w:rsidRDefault="00E2046D" w:rsidP="00747A92">
            <w:pPr>
              <w:jc w:val="center"/>
              <w:rPr>
                <w:rFonts w:eastAsia="Times New Roman" w:cs="Arial"/>
                <w:color w:val="000000"/>
                <w:sz w:val="14"/>
                <w:szCs w:val="14"/>
                <w:lang w:eastAsia="cs-CZ"/>
              </w:rPr>
            </w:pPr>
            <w:r w:rsidRPr="00D03D96">
              <w:rPr>
                <w:rFonts w:eastAsia="Times New Roman" w:cs="Arial"/>
                <w:color w:val="000000"/>
                <w:sz w:val="14"/>
                <w:szCs w:val="14"/>
                <w:lang w:eastAsia="cs-CZ"/>
              </w:rPr>
              <w:t>Studium</w:t>
            </w:r>
          </w:p>
        </w:tc>
        <w:tc>
          <w:tcPr>
            <w:tcW w:w="1262" w:type="dxa"/>
            <w:hideMark/>
          </w:tcPr>
          <w:p w14:paraId="3699D3B7"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081" w:type="dxa"/>
            <w:hideMark/>
          </w:tcPr>
          <w:p w14:paraId="465BE8F9"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51,1</w:t>
            </w:r>
          </w:p>
        </w:tc>
        <w:tc>
          <w:tcPr>
            <w:tcW w:w="1081" w:type="dxa"/>
            <w:hideMark/>
          </w:tcPr>
          <w:p w14:paraId="4F057BF6"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47,3</w:t>
            </w:r>
          </w:p>
        </w:tc>
        <w:tc>
          <w:tcPr>
            <w:tcW w:w="1081" w:type="dxa"/>
            <w:hideMark/>
          </w:tcPr>
          <w:p w14:paraId="20716E9A"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47,7</w:t>
            </w:r>
          </w:p>
        </w:tc>
        <w:tc>
          <w:tcPr>
            <w:tcW w:w="1081" w:type="dxa"/>
            <w:hideMark/>
          </w:tcPr>
          <w:p w14:paraId="3AACC271"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49,0</w:t>
            </w:r>
          </w:p>
        </w:tc>
      </w:tr>
      <w:tr w:rsidR="00E2046D" w:rsidRPr="00D03D96" w14:paraId="081C5623" w14:textId="77777777" w:rsidTr="00747A92">
        <w:trPr>
          <w:trHeight w:val="396"/>
        </w:trPr>
        <w:tc>
          <w:tcPr>
            <w:tcW w:w="2342" w:type="dxa"/>
            <w:vMerge/>
            <w:hideMark/>
          </w:tcPr>
          <w:p w14:paraId="3B4FB959" w14:textId="77777777" w:rsidR="00E2046D" w:rsidRPr="00D03D96" w:rsidRDefault="00E2046D" w:rsidP="00747A92">
            <w:pPr>
              <w:rPr>
                <w:rFonts w:eastAsia="Times New Roman" w:cs="Arial"/>
                <w:color w:val="000000"/>
                <w:sz w:val="16"/>
                <w:szCs w:val="16"/>
                <w:lang w:eastAsia="cs-CZ"/>
              </w:rPr>
            </w:pPr>
          </w:p>
        </w:tc>
        <w:tc>
          <w:tcPr>
            <w:tcW w:w="1081" w:type="dxa"/>
            <w:vMerge/>
            <w:hideMark/>
          </w:tcPr>
          <w:p w14:paraId="7C864C4B" w14:textId="77777777" w:rsidR="00E2046D" w:rsidRPr="00D03D96" w:rsidRDefault="00E2046D" w:rsidP="00747A92">
            <w:pPr>
              <w:rPr>
                <w:rFonts w:eastAsia="Times New Roman" w:cs="Arial"/>
                <w:color w:val="000000"/>
                <w:sz w:val="14"/>
                <w:szCs w:val="14"/>
                <w:lang w:eastAsia="cs-CZ"/>
              </w:rPr>
            </w:pPr>
          </w:p>
        </w:tc>
        <w:tc>
          <w:tcPr>
            <w:tcW w:w="1262" w:type="dxa"/>
            <w:hideMark/>
          </w:tcPr>
          <w:p w14:paraId="4729C598"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081" w:type="dxa"/>
          </w:tcPr>
          <w:p w14:paraId="288E24B9"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51,2</w:t>
            </w:r>
          </w:p>
        </w:tc>
        <w:tc>
          <w:tcPr>
            <w:tcW w:w="1081" w:type="dxa"/>
          </w:tcPr>
          <w:p w14:paraId="70239223"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49,3</w:t>
            </w:r>
          </w:p>
        </w:tc>
        <w:tc>
          <w:tcPr>
            <w:tcW w:w="1081" w:type="dxa"/>
          </w:tcPr>
          <w:p w14:paraId="1FAA4D1E"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47,9</w:t>
            </w:r>
          </w:p>
        </w:tc>
        <w:tc>
          <w:tcPr>
            <w:tcW w:w="1081" w:type="dxa"/>
          </w:tcPr>
          <w:p w14:paraId="635D29E0"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51,3</w:t>
            </w:r>
          </w:p>
        </w:tc>
      </w:tr>
      <w:tr w:rsidR="00E2046D" w:rsidRPr="00D03D96" w14:paraId="6A9AD2E0" w14:textId="77777777" w:rsidTr="00747A92">
        <w:trPr>
          <w:trHeight w:val="396"/>
        </w:trPr>
        <w:tc>
          <w:tcPr>
            <w:tcW w:w="2342" w:type="dxa"/>
            <w:vMerge w:val="restart"/>
            <w:hideMark/>
          </w:tcPr>
          <w:p w14:paraId="42213570"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podíl odborných asistentů s titulem Ph.D. na počtu hodin přednášek [%]</w:t>
            </w:r>
          </w:p>
        </w:tc>
        <w:tc>
          <w:tcPr>
            <w:tcW w:w="1081" w:type="dxa"/>
            <w:vMerge w:val="restart"/>
            <w:textDirection w:val="btLr"/>
            <w:hideMark/>
          </w:tcPr>
          <w:p w14:paraId="0F0BD06C" w14:textId="77777777" w:rsidR="00E2046D" w:rsidRPr="00D03D96" w:rsidRDefault="00E2046D" w:rsidP="00747A92">
            <w:pPr>
              <w:jc w:val="center"/>
              <w:rPr>
                <w:rFonts w:eastAsia="Times New Roman" w:cs="Arial"/>
                <w:color w:val="000000"/>
                <w:sz w:val="14"/>
                <w:szCs w:val="14"/>
                <w:lang w:eastAsia="cs-CZ"/>
              </w:rPr>
            </w:pPr>
            <w:r w:rsidRPr="00D03D96">
              <w:rPr>
                <w:rFonts w:eastAsia="Times New Roman" w:cs="Arial"/>
                <w:color w:val="000000"/>
                <w:sz w:val="14"/>
                <w:szCs w:val="14"/>
                <w:lang w:eastAsia="cs-CZ"/>
              </w:rPr>
              <w:t>Studium</w:t>
            </w:r>
          </w:p>
        </w:tc>
        <w:tc>
          <w:tcPr>
            <w:tcW w:w="1262" w:type="dxa"/>
            <w:hideMark/>
          </w:tcPr>
          <w:p w14:paraId="534784B1"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081" w:type="dxa"/>
          </w:tcPr>
          <w:p w14:paraId="79BA62BF"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34,0</w:t>
            </w:r>
          </w:p>
        </w:tc>
        <w:tc>
          <w:tcPr>
            <w:tcW w:w="1081" w:type="dxa"/>
          </w:tcPr>
          <w:p w14:paraId="7E6B4187"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38,2</w:t>
            </w:r>
          </w:p>
        </w:tc>
        <w:tc>
          <w:tcPr>
            <w:tcW w:w="1081" w:type="dxa"/>
          </w:tcPr>
          <w:p w14:paraId="73BDD9E4"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38,5</w:t>
            </w:r>
          </w:p>
        </w:tc>
        <w:tc>
          <w:tcPr>
            <w:tcW w:w="1081" w:type="dxa"/>
          </w:tcPr>
          <w:p w14:paraId="555CF7CA"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45,1</w:t>
            </w:r>
          </w:p>
        </w:tc>
      </w:tr>
      <w:tr w:rsidR="00E2046D" w:rsidRPr="00D03D96" w14:paraId="12CF2216" w14:textId="77777777" w:rsidTr="00747A92">
        <w:trPr>
          <w:trHeight w:val="396"/>
        </w:trPr>
        <w:tc>
          <w:tcPr>
            <w:tcW w:w="2342" w:type="dxa"/>
            <w:vMerge/>
            <w:hideMark/>
          </w:tcPr>
          <w:p w14:paraId="5098DB0D" w14:textId="77777777" w:rsidR="00E2046D" w:rsidRPr="00D03D96" w:rsidRDefault="00E2046D" w:rsidP="00747A92">
            <w:pPr>
              <w:rPr>
                <w:rFonts w:eastAsia="Times New Roman" w:cs="Arial"/>
                <w:color w:val="000000"/>
                <w:sz w:val="16"/>
                <w:szCs w:val="16"/>
                <w:lang w:eastAsia="cs-CZ"/>
              </w:rPr>
            </w:pPr>
          </w:p>
        </w:tc>
        <w:tc>
          <w:tcPr>
            <w:tcW w:w="1081" w:type="dxa"/>
            <w:vMerge/>
            <w:hideMark/>
          </w:tcPr>
          <w:p w14:paraId="13186F59" w14:textId="77777777" w:rsidR="00E2046D" w:rsidRPr="00D03D96" w:rsidRDefault="00E2046D" w:rsidP="00747A92">
            <w:pPr>
              <w:rPr>
                <w:rFonts w:eastAsia="Times New Roman" w:cs="Arial"/>
                <w:color w:val="000000"/>
                <w:sz w:val="14"/>
                <w:szCs w:val="14"/>
                <w:lang w:eastAsia="cs-CZ"/>
              </w:rPr>
            </w:pPr>
          </w:p>
        </w:tc>
        <w:tc>
          <w:tcPr>
            <w:tcW w:w="1262" w:type="dxa"/>
            <w:hideMark/>
          </w:tcPr>
          <w:p w14:paraId="2B7452D8"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081" w:type="dxa"/>
            <w:hideMark/>
          </w:tcPr>
          <w:p w14:paraId="289AF413"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37,5</w:t>
            </w:r>
          </w:p>
        </w:tc>
        <w:tc>
          <w:tcPr>
            <w:tcW w:w="1081" w:type="dxa"/>
            <w:hideMark/>
          </w:tcPr>
          <w:p w14:paraId="5B923AF1"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36,8</w:t>
            </w:r>
          </w:p>
        </w:tc>
        <w:tc>
          <w:tcPr>
            <w:tcW w:w="1081" w:type="dxa"/>
            <w:hideMark/>
          </w:tcPr>
          <w:p w14:paraId="13EC18AE"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37,1</w:t>
            </w:r>
          </w:p>
        </w:tc>
        <w:tc>
          <w:tcPr>
            <w:tcW w:w="1081" w:type="dxa"/>
            <w:hideMark/>
          </w:tcPr>
          <w:p w14:paraId="637B789E"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40,3</w:t>
            </w:r>
          </w:p>
        </w:tc>
      </w:tr>
      <w:tr w:rsidR="00E2046D" w:rsidRPr="00D03D96" w14:paraId="61A7FE1A" w14:textId="77777777" w:rsidTr="00747A92">
        <w:trPr>
          <w:trHeight w:val="396"/>
        </w:trPr>
        <w:tc>
          <w:tcPr>
            <w:tcW w:w="2342" w:type="dxa"/>
            <w:vMerge w:val="restart"/>
            <w:hideMark/>
          </w:tcPr>
          <w:p w14:paraId="2F5B73EB" w14:textId="77777777" w:rsidR="00E2046D" w:rsidRPr="00D03D96" w:rsidRDefault="00E2046D" w:rsidP="00747A92">
            <w:pPr>
              <w:rPr>
                <w:rFonts w:eastAsia="Times New Roman" w:cs="Arial"/>
                <w:color w:val="000000"/>
                <w:sz w:val="16"/>
                <w:szCs w:val="16"/>
                <w:lang w:eastAsia="cs-CZ"/>
              </w:rPr>
            </w:pPr>
            <w:r>
              <w:rPr>
                <w:rFonts w:eastAsia="Times New Roman" w:cs="Arial"/>
                <w:color w:val="000000"/>
                <w:sz w:val="16"/>
                <w:szCs w:val="16"/>
                <w:lang w:eastAsia="cs-CZ"/>
              </w:rPr>
              <w:t>podíl externistů</w:t>
            </w:r>
            <w:r w:rsidRPr="00D03D96">
              <w:rPr>
                <w:rFonts w:eastAsia="Times New Roman" w:cs="Arial"/>
                <w:color w:val="000000"/>
                <w:sz w:val="16"/>
                <w:szCs w:val="16"/>
                <w:lang w:eastAsia="cs-CZ"/>
              </w:rPr>
              <w:t xml:space="preserve"> na počtu hodin přednášek [%]</w:t>
            </w:r>
          </w:p>
        </w:tc>
        <w:tc>
          <w:tcPr>
            <w:tcW w:w="1081" w:type="dxa"/>
            <w:vMerge w:val="restart"/>
            <w:textDirection w:val="btLr"/>
            <w:hideMark/>
          </w:tcPr>
          <w:p w14:paraId="627AD49D" w14:textId="77777777" w:rsidR="00E2046D" w:rsidRPr="00D03D96" w:rsidRDefault="00E2046D" w:rsidP="00747A92">
            <w:pPr>
              <w:jc w:val="center"/>
              <w:rPr>
                <w:rFonts w:eastAsia="Times New Roman" w:cs="Arial"/>
                <w:color w:val="000000"/>
                <w:sz w:val="14"/>
                <w:szCs w:val="14"/>
                <w:lang w:eastAsia="cs-CZ"/>
              </w:rPr>
            </w:pPr>
            <w:r w:rsidRPr="00D03D96">
              <w:rPr>
                <w:rFonts w:eastAsia="Times New Roman" w:cs="Arial"/>
                <w:color w:val="000000"/>
                <w:sz w:val="14"/>
                <w:szCs w:val="14"/>
                <w:lang w:eastAsia="cs-CZ"/>
              </w:rPr>
              <w:t>Studium</w:t>
            </w:r>
          </w:p>
        </w:tc>
        <w:tc>
          <w:tcPr>
            <w:tcW w:w="1262" w:type="dxa"/>
            <w:hideMark/>
          </w:tcPr>
          <w:p w14:paraId="1D3B6780"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081" w:type="dxa"/>
            <w:hideMark/>
          </w:tcPr>
          <w:p w14:paraId="0AFE5286"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14,9</w:t>
            </w:r>
          </w:p>
        </w:tc>
        <w:tc>
          <w:tcPr>
            <w:tcW w:w="1081" w:type="dxa"/>
            <w:hideMark/>
          </w:tcPr>
          <w:p w14:paraId="59B09AEC"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14,5</w:t>
            </w:r>
          </w:p>
        </w:tc>
        <w:tc>
          <w:tcPr>
            <w:tcW w:w="1081" w:type="dxa"/>
            <w:hideMark/>
          </w:tcPr>
          <w:p w14:paraId="67342B12"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13,8</w:t>
            </w:r>
          </w:p>
        </w:tc>
        <w:tc>
          <w:tcPr>
            <w:tcW w:w="1081" w:type="dxa"/>
            <w:hideMark/>
          </w:tcPr>
          <w:p w14:paraId="57653B7D"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5,9</w:t>
            </w:r>
          </w:p>
        </w:tc>
      </w:tr>
      <w:tr w:rsidR="00E2046D" w:rsidRPr="00D03D96" w14:paraId="7A5C8F58" w14:textId="77777777" w:rsidTr="00747A92">
        <w:trPr>
          <w:trHeight w:val="396"/>
        </w:trPr>
        <w:tc>
          <w:tcPr>
            <w:tcW w:w="2342" w:type="dxa"/>
            <w:vMerge/>
            <w:hideMark/>
          </w:tcPr>
          <w:p w14:paraId="04CC2788" w14:textId="77777777" w:rsidR="00E2046D" w:rsidRPr="00D03D96" w:rsidRDefault="00E2046D" w:rsidP="00747A92">
            <w:pPr>
              <w:rPr>
                <w:rFonts w:eastAsia="Times New Roman" w:cs="Arial"/>
                <w:color w:val="000000"/>
                <w:sz w:val="16"/>
                <w:szCs w:val="16"/>
                <w:lang w:eastAsia="cs-CZ"/>
              </w:rPr>
            </w:pPr>
          </w:p>
        </w:tc>
        <w:tc>
          <w:tcPr>
            <w:tcW w:w="1081" w:type="dxa"/>
            <w:vMerge/>
            <w:hideMark/>
          </w:tcPr>
          <w:p w14:paraId="27153817" w14:textId="77777777" w:rsidR="00E2046D" w:rsidRPr="00D03D96" w:rsidRDefault="00E2046D" w:rsidP="00747A92">
            <w:pPr>
              <w:rPr>
                <w:rFonts w:eastAsia="Times New Roman" w:cs="Arial"/>
                <w:color w:val="000000"/>
                <w:sz w:val="14"/>
                <w:szCs w:val="14"/>
                <w:lang w:eastAsia="cs-CZ"/>
              </w:rPr>
            </w:pPr>
          </w:p>
        </w:tc>
        <w:tc>
          <w:tcPr>
            <w:tcW w:w="1262" w:type="dxa"/>
            <w:hideMark/>
          </w:tcPr>
          <w:p w14:paraId="7415A038" w14:textId="77777777" w:rsidR="00E2046D" w:rsidRPr="00D03D96" w:rsidRDefault="00E2046D" w:rsidP="00747A92">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081" w:type="dxa"/>
            <w:hideMark/>
          </w:tcPr>
          <w:p w14:paraId="7CB08AB0"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11,3</w:t>
            </w:r>
          </w:p>
        </w:tc>
        <w:tc>
          <w:tcPr>
            <w:tcW w:w="1081" w:type="dxa"/>
            <w:hideMark/>
          </w:tcPr>
          <w:p w14:paraId="1BC57601"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13,9</w:t>
            </w:r>
          </w:p>
        </w:tc>
        <w:tc>
          <w:tcPr>
            <w:tcW w:w="1081" w:type="dxa"/>
            <w:hideMark/>
          </w:tcPr>
          <w:p w14:paraId="014CC5C8"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14,9</w:t>
            </w:r>
          </w:p>
        </w:tc>
        <w:tc>
          <w:tcPr>
            <w:tcW w:w="1081" w:type="dxa"/>
            <w:hideMark/>
          </w:tcPr>
          <w:p w14:paraId="794C2CB8" w14:textId="77777777" w:rsidR="00E2046D" w:rsidRPr="00D03D96" w:rsidRDefault="00E2046D" w:rsidP="00747A92">
            <w:pPr>
              <w:rPr>
                <w:rFonts w:eastAsia="Times New Roman" w:cs="Arial"/>
                <w:color w:val="000000"/>
                <w:sz w:val="16"/>
                <w:szCs w:val="16"/>
                <w:lang w:eastAsia="cs-CZ"/>
              </w:rPr>
            </w:pPr>
            <w:r w:rsidRPr="00347F48">
              <w:rPr>
                <w:rFonts w:eastAsia="Times New Roman" w:cs="Arial"/>
                <w:color w:val="000000"/>
                <w:sz w:val="16"/>
                <w:szCs w:val="16"/>
                <w:lang w:eastAsia="cs-CZ"/>
              </w:rPr>
              <w:t>8,5</w:t>
            </w:r>
          </w:p>
        </w:tc>
      </w:tr>
    </w:tbl>
    <w:p w14:paraId="4BF41BFA" w14:textId="77777777" w:rsidR="00E2046D" w:rsidRDefault="00E2046D" w:rsidP="00E2046D">
      <w:pPr>
        <w:rPr>
          <w:rFonts w:eastAsia="Times New Roman" w:cs="Arial"/>
          <w:color w:val="000000"/>
          <w:sz w:val="16"/>
          <w:szCs w:val="16"/>
          <w:lang w:eastAsia="cs-CZ"/>
        </w:rPr>
      </w:pPr>
      <w:r>
        <w:rPr>
          <w:sz w:val="16"/>
          <w:szCs w:val="16"/>
        </w:rPr>
        <w:t>Navazuje na indikátor B</w:t>
      </w:r>
      <w:r>
        <w:rPr>
          <w:sz w:val="16"/>
          <w:szCs w:val="16"/>
          <w:vertAlign w:val="subscript"/>
        </w:rPr>
        <w:t>2</w:t>
      </w:r>
      <w:r>
        <w:rPr>
          <w:sz w:val="16"/>
          <w:szCs w:val="16"/>
        </w:rPr>
        <w:t xml:space="preserve"> a B</w:t>
      </w:r>
      <w:r w:rsidRPr="00E4296B">
        <w:rPr>
          <w:sz w:val="16"/>
          <w:szCs w:val="16"/>
          <w:vertAlign w:val="subscript"/>
        </w:rPr>
        <w:t>4</w:t>
      </w:r>
      <w:r>
        <w:rPr>
          <w:sz w:val="16"/>
          <w:szCs w:val="16"/>
        </w:rPr>
        <w:t xml:space="preserve"> ZV</w:t>
      </w:r>
      <w:r>
        <w:rPr>
          <w:rFonts w:cs="Arial"/>
          <w:sz w:val="16"/>
          <w:szCs w:val="16"/>
        </w:rPr>
        <w:t>H UTB.</w:t>
      </w:r>
    </w:p>
    <w:p w14:paraId="6EE22D25" w14:textId="77777777" w:rsidR="00E2046D" w:rsidRDefault="00E2046D" w:rsidP="00E2046D">
      <w:pPr>
        <w:pStyle w:val="Bezmezer"/>
        <w:ind w:right="283"/>
        <w:rPr>
          <w:rFonts w:ascii="Arial" w:hAnsi="Arial" w:cs="Arial"/>
        </w:rPr>
      </w:pPr>
    </w:p>
    <w:p w14:paraId="75EAD0C9" w14:textId="77777777" w:rsidR="00E2046D" w:rsidRDefault="00E2046D" w:rsidP="00E2046D">
      <w:pPr>
        <w:pStyle w:val="Bezmezer"/>
        <w:ind w:right="283"/>
        <w:rPr>
          <w:rFonts w:ascii="Arial" w:hAnsi="Arial" w:cs="Arial"/>
        </w:rPr>
      </w:pPr>
    </w:p>
    <w:p w14:paraId="4C1AF986" w14:textId="77777777" w:rsidR="00D03D96" w:rsidRDefault="00D03D96" w:rsidP="00AA27FD">
      <w:pPr>
        <w:pStyle w:val="Bezmezer"/>
        <w:ind w:right="283"/>
        <w:rPr>
          <w:rFonts w:ascii="Arial" w:hAnsi="Arial" w:cs="Arial"/>
        </w:rPr>
      </w:pPr>
    </w:p>
    <w:p w14:paraId="3374E2BC" w14:textId="77777777" w:rsidR="00DE5205" w:rsidRDefault="00DE5205" w:rsidP="00AA27FD">
      <w:pPr>
        <w:pStyle w:val="Bezmezer"/>
        <w:ind w:right="283"/>
        <w:rPr>
          <w:rFonts w:ascii="Arial" w:hAnsi="Arial" w:cs="Arial"/>
        </w:rPr>
      </w:pPr>
    </w:p>
    <w:tbl>
      <w:tblPr>
        <w:tblStyle w:val="Mkatabulky"/>
        <w:tblW w:w="5000" w:type="pct"/>
        <w:tblLook w:val="04A0" w:firstRow="1" w:lastRow="0" w:firstColumn="1" w:lastColumn="0" w:noHBand="0" w:noVBand="1"/>
      </w:tblPr>
      <w:tblGrid>
        <w:gridCol w:w="9286"/>
      </w:tblGrid>
      <w:tr w:rsidR="00AA27FD" w:rsidRPr="0058573E" w14:paraId="7F1A416D" w14:textId="77777777" w:rsidTr="00160D7F">
        <w:tc>
          <w:tcPr>
            <w:tcW w:w="5000" w:type="pct"/>
            <w:shd w:val="clear" w:color="auto" w:fill="F7CAAC" w:themeFill="accent2" w:themeFillTint="66"/>
          </w:tcPr>
          <w:p w14:paraId="40F9F9C7" w14:textId="77777777" w:rsidR="005533D1" w:rsidRDefault="005533D1" w:rsidP="006C2F13">
            <w:pPr>
              <w:pStyle w:val="Bezmezer"/>
              <w:spacing w:before="60" w:after="60"/>
              <w:ind w:right="284"/>
              <w:jc w:val="left"/>
              <w:rPr>
                <w:rFonts w:ascii="Arial" w:hAnsi="Arial" w:cs="Arial"/>
                <w:sz w:val="20"/>
              </w:rPr>
            </w:pPr>
            <w:r w:rsidRPr="005533D1">
              <w:rPr>
                <w:rFonts w:ascii="Arial" w:hAnsi="Arial" w:cs="Arial"/>
                <w:b/>
                <w:sz w:val="20"/>
              </w:rPr>
              <w:t>Zabezpečení studijního programu/oboru</w:t>
            </w:r>
            <w:r w:rsidRPr="0058573E">
              <w:rPr>
                <w:rFonts w:ascii="Arial" w:hAnsi="Arial" w:cs="Arial"/>
                <w:sz w:val="20"/>
              </w:rPr>
              <w:t xml:space="preserve"> </w:t>
            </w:r>
          </w:p>
          <w:p w14:paraId="4F72B86E" w14:textId="34A25097" w:rsidR="00AA27FD" w:rsidRPr="0058573E" w:rsidRDefault="00CF34FE" w:rsidP="00CF34FE">
            <w:pPr>
              <w:pStyle w:val="Bezmezer"/>
              <w:spacing w:before="40" w:after="40"/>
              <w:ind w:right="284"/>
              <w:jc w:val="left"/>
              <w:rPr>
                <w:rFonts w:ascii="Arial" w:hAnsi="Arial" w:cs="Arial"/>
                <w:sz w:val="20"/>
              </w:rPr>
            </w:pPr>
            <w:r>
              <w:rPr>
                <w:rFonts w:ascii="Arial" w:hAnsi="Arial" w:cs="Arial"/>
                <w:i/>
                <w:sz w:val="16"/>
                <w:szCs w:val="16"/>
              </w:rPr>
              <w:t>(popis vývoje</w:t>
            </w:r>
            <w:r w:rsidR="00AA27FD" w:rsidRPr="005405C0">
              <w:rPr>
                <w:rFonts w:ascii="Arial" w:hAnsi="Arial" w:cs="Arial"/>
                <w:i/>
                <w:sz w:val="16"/>
                <w:szCs w:val="16"/>
              </w:rPr>
              <w:t xml:space="preserve"> </w:t>
            </w:r>
            <w:r>
              <w:rPr>
                <w:rFonts w:ascii="Arial" w:hAnsi="Arial" w:cs="Arial"/>
                <w:i/>
                <w:sz w:val="16"/>
                <w:szCs w:val="16"/>
              </w:rPr>
              <w:t xml:space="preserve">personálního a technického </w:t>
            </w:r>
            <w:r w:rsidR="00AA27FD" w:rsidRPr="005405C0">
              <w:rPr>
                <w:rFonts w:ascii="Arial" w:hAnsi="Arial" w:cs="Arial"/>
                <w:i/>
                <w:sz w:val="16"/>
                <w:szCs w:val="16"/>
              </w:rPr>
              <w:t>zabezpečení studijního programu</w:t>
            </w:r>
            <w:r>
              <w:rPr>
                <w:rFonts w:ascii="Arial" w:hAnsi="Arial" w:cs="Arial"/>
                <w:i/>
                <w:sz w:val="16"/>
                <w:szCs w:val="16"/>
              </w:rPr>
              <w:t>/oboru</w:t>
            </w:r>
            <w:r w:rsidR="00AA27FD" w:rsidRPr="005405C0">
              <w:rPr>
                <w:rFonts w:ascii="Arial" w:hAnsi="Arial" w:cs="Arial"/>
                <w:i/>
                <w:sz w:val="16"/>
                <w:szCs w:val="16"/>
              </w:rPr>
              <w:t xml:space="preserve"> </w:t>
            </w:r>
            <w:r>
              <w:rPr>
                <w:rFonts w:ascii="Arial" w:hAnsi="Arial" w:cs="Arial"/>
                <w:i/>
                <w:sz w:val="16"/>
                <w:szCs w:val="16"/>
              </w:rPr>
              <w:t xml:space="preserve">v letech </w:t>
            </w:r>
            <w:r w:rsidRPr="006B4318">
              <w:rPr>
                <w:rFonts w:ascii="Arial" w:hAnsi="Arial" w:cs="Arial"/>
                <w:i/>
                <w:sz w:val="16"/>
                <w:szCs w:val="16"/>
              </w:rPr>
              <w:t>RRRR-3 až RRRR</w:t>
            </w:r>
            <w:r w:rsidR="00AA27FD" w:rsidRPr="005405C0">
              <w:rPr>
                <w:rFonts w:ascii="Arial" w:hAnsi="Arial" w:cs="Arial"/>
                <w:i/>
                <w:sz w:val="16"/>
                <w:szCs w:val="16"/>
              </w:rPr>
              <w:t>)</w:t>
            </w:r>
          </w:p>
        </w:tc>
      </w:tr>
      <w:tr w:rsidR="00AA27FD" w:rsidRPr="0058573E" w14:paraId="7E363B2E" w14:textId="77777777" w:rsidTr="00D03D96">
        <w:trPr>
          <w:trHeight w:val="2167"/>
        </w:trPr>
        <w:tc>
          <w:tcPr>
            <w:tcW w:w="5000" w:type="pct"/>
          </w:tcPr>
          <w:p w14:paraId="55E2133D" w14:textId="4C58A1E2" w:rsidR="007C0CD3" w:rsidRDefault="007C0CD3" w:rsidP="00EB640D">
            <w:pPr>
              <w:pStyle w:val="Bezmezer"/>
              <w:spacing w:before="60" w:after="60"/>
              <w:ind w:right="284"/>
              <w:rPr>
                <w:rFonts w:ascii="Arial" w:hAnsi="Arial" w:cs="Arial"/>
                <w:sz w:val="20"/>
              </w:rPr>
            </w:pPr>
            <w:r w:rsidRPr="007C0CD3">
              <w:rPr>
                <w:rFonts w:ascii="Arial" w:hAnsi="Arial" w:cs="Arial"/>
                <w:sz w:val="20"/>
              </w:rPr>
              <w:t xml:space="preserve">Personální struktura </w:t>
            </w:r>
            <w:r w:rsidR="0012031A">
              <w:rPr>
                <w:rFonts w:ascii="Arial" w:hAnsi="Arial" w:cs="Arial"/>
                <w:sz w:val="20"/>
              </w:rPr>
              <w:t>akademických</w:t>
            </w:r>
            <w:r w:rsidRPr="007C0CD3">
              <w:rPr>
                <w:rFonts w:ascii="Arial" w:hAnsi="Arial" w:cs="Arial"/>
                <w:sz w:val="20"/>
              </w:rPr>
              <w:t xml:space="preserve"> pracovníků je </w:t>
            </w:r>
            <w:r w:rsidR="0012031A">
              <w:rPr>
                <w:rFonts w:ascii="Arial" w:hAnsi="Arial" w:cs="Arial"/>
                <w:sz w:val="20"/>
              </w:rPr>
              <w:t>stabilizována a l</w:t>
            </w:r>
            <w:r w:rsidRPr="007C0CD3">
              <w:rPr>
                <w:rFonts w:ascii="Arial" w:hAnsi="Arial" w:cs="Arial"/>
                <w:sz w:val="20"/>
              </w:rPr>
              <w:t>ze konstatovat, že rozložení věkových kategorií je velmi příznivé a je základem kontinuálního rozvoje odborného růstu zejména mladších pracovníků. Slabinou je počet profesorů jmenovaných v</w:t>
            </w:r>
            <w:r w:rsidR="00E2046D">
              <w:rPr>
                <w:rFonts w:ascii="Arial" w:hAnsi="Arial" w:cs="Arial"/>
                <w:sz w:val="20"/>
              </w:rPr>
              <w:t xml:space="preserve"> čistě</w:t>
            </w:r>
            <w:r w:rsidRPr="007C0CD3">
              <w:rPr>
                <w:rFonts w:ascii="Arial" w:hAnsi="Arial" w:cs="Arial"/>
                <w:sz w:val="20"/>
              </w:rPr>
              <w:t xml:space="preserve"> informatických oborech. V současné době j</w:t>
            </w:r>
            <w:r w:rsidR="0012031A">
              <w:rPr>
                <w:rFonts w:ascii="Arial" w:hAnsi="Arial" w:cs="Arial"/>
                <w:sz w:val="20"/>
              </w:rPr>
              <w:t>sou</w:t>
            </w:r>
            <w:r w:rsidRPr="007C0CD3">
              <w:rPr>
                <w:rFonts w:ascii="Arial" w:hAnsi="Arial" w:cs="Arial"/>
                <w:sz w:val="20"/>
              </w:rPr>
              <w:t xml:space="preserve"> to </w:t>
            </w:r>
            <w:r w:rsidR="0012031A">
              <w:rPr>
                <w:rFonts w:ascii="Arial" w:hAnsi="Arial" w:cs="Arial"/>
                <w:sz w:val="20"/>
              </w:rPr>
              <w:t>dva profesoři</w:t>
            </w:r>
            <w:r w:rsidRPr="007C0CD3">
              <w:rPr>
                <w:rFonts w:ascii="Arial" w:hAnsi="Arial" w:cs="Arial"/>
                <w:sz w:val="20"/>
              </w:rPr>
              <w:t xml:space="preserve">. Na druhé straně </w:t>
            </w:r>
            <w:r w:rsidR="0012031A">
              <w:rPr>
                <w:rFonts w:ascii="Arial" w:hAnsi="Arial" w:cs="Arial"/>
                <w:sz w:val="20"/>
              </w:rPr>
              <w:t>počet docentů a v průběhu realizace výrazně zvýšil a aktuálně se na výuce podílí 14 docentů</w:t>
            </w:r>
            <w:r w:rsidRPr="007C0CD3">
              <w:rPr>
                <w:rFonts w:ascii="Arial" w:hAnsi="Arial" w:cs="Arial"/>
                <w:sz w:val="20"/>
              </w:rPr>
              <w:t>. V nejbližších třech letech se předpokládá nárůst nejméně</w:t>
            </w:r>
            <w:r w:rsidR="0012031A">
              <w:rPr>
                <w:rFonts w:ascii="Arial" w:hAnsi="Arial" w:cs="Arial"/>
                <w:sz w:val="20"/>
              </w:rPr>
              <w:t xml:space="preserve"> 2 profesorů a</w:t>
            </w:r>
            <w:r w:rsidRPr="007C0CD3">
              <w:rPr>
                <w:rFonts w:ascii="Arial" w:hAnsi="Arial" w:cs="Arial"/>
                <w:sz w:val="20"/>
              </w:rPr>
              <w:t xml:space="preserve"> </w:t>
            </w:r>
            <w:r w:rsidR="0012031A">
              <w:rPr>
                <w:rFonts w:ascii="Arial" w:hAnsi="Arial" w:cs="Arial"/>
                <w:sz w:val="20"/>
              </w:rPr>
              <w:t>4</w:t>
            </w:r>
            <w:r w:rsidRPr="007C0CD3">
              <w:rPr>
                <w:rFonts w:ascii="Arial" w:hAnsi="Arial" w:cs="Arial"/>
                <w:sz w:val="20"/>
              </w:rPr>
              <w:t xml:space="preserve"> docentů v oblasti informatiky</w:t>
            </w:r>
            <w:r w:rsidR="0012031A">
              <w:rPr>
                <w:rFonts w:ascii="Arial" w:hAnsi="Arial" w:cs="Arial"/>
                <w:sz w:val="20"/>
              </w:rPr>
              <w:t xml:space="preserve"> a řízení strojů a procesů</w:t>
            </w:r>
            <w:r w:rsidRPr="007C0CD3">
              <w:rPr>
                <w:rFonts w:ascii="Arial" w:hAnsi="Arial" w:cs="Arial"/>
                <w:sz w:val="20"/>
              </w:rPr>
              <w:t xml:space="preserve">.   </w:t>
            </w:r>
          </w:p>
          <w:p w14:paraId="45ABD098" w14:textId="68C5085D" w:rsidR="00CF34FE" w:rsidRDefault="008D2A68" w:rsidP="00EB640D">
            <w:pPr>
              <w:pStyle w:val="Bezmezer"/>
              <w:spacing w:before="60" w:after="60"/>
              <w:ind w:right="284"/>
              <w:rPr>
                <w:rFonts w:ascii="Arial" w:hAnsi="Arial" w:cs="Arial"/>
                <w:sz w:val="20"/>
              </w:rPr>
            </w:pPr>
            <w:r>
              <w:rPr>
                <w:rFonts w:ascii="Arial" w:hAnsi="Arial" w:cs="Arial"/>
                <w:sz w:val="20"/>
              </w:rPr>
              <w:t>Studijní obor je dobře zabezpečen z personálního i technického zabezpečení díky tomu, že se jedná o obor, který má na FAI již dlouholetou tradici. Věková struktura docentů a profesorů je rovnoměrná a většina docentů a profesorů v důchodovém věku má již své nástupce v mladších akademických pracovnících.</w:t>
            </w:r>
          </w:p>
          <w:p w14:paraId="6B6E39F9" w14:textId="77777777" w:rsidR="00CF34FE" w:rsidRDefault="00CF34FE" w:rsidP="00EB640D">
            <w:pPr>
              <w:pStyle w:val="Bezmezer"/>
              <w:spacing w:before="60" w:after="60"/>
              <w:ind w:right="284"/>
              <w:rPr>
                <w:rFonts w:ascii="Arial" w:hAnsi="Arial" w:cs="Arial"/>
                <w:sz w:val="20"/>
              </w:rPr>
            </w:pPr>
          </w:p>
          <w:p w14:paraId="7EB2EEBA" w14:textId="77777777" w:rsidR="00CF34FE" w:rsidRDefault="00CF34FE" w:rsidP="00EB640D">
            <w:pPr>
              <w:pStyle w:val="Bezmezer"/>
              <w:spacing w:before="60" w:after="60"/>
              <w:ind w:right="284"/>
              <w:rPr>
                <w:rFonts w:ascii="Arial" w:hAnsi="Arial" w:cs="Arial"/>
                <w:sz w:val="20"/>
              </w:rPr>
            </w:pPr>
          </w:p>
          <w:p w14:paraId="317D5DB7" w14:textId="77777777" w:rsidR="00CF34FE" w:rsidRDefault="00CF34FE" w:rsidP="00EB640D">
            <w:pPr>
              <w:pStyle w:val="Bezmezer"/>
              <w:spacing w:before="60" w:after="60"/>
              <w:ind w:right="284"/>
              <w:rPr>
                <w:rFonts w:ascii="Arial" w:hAnsi="Arial" w:cs="Arial"/>
                <w:sz w:val="20"/>
              </w:rPr>
            </w:pPr>
          </w:p>
          <w:p w14:paraId="318110F8" w14:textId="77777777" w:rsidR="00CF34FE" w:rsidRDefault="00CF34FE" w:rsidP="00EB640D">
            <w:pPr>
              <w:pStyle w:val="Bezmezer"/>
              <w:spacing w:before="60" w:after="60"/>
              <w:ind w:right="284"/>
              <w:rPr>
                <w:rFonts w:ascii="Arial" w:hAnsi="Arial" w:cs="Arial"/>
                <w:sz w:val="20"/>
              </w:rPr>
            </w:pPr>
          </w:p>
          <w:p w14:paraId="3F74CB9E" w14:textId="77777777" w:rsidR="00CF34FE" w:rsidRDefault="00CF34FE" w:rsidP="00EB640D">
            <w:pPr>
              <w:pStyle w:val="Bezmezer"/>
              <w:spacing w:before="60" w:after="60"/>
              <w:ind w:right="284"/>
              <w:rPr>
                <w:rFonts w:ascii="Arial" w:hAnsi="Arial" w:cs="Arial"/>
                <w:sz w:val="20"/>
              </w:rPr>
            </w:pPr>
          </w:p>
          <w:p w14:paraId="7EB437D9" w14:textId="77777777" w:rsidR="00CF34FE" w:rsidRDefault="00CF34FE" w:rsidP="00EB640D">
            <w:pPr>
              <w:pStyle w:val="Bezmezer"/>
              <w:spacing w:before="60" w:after="60"/>
              <w:ind w:right="284"/>
              <w:rPr>
                <w:rFonts w:ascii="Arial" w:hAnsi="Arial" w:cs="Arial"/>
                <w:sz w:val="20"/>
              </w:rPr>
            </w:pPr>
          </w:p>
          <w:p w14:paraId="62CF7CA9" w14:textId="77777777" w:rsidR="00CF34FE" w:rsidRDefault="00CF34FE" w:rsidP="00EB640D">
            <w:pPr>
              <w:pStyle w:val="Bezmezer"/>
              <w:spacing w:before="60" w:after="60"/>
              <w:ind w:right="284"/>
              <w:rPr>
                <w:rFonts w:ascii="Arial" w:hAnsi="Arial" w:cs="Arial"/>
                <w:sz w:val="20"/>
              </w:rPr>
            </w:pPr>
          </w:p>
          <w:p w14:paraId="4CEE50E9" w14:textId="77777777" w:rsidR="00CF34FE" w:rsidRDefault="00CF34FE" w:rsidP="00EB640D">
            <w:pPr>
              <w:pStyle w:val="Bezmezer"/>
              <w:spacing w:before="60" w:after="60"/>
              <w:ind w:right="284"/>
              <w:rPr>
                <w:rFonts w:ascii="Arial" w:hAnsi="Arial" w:cs="Arial"/>
                <w:sz w:val="20"/>
              </w:rPr>
            </w:pPr>
          </w:p>
          <w:p w14:paraId="6DA2DB99" w14:textId="77777777" w:rsidR="00CF34FE" w:rsidRDefault="00CF34FE" w:rsidP="00EB640D">
            <w:pPr>
              <w:pStyle w:val="Bezmezer"/>
              <w:spacing w:before="60" w:after="60"/>
              <w:ind w:right="284"/>
              <w:rPr>
                <w:rFonts w:ascii="Arial" w:hAnsi="Arial" w:cs="Arial"/>
                <w:sz w:val="20"/>
              </w:rPr>
            </w:pPr>
          </w:p>
          <w:p w14:paraId="1BCF7E6F" w14:textId="77777777" w:rsidR="00CF34FE" w:rsidRDefault="00CF34FE" w:rsidP="00EB640D">
            <w:pPr>
              <w:pStyle w:val="Bezmezer"/>
              <w:spacing w:before="60" w:after="60"/>
              <w:ind w:right="284"/>
              <w:rPr>
                <w:rFonts w:ascii="Arial" w:hAnsi="Arial" w:cs="Arial"/>
                <w:sz w:val="20"/>
              </w:rPr>
            </w:pPr>
          </w:p>
          <w:p w14:paraId="023239ED" w14:textId="77777777" w:rsidR="00CF34FE" w:rsidRDefault="00CF34FE" w:rsidP="00EB640D">
            <w:pPr>
              <w:pStyle w:val="Bezmezer"/>
              <w:spacing w:before="60" w:after="60"/>
              <w:ind w:right="284"/>
              <w:rPr>
                <w:rFonts w:ascii="Arial" w:hAnsi="Arial" w:cs="Arial"/>
                <w:sz w:val="20"/>
              </w:rPr>
            </w:pPr>
          </w:p>
          <w:p w14:paraId="5BE4E527" w14:textId="77777777" w:rsidR="00CF34FE" w:rsidRDefault="00CF34FE" w:rsidP="00EB640D">
            <w:pPr>
              <w:pStyle w:val="Bezmezer"/>
              <w:spacing w:before="60" w:after="60"/>
              <w:ind w:right="284"/>
              <w:rPr>
                <w:rFonts w:ascii="Arial" w:hAnsi="Arial" w:cs="Arial"/>
                <w:sz w:val="20"/>
              </w:rPr>
            </w:pPr>
          </w:p>
          <w:p w14:paraId="773801E0" w14:textId="77777777" w:rsidR="00CF34FE" w:rsidRDefault="00CF34FE" w:rsidP="00EB640D">
            <w:pPr>
              <w:pStyle w:val="Bezmezer"/>
              <w:spacing w:before="60" w:after="60"/>
              <w:ind w:right="284"/>
              <w:rPr>
                <w:rFonts w:ascii="Arial" w:hAnsi="Arial" w:cs="Arial"/>
                <w:sz w:val="20"/>
              </w:rPr>
            </w:pPr>
          </w:p>
          <w:p w14:paraId="3AACF71F" w14:textId="77777777" w:rsidR="00CF34FE" w:rsidRDefault="00CF34FE" w:rsidP="00EB640D">
            <w:pPr>
              <w:pStyle w:val="Bezmezer"/>
              <w:spacing w:before="60" w:after="60"/>
              <w:ind w:right="284"/>
              <w:rPr>
                <w:rFonts w:ascii="Arial" w:hAnsi="Arial" w:cs="Arial"/>
                <w:sz w:val="20"/>
              </w:rPr>
            </w:pPr>
          </w:p>
          <w:p w14:paraId="189126C6" w14:textId="77777777" w:rsidR="00CF34FE" w:rsidRDefault="00CF34FE" w:rsidP="00EB640D">
            <w:pPr>
              <w:pStyle w:val="Bezmezer"/>
              <w:spacing w:before="60" w:after="60"/>
              <w:ind w:right="284"/>
              <w:rPr>
                <w:rFonts w:ascii="Arial" w:hAnsi="Arial" w:cs="Arial"/>
                <w:sz w:val="20"/>
              </w:rPr>
            </w:pPr>
          </w:p>
          <w:p w14:paraId="13892A7C" w14:textId="77777777" w:rsidR="00CF34FE" w:rsidRDefault="00CF34FE" w:rsidP="00EB640D">
            <w:pPr>
              <w:pStyle w:val="Bezmezer"/>
              <w:spacing w:before="60" w:after="60"/>
              <w:ind w:right="284"/>
              <w:rPr>
                <w:rFonts w:ascii="Arial" w:hAnsi="Arial" w:cs="Arial"/>
                <w:sz w:val="20"/>
              </w:rPr>
            </w:pPr>
          </w:p>
          <w:p w14:paraId="2D4D0143" w14:textId="77777777" w:rsidR="00CF34FE" w:rsidRPr="0058573E" w:rsidRDefault="00CF34FE" w:rsidP="00EB640D">
            <w:pPr>
              <w:pStyle w:val="Bezmezer"/>
              <w:spacing w:before="60" w:after="60"/>
              <w:ind w:right="284"/>
              <w:rPr>
                <w:rFonts w:ascii="Arial" w:hAnsi="Arial" w:cs="Arial"/>
                <w:sz w:val="20"/>
              </w:rPr>
            </w:pPr>
          </w:p>
        </w:tc>
      </w:tr>
    </w:tbl>
    <w:p w14:paraId="169749C4" w14:textId="77777777" w:rsidR="002A3C5B" w:rsidRDefault="002A3C5B" w:rsidP="00AA27FD">
      <w:pPr>
        <w:pStyle w:val="Bezmezer"/>
        <w:ind w:right="283"/>
        <w:rPr>
          <w:rFonts w:ascii="Arial" w:hAnsi="Arial" w:cs="Arial"/>
          <w:color w:val="7030A0"/>
          <w:sz w:val="32"/>
          <w:szCs w:val="32"/>
        </w:rPr>
        <w:sectPr w:rsidR="002A3C5B" w:rsidSect="00F26E71">
          <w:pgSz w:w="11906" w:h="16838" w:code="9"/>
          <w:pgMar w:top="1418" w:right="1418" w:bottom="1418" w:left="1418" w:header="709" w:footer="709" w:gutter="0"/>
          <w:cols w:space="708"/>
          <w:titlePg/>
          <w:docGrid w:linePitch="360"/>
        </w:sectPr>
      </w:pPr>
    </w:p>
    <w:p w14:paraId="55E29904" w14:textId="114265CE" w:rsidR="00AA27FD" w:rsidRPr="00D03D96" w:rsidRDefault="00160D7F" w:rsidP="00AA27FD">
      <w:pPr>
        <w:pStyle w:val="Bezmezer"/>
        <w:ind w:right="283"/>
        <w:rPr>
          <w:rFonts w:cs="Arial"/>
          <w:b/>
          <w:color w:val="C45911" w:themeColor="accent2" w:themeShade="BF"/>
          <w:sz w:val="32"/>
          <w:szCs w:val="32"/>
        </w:rPr>
      </w:pPr>
      <w:r>
        <w:rPr>
          <w:rFonts w:cs="Arial"/>
          <w:b/>
          <w:color w:val="C45911" w:themeColor="accent2" w:themeShade="BF"/>
          <w:sz w:val="32"/>
          <w:szCs w:val="32"/>
        </w:rPr>
        <w:lastRenderedPageBreak/>
        <w:t>Část 10</w:t>
      </w:r>
      <w:r w:rsidR="00D03D96" w:rsidRPr="00D03D96">
        <w:rPr>
          <w:rFonts w:cs="Arial"/>
          <w:b/>
          <w:color w:val="C45911" w:themeColor="accent2" w:themeShade="BF"/>
          <w:sz w:val="32"/>
          <w:szCs w:val="32"/>
        </w:rPr>
        <w:t xml:space="preserve">.)  </w:t>
      </w:r>
      <w:r w:rsidR="00AA27FD" w:rsidRPr="00D03D96">
        <w:rPr>
          <w:rFonts w:cs="Arial"/>
          <w:b/>
          <w:color w:val="C45911" w:themeColor="accent2" w:themeShade="BF"/>
          <w:sz w:val="32"/>
          <w:szCs w:val="32"/>
        </w:rPr>
        <w:t>SWOT analýza studijního programu</w:t>
      </w:r>
      <w:r w:rsidR="005533D1" w:rsidRPr="00D03D96">
        <w:rPr>
          <w:rFonts w:cs="Arial"/>
          <w:b/>
          <w:color w:val="C45911" w:themeColor="accent2" w:themeShade="BF"/>
          <w:sz w:val="32"/>
          <w:szCs w:val="32"/>
        </w:rPr>
        <w:t>/oboru</w:t>
      </w:r>
    </w:p>
    <w:p w14:paraId="4978E128" w14:textId="77777777" w:rsidR="00F4133D" w:rsidRDefault="00F4133D" w:rsidP="00AA27FD">
      <w:pPr>
        <w:pStyle w:val="Bezmezer"/>
        <w:ind w:right="283"/>
        <w:rPr>
          <w:rFonts w:ascii="Arial" w:hAnsi="Arial" w:cs="Arial"/>
        </w:rPr>
      </w:pPr>
    </w:p>
    <w:tbl>
      <w:tblPr>
        <w:tblStyle w:val="Mkatabulky"/>
        <w:tblW w:w="5000" w:type="pct"/>
        <w:tblLook w:val="04A0" w:firstRow="1" w:lastRow="0" w:firstColumn="1" w:lastColumn="0" w:noHBand="0" w:noVBand="1"/>
      </w:tblPr>
      <w:tblGrid>
        <w:gridCol w:w="4643"/>
        <w:gridCol w:w="4643"/>
      </w:tblGrid>
      <w:tr w:rsidR="00A01FC0" w:rsidRPr="0058573E" w14:paraId="3DA7DB55" w14:textId="77777777" w:rsidTr="00160D7F">
        <w:tc>
          <w:tcPr>
            <w:tcW w:w="2500" w:type="pct"/>
            <w:shd w:val="clear" w:color="auto" w:fill="F7CAAC" w:themeFill="accent2" w:themeFillTint="66"/>
          </w:tcPr>
          <w:p w14:paraId="711508A0" w14:textId="77777777" w:rsidR="00A01FC0" w:rsidRPr="00160D7F" w:rsidRDefault="0031254C" w:rsidP="00EB640D">
            <w:pPr>
              <w:pStyle w:val="Bezmezer"/>
              <w:spacing w:before="60" w:after="60"/>
              <w:ind w:right="284"/>
              <w:jc w:val="left"/>
              <w:rPr>
                <w:rFonts w:ascii="Arial" w:hAnsi="Arial" w:cs="Arial"/>
                <w:b/>
                <w:sz w:val="20"/>
              </w:rPr>
            </w:pPr>
            <w:r w:rsidRPr="00160D7F">
              <w:rPr>
                <w:rFonts w:ascii="Arial" w:hAnsi="Arial" w:cs="Arial"/>
                <w:b/>
                <w:sz w:val="20"/>
              </w:rPr>
              <w:t>Silné stránky</w:t>
            </w:r>
          </w:p>
        </w:tc>
        <w:tc>
          <w:tcPr>
            <w:tcW w:w="2500" w:type="pct"/>
            <w:shd w:val="clear" w:color="auto" w:fill="F7CAAC" w:themeFill="accent2" w:themeFillTint="66"/>
          </w:tcPr>
          <w:p w14:paraId="4EF8E64C" w14:textId="77777777" w:rsidR="00A01FC0" w:rsidRPr="00160D7F" w:rsidRDefault="0031254C" w:rsidP="00EB640D">
            <w:pPr>
              <w:pStyle w:val="Bezmezer"/>
              <w:spacing w:before="60" w:after="60"/>
              <w:ind w:right="284"/>
              <w:jc w:val="left"/>
              <w:rPr>
                <w:rFonts w:ascii="Arial" w:hAnsi="Arial" w:cs="Arial"/>
                <w:b/>
                <w:sz w:val="20"/>
              </w:rPr>
            </w:pPr>
            <w:r w:rsidRPr="00160D7F">
              <w:rPr>
                <w:rFonts w:ascii="Arial" w:hAnsi="Arial" w:cs="Arial"/>
                <w:b/>
                <w:sz w:val="20"/>
              </w:rPr>
              <w:t>Slabé stránky</w:t>
            </w:r>
          </w:p>
        </w:tc>
      </w:tr>
      <w:tr w:rsidR="00A01FC0" w:rsidRPr="0058573E" w14:paraId="552B2332" w14:textId="77777777" w:rsidTr="00D03D96">
        <w:tc>
          <w:tcPr>
            <w:tcW w:w="2500" w:type="pct"/>
          </w:tcPr>
          <w:p w14:paraId="6B963108" w14:textId="42020B11" w:rsidR="00A01FC0" w:rsidRDefault="008D2A68" w:rsidP="0012031A">
            <w:pPr>
              <w:pStyle w:val="Bezmezer"/>
              <w:numPr>
                <w:ilvl w:val="0"/>
                <w:numId w:val="5"/>
              </w:numPr>
              <w:spacing w:before="60" w:after="60"/>
              <w:ind w:left="168" w:right="284" w:hanging="142"/>
              <w:rPr>
                <w:rFonts w:ascii="Arial" w:hAnsi="Arial" w:cs="Arial"/>
                <w:sz w:val="20"/>
              </w:rPr>
            </w:pPr>
            <w:r>
              <w:rPr>
                <w:rFonts w:ascii="Arial" w:hAnsi="Arial" w:cs="Arial"/>
                <w:sz w:val="20"/>
              </w:rPr>
              <w:t>Dlouholetá tradice vyučování automatizace a informatiky na FAI</w:t>
            </w:r>
          </w:p>
          <w:p w14:paraId="184D980B" w14:textId="2106CA42" w:rsidR="008D2A68" w:rsidRDefault="008D2A68" w:rsidP="0012031A">
            <w:pPr>
              <w:pStyle w:val="Bezmezer"/>
              <w:numPr>
                <w:ilvl w:val="0"/>
                <w:numId w:val="5"/>
              </w:numPr>
              <w:spacing w:before="60" w:after="60"/>
              <w:ind w:left="168" w:right="284" w:hanging="142"/>
              <w:rPr>
                <w:rFonts w:ascii="Arial" w:hAnsi="Arial" w:cs="Arial"/>
                <w:sz w:val="20"/>
              </w:rPr>
            </w:pPr>
            <w:r>
              <w:rPr>
                <w:rFonts w:ascii="Arial" w:hAnsi="Arial" w:cs="Arial"/>
                <w:sz w:val="20"/>
              </w:rPr>
              <w:t>Dobrá věková struktura</w:t>
            </w:r>
          </w:p>
          <w:p w14:paraId="48C98E85" w14:textId="5933B83B" w:rsidR="00B35F6F" w:rsidRDefault="006C3851" w:rsidP="0012031A">
            <w:pPr>
              <w:pStyle w:val="Bezmezer"/>
              <w:numPr>
                <w:ilvl w:val="0"/>
                <w:numId w:val="5"/>
              </w:numPr>
              <w:spacing w:before="60" w:after="60"/>
              <w:ind w:left="168" w:right="284" w:hanging="142"/>
              <w:rPr>
                <w:rFonts w:ascii="Arial" w:hAnsi="Arial" w:cs="Arial"/>
                <w:sz w:val="20"/>
              </w:rPr>
            </w:pPr>
            <w:r>
              <w:rPr>
                <w:rFonts w:ascii="Arial" w:hAnsi="Arial" w:cs="Arial"/>
                <w:sz w:val="20"/>
              </w:rPr>
              <w:t>Dobré personální obsazení oboru docenty a profesory pro přednášky, cvičení a semináře jsou vyučovány převážně pracovníky s hodností Ph.D.</w:t>
            </w:r>
          </w:p>
          <w:p w14:paraId="3A97EDB3" w14:textId="41177ECE" w:rsidR="00CF34FE" w:rsidRDefault="00746F67" w:rsidP="0012031A">
            <w:pPr>
              <w:pStyle w:val="Bezmezer"/>
              <w:numPr>
                <w:ilvl w:val="0"/>
                <w:numId w:val="5"/>
              </w:numPr>
              <w:spacing w:before="60" w:after="60"/>
              <w:ind w:left="168" w:right="284" w:hanging="142"/>
              <w:rPr>
                <w:rFonts w:ascii="Arial" w:hAnsi="Arial" w:cs="Arial"/>
                <w:sz w:val="20"/>
              </w:rPr>
            </w:pPr>
            <w:r w:rsidRPr="00746F67">
              <w:rPr>
                <w:rFonts w:ascii="Arial" w:hAnsi="Arial" w:cs="Arial"/>
                <w:sz w:val="20"/>
              </w:rPr>
              <w:t>Stálý zájem studentů o tento obor</w:t>
            </w:r>
            <w:r w:rsidR="006C3851">
              <w:rPr>
                <w:rFonts w:ascii="Arial" w:hAnsi="Arial" w:cs="Arial"/>
                <w:sz w:val="20"/>
              </w:rPr>
              <w:t>.</w:t>
            </w:r>
          </w:p>
          <w:p w14:paraId="302FA60C" w14:textId="387E8B65" w:rsidR="006C3851" w:rsidRDefault="006C3851" w:rsidP="0012031A">
            <w:pPr>
              <w:pStyle w:val="Bezmezer"/>
              <w:numPr>
                <w:ilvl w:val="0"/>
                <w:numId w:val="5"/>
              </w:numPr>
              <w:spacing w:before="60" w:after="60"/>
              <w:ind w:left="168" w:right="284" w:hanging="142"/>
              <w:rPr>
                <w:rFonts w:ascii="Arial" w:hAnsi="Arial" w:cs="Arial"/>
                <w:sz w:val="20"/>
              </w:rPr>
            </w:pPr>
            <w:r>
              <w:rPr>
                <w:rFonts w:ascii="Arial" w:hAnsi="Arial" w:cs="Arial"/>
                <w:sz w:val="20"/>
              </w:rPr>
              <w:t>Schopnost reagovat na aktuální požadavky trhu.</w:t>
            </w:r>
          </w:p>
          <w:p w14:paraId="69B66C9E" w14:textId="77777777" w:rsidR="006C3851" w:rsidRDefault="006C3851" w:rsidP="0012031A">
            <w:pPr>
              <w:pStyle w:val="Bezmezer"/>
              <w:numPr>
                <w:ilvl w:val="0"/>
                <w:numId w:val="5"/>
              </w:numPr>
              <w:spacing w:before="60" w:after="60"/>
              <w:ind w:left="168" w:right="284" w:hanging="142"/>
              <w:rPr>
                <w:rFonts w:ascii="Arial" w:hAnsi="Arial" w:cs="Arial"/>
                <w:sz w:val="20"/>
              </w:rPr>
            </w:pPr>
            <w:r>
              <w:rPr>
                <w:rFonts w:ascii="Arial" w:hAnsi="Arial" w:cs="Arial"/>
                <w:sz w:val="20"/>
              </w:rPr>
              <w:t>Aktivní zapojení studentů do vědeckovýzkumných aktivit fakulty.</w:t>
            </w:r>
          </w:p>
          <w:p w14:paraId="706177E8" w14:textId="4EA14FDF" w:rsidR="0031254C" w:rsidRDefault="006C3851" w:rsidP="00A01FC0">
            <w:pPr>
              <w:pStyle w:val="Bezmezer"/>
              <w:numPr>
                <w:ilvl w:val="0"/>
                <w:numId w:val="5"/>
              </w:numPr>
              <w:spacing w:before="60" w:after="60"/>
              <w:ind w:left="168" w:right="284" w:hanging="142"/>
              <w:rPr>
                <w:rFonts w:ascii="Arial" w:hAnsi="Arial" w:cs="Arial"/>
                <w:sz w:val="20"/>
              </w:rPr>
            </w:pPr>
            <w:r>
              <w:rPr>
                <w:rFonts w:ascii="Arial" w:hAnsi="Arial" w:cs="Arial"/>
                <w:sz w:val="20"/>
              </w:rPr>
              <w:t>Průběžné vybavování odborných laboratoří nejnovější technikou a vhodnou literaturou.</w:t>
            </w:r>
          </w:p>
          <w:p w14:paraId="1D82093A" w14:textId="776C202A" w:rsidR="006C3851" w:rsidRDefault="006C3851" w:rsidP="00A01FC0">
            <w:pPr>
              <w:pStyle w:val="Bezmezer"/>
              <w:numPr>
                <w:ilvl w:val="0"/>
                <w:numId w:val="5"/>
              </w:numPr>
              <w:spacing w:before="60" w:after="60"/>
              <w:ind w:left="168" w:right="284" w:hanging="142"/>
              <w:rPr>
                <w:rFonts w:ascii="Arial" w:hAnsi="Arial" w:cs="Arial"/>
                <w:sz w:val="20"/>
              </w:rPr>
            </w:pPr>
            <w:r>
              <w:rPr>
                <w:rFonts w:ascii="Arial" w:hAnsi="Arial" w:cs="Arial"/>
                <w:sz w:val="20"/>
              </w:rPr>
              <w:t>Podíl odborníků z praxe na výuce.</w:t>
            </w:r>
          </w:p>
          <w:p w14:paraId="6641E6C1" w14:textId="77777777" w:rsidR="00540648" w:rsidRPr="0058573E" w:rsidRDefault="00540648" w:rsidP="00A01FC0">
            <w:pPr>
              <w:pStyle w:val="Bezmezer"/>
              <w:spacing w:before="60" w:after="60"/>
              <w:ind w:right="284"/>
              <w:rPr>
                <w:rFonts w:ascii="Arial" w:hAnsi="Arial" w:cs="Arial"/>
                <w:sz w:val="20"/>
              </w:rPr>
            </w:pPr>
          </w:p>
        </w:tc>
        <w:tc>
          <w:tcPr>
            <w:tcW w:w="2500" w:type="pct"/>
          </w:tcPr>
          <w:p w14:paraId="093E747A" w14:textId="52F0DF32" w:rsidR="00A01FC0" w:rsidRDefault="006C3851" w:rsidP="0012031A">
            <w:pPr>
              <w:pStyle w:val="Bezmezer"/>
              <w:numPr>
                <w:ilvl w:val="0"/>
                <w:numId w:val="5"/>
              </w:numPr>
              <w:spacing w:before="60" w:after="60"/>
              <w:ind w:left="180" w:right="284" w:hanging="142"/>
              <w:rPr>
                <w:rFonts w:ascii="Arial" w:hAnsi="Arial" w:cs="Arial"/>
                <w:sz w:val="20"/>
              </w:rPr>
            </w:pPr>
            <w:r>
              <w:rPr>
                <w:rFonts w:ascii="Arial" w:hAnsi="Arial" w:cs="Arial"/>
                <w:sz w:val="20"/>
              </w:rPr>
              <w:t>Věková struktura vyučujících některých předmětů, kdy je přednášející doc. nebo prof. již důchodového věku.</w:t>
            </w:r>
          </w:p>
          <w:p w14:paraId="7DAF6AF6" w14:textId="160765AF" w:rsidR="006C3851" w:rsidRDefault="006C3851" w:rsidP="0012031A">
            <w:pPr>
              <w:pStyle w:val="Bezmezer"/>
              <w:numPr>
                <w:ilvl w:val="0"/>
                <w:numId w:val="5"/>
              </w:numPr>
              <w:spacing w:before="60" w:after="60"/>
              <w:ind w:left="180" w:right="284" w:hanging="142"/>
              <w:rPr>
                <w:rFonts w:ascii="Arial" w:hAnsi="Arial" w:cs="Arial"/>
                <w:sz w:val="20"/>
              </w:rPr>
            </w:pPr>
            <w:r>
              <w:rPr>
                <w:rFonts w:ascii="Arial" w:hAnsi="Arial" w:cs="Arial"/>
                <w:sz w:val="20"/>
              </w:rPr>
              <w:t>Nižší schopnost komunikovat v angličtině především u starších akademických pracovníků.</w:t>
            </w:r>
          </w:p>
          <w:p w14:paraId="34D49D01" w14:textId="2E822A5A" w:rsidR="006C3851" w:rsidRDefault="006C3851" w:rsidP="0012031A">
            <w:pPr>
              <w:pStyle w:val="Bezmezer"/>
              <w:numPr>
                <w:ilvl w:val="0"/>
                <w:numId w:val="5"/>
              </w:numPr>
              <w:spacing w:before="60" w:after="60"/>
              <w:ind w:left="180" w:right="284" w:hanging="142"/>
              <w:rPr>
                <w:rFonts w:ascii="Arial" w:hAnsi="Arial" w:cs="Arial"/>
                <w:sz w:val="20"/>
              </w:rPr>
            </w:pPr>
            <w:r>
              <w:rPr>
                <w:rFonts w:ascii="Arial" w:hAnsi="Arial" w:cs="Arial"/>
                <w:sz w:val="20"/>
              </w:rPr>
              <w:t>Nízký zájem studentů o zahraniční výjezdy v rámci programů Erasmus+ apod.</w:t>
            </w:r>
          </w:p>
          <w:p w14:paraId="529F855A" w14:textId="3D8D916E" w:rsidR="006C3851" w:rsidRDefault="006C3851" w:rsidP="0012031A">
            <w:pPr>
              <w:pStyle w:val="Bezmezer"/>
              <w:numPr>
                <w:ilvl w:val="0"/>
                <w:numId w:val="5"/>
              </w:numPr>
              <w:spacing w:before="60" w:after="60"/>
              <w:ind w:left="180" w:right="284" w:hanging="142"/>
              <w:rPr>
                <w:rFonts w:ascii="Arial" w:hAnsi="Arial" w:cs="Arial"/>
                <w:sz w:val="20"/>
              </w:rPr>
            </w:pPr>
            <w:r>
              <w:rPr>
                <w:rFonts w:ascii="Arial" w:hAnsi="Arial" w:cs="Arial"/>
                <w:sz w:val="20"/>
              </w:rPr>
              <w:t>Omezené prezentační schopnosti studentů.</w:t>
            </w:r>
          </w:p>
          <w:p w14:paraId="7B110A5D" w14:textId="3FC7F5F4" w:rsidR="006C3851" w:rsidRDefault="006C3851" w:rsidP="0012031A">
            <w:pPr>
              <w:pStyle w:val="Bezmezer"/>
              <w:numPr>
                <w:ilvl w:val="0"/>
                <w:numId w:val="5"/>
              </w:numPr>
              <w:spacing w:before="60" w:after="60"/>
              <w:ind w:left="180" w:right="284" w:hanging="142"/>
              <w:rPr>
                <w:rFonts w:ascii="Arial" w:hAnsi="Arial" w:cs="Arial"/>
                <w:sz w:val="20"/>
              </w:rPr>
            </w:pPr>
            <w:r>
              <w:rPr>
                <w:rFonts w:ascii="Arial" w:hAnsi="Arial" w:cs="Arial"/>
                <w:sz w:val="20"/>
              </w:rPr>
              <w:t>Nízký počet prezenčních Ph.D. studentů, kteří by se mohli podílet na výuce.</w:t>
            </w:r>
          </w:p>
          <w:p w14:paraId="75337538" w14:textId="3CF140E1" w:rsidR="006C3851" w:rsidRDefault="00135347" w:rsidP="0012031A">
            <w:pPr>
              <w:pStyle w:val="Bezmezer"/>
              <w:numPr>
                <w:ilvl w:val="0"/>
                <w:numId w:val="5"/>
              </w:numPr>
              <w:spacing w:before="60" w:after="60"/>
              <w:ind w:left="180" w:right="284" w:hanging="142"/>
              <w:rPr>
                <w:rFonts w:ascii="Arial" w:hAnsi="Arial" w:cs="Arial"/>
                <w:sz w:val="20"/>
              </w:rPr>
            </w:pPr>
            <w:r>
              <w:rPr>
                <w:rFonts w:ascii="Arial" w:hAnsi="Arial" w:cs="Arial"/>
                <w:sz w:val="20"/>
              </w:rPr>
              <w:t>Slabší komunikace se studenty, především těmi, kte</w:t>
            </w:r>
            <w:r w:rsidR="00345322">
              <w:rPr>
                <w:rFonts w:ascii="Arial" w:hAnsi="Arial" w:cs="Arial"/>
                <w:sz w:val="20"/>
              </w:rPr>
              <w:t>ří neúspěšně ukončili studium.</w:t>
            </w:r>
          </w:p>
          <w:p w14:paraId="6F77775D" w14:textId="530D57CF" w:rsidR="0031254C" w:rsidRPr="0058573E" w:rsidRDefault="00735955" w:rsidP="00735955">
            <w:pPr>
              <w:pStyle w:val="Bezmezer"/>
              <w:numPr>
                <w:ilvl w:val="0"/>
                <w:numId w:val="5"/>
              </w:numPr>
              <w:spacing w:before="60" w:after="60"/>
              <w:ind w:left="180" w:right="284" w:hanging="142"/>
              <w:rPr>
                <w:rFonts w:ascii="Arial" w:hAnsi="Arial" w:cs="Arial"/>
                <w:sz w:val="20"/>
              </w:rPr>
            </w:pPr>
            <w:r w:rsidRPr="00735955">
              <w:rPr>
                <w:rFonts w:ascii="Arial" w:hAnsi="Arial" w:cs="Arial"/>
                <w:sz w:val="20"/>
              </w:rPr>
              <w:t>Nízké finanční ohodnocení akademických pracovníků, vysoké riziko odchodu zejména mladých akademických pracovníků z akademického prostředí.</w:t>
            </w:r>
          </w:p>
        </w:tc>
      </w:tr>
      <w:tr w:rsidR="00A01FC0" w:rsidRPr="0058573E" w14:paraId="1B678F7F" w14:textId="77777777" w:rsidTr="00160D7F">
        <w:tc>
          <w:tcPr>
            <w:tcW w:w="2500" w:type="pct"/>
            <w:shd w:val="clear" w:color="auto" w:fill="F7CAAC" w:themeFill="accent2" w:themeFillTint="66"/>
          </w:tcPr>
          <w:p w14:paraId="72F20B1B" w14:textId="5224CE8B" w:rsidR="00A01FC0" w:rsidRPr="00160D7F" w:rsidRDefault="003B6B3D" w:rsidP="0031254C">
            <w:pPr>
              <w:pStyle w:val="Bezmezer"/>
              <w:spacing w:before="60" w:after="60"/>
              <w:ind w:right="284"/>
              <w:jc w:val="left"/>
              <w:rPr>
                <w:rFonts w:ascii="Arial" w:hAnsi="Arial" w:cs="Arial"/>
                <w:b/>
                <w:sz w:val="20"/>
              </w:rPr>
            </w:pPr>
            <w:r w:rsidRPr="00160D7F">
              <w:rPr>
                <w:rFonts w:ascii="Arial" w:hAnsi="Arial" w:cs="Arial"/>
                <w:b/>
                <w:sz w:val="20"/>
              </w:rPr>
              <w:t>Příležitosti</w:t>
            </w:r>
          </w:p>
        </w:tc>
        <w:tc>
          <w:tcPr>
            <w:tcW w:w="2500" w:type="pct"/>
            <w:shd w:val="clear" w:color="auto" w:fill="F7CAAC" w:themeFill="accent2" w:themeFillTint="66"/>
          </w:tcPr>
          <w:p w14:paraId="4AA0F1C2" w14:textId="355DCA9F" w:rsidR="00A01FC0" w:rsidRPr="00160D7F" w:rsidRDefault="002F2099" w:rsidP="00A01FC0">
            <w:pPr>
              <w:pStyle w:val="Bezmezer"/>
              <w:spacing w:before="60" w:after="60"/>
              <w:ind w:right="284"/>
              <w:rPr>
                <w:rFonts w:ascii="Arial" w:hAnsi="Arial" w:cs="Arial"/>
                <w:b/>
                <w:sz w:val="20"/>
                <w:highlight w:val="yellow"/>
              </w:rPr>
            </w:pPr>
            <w:r w:rsidRPr="00160D7F">
              <w:rPr>
                <w:rFonts w:ascii="Arial" w:hAnsi="Arial" w:cs="Arial"/>
                <w:b/>
                <w:sz w:val="20"/>
              </w:rPr>
              <w:t>Rizika</w:t>
            </w:r>
          </w:p>
        </w:tc>
      </w:tr>
      <w:tr w:rsidR="00776332" w:rsidRPr="0058573E" w14:paraId="2D20D61B" w14:textId="77777777" w:rsidTr="00D03D96">
        <w:tc>
          <w:tcPr>
            <w:tcW w:w="2500" w:type="pct"/>
          </w:tcPr>
          <w:p w14:paraId="56DACC8B" w14:textId="5E996943" w:rsidR="00776332" w:rsidRDefault="00345322" w:rsidP="00776332">
            <w:pPr>
              <w:pStyle w:val="Bezmezer"/>
              <w:numPr>
                <w:ilvl w:val="0"/>
                <w:numId w:val="5"/>
              </w:numPr>
              <w:spacing w:before="60" w:after="60"/>
              <w:ind w:left="180" w:right="284" w:hanging="142"/>
              <w:rPr>
                <w:rFonts w:ascii="Arial" w:hAnsi="Arial" w:cs="Arial"/>
                <w:sz w:val="20"/>
              </w:rPr>
            </w:pPr>
            <w:r>
              <w:rPr>
                <w:rFonts w:ascii="Arial" w:hAnsi="Arial" w:cs="Arial"/>
                <w:sz w:val="20"/>
              </w:rPr>
              <w:t xml:space="preserve">Podpora UTB v rozvoji </w:t>
            </w:r>
            <w:r w:rsidR="005F52F8">
              <w:rPr>
                <w:rFonts w:ascii="Arial" w:hAnsi="Arial" w:cs="Arial"/>
                <w:sz w:val="20"/>
              </w:rPr>
              <w:t xml:space="preserve">informatických </w:t>
            </w:r>
            <w:r>
              <w:rPr>
                <w:rFonts w:ascii="Arial" w:hAnsi="Arial" w:cs="Arial"/>
                <w:sz w:val="20"/>
              </w:rPr>
              <w:t>oborů.</w:t>
            </w:r>
          </w:p>
          <w:p w14:paraId="4144A6E0" w14:textId="3D9DB12B" w:rsidR="00345322" w:rsidRDefault="00345322" w:rsidP="00776332">
            <w:pPr>
              <w:pStyle w:val="Bezmezer"/>
              <w:numPr>
                <w:ilvl w:val="0"/>
                <w:numId w:val="5"/>
              </w:numPr>
              <w:spacing w:before="60" w:after="60"/>
              <w:ind w:left="180" w:right="284" w:hanging="142"/>
              <w:rPr>
                <w:rFonts w:ascii="Arial" w:hAnsi="Arial" w:cs="Arial"/>
                <w:sz w:val="20"/>
              </w:rPr>
            </w:pPr>
            <w:r>
              <w:rPr>
                <w:rFonts w:ascii="Arial" w:hAnsi="Arial" w:cs="Arial"/>
                <w:sz w:val="20"/>
              </w:rPr>
              <w:t>Možnosti UTB ve zvyšování jazykových a dalších kompetencí akademických pracovníků.</w:t>
            </w:r>
          </w:p>
          <w:p w14:paraId="65A28B7F" w14:textId="77777777" w:rsidR="00345322" w:rsidRDefault="00345322" w:rsidP="00776332">
            <w:pPr>
              <w:pStyle w:val="Bezmezer"/>
              <w:numPr>
                <w:ilvl w:val="0"/>
                <w:numId w:val="5"/>
              </w:numPr>
              <w:spacing w:before="60" w:after="60"/>
              <w:ind w:left="180" w:right="284" w:hanging="142"/>
              <w:rPr>
                <w:rFonts w:ascii="Arial" w:hAnsi="Arial" w:cs="Arial"/>
                <w:sz w:val="20"/>
              </w:rPr>
            </w:pPr>
            <w:r>
              <w:rPr>
                <w:rFonts w:ascii="Arial" w:hAnsi="Arial" w:cs="Arial"/>
                <w:sz w:val="20"/>
              </w:rPr>
              <w:t>Nastavení motivačního programu pro akademické pracovníky.</w:t>
            </w:r>
          </w:p>
          <w:p w14:paraId="02AE3B99" w14:textId="77777777" w:rsidR="00776332" w:rsidRDefault="00345322" w:rsidP="00345322">
            <w:pPr>
              <w:pStyle w:val="Bezmezer"/>
              <w:numPr>
                <w:ilvl w:val="0"/>
                <w:numId w:val="5"/>
              </w:numPr>
              <w:spacing w:before="60" w:after="60"/>
              <w:ind w:left="180" w:right="284" w:hanging="142"/>
              <w:rPr>
                <w:rFonts w:ascii="Arial" w:hAnsi="Arial" w:cs="Arial"/>
                <w:sz w:val="20"/>
              </w:rPr>
            </w:pPr>
            <w:r w:rsidRPr="00345322">
              <w:rPr>
                <w:rFonts w:ascii="Arial" w:hAnsi="Arial" w:cs="Arial"/>
                <w:sz w:val="20"/>
              </w:rPr>
              <w:t xml:space="preserve">Možnosti zapojení studentů do výzkumných aktivit a jejich prezentování v rámci </w:t>
            </w:r>
            <w:r>
              <w:rPr>
                <w:rFonts w:ascii="Arial" w:hAnsi="Arial" w:cs="Arial"/>
                <w:sz w:val="20"/>
              </w:rPr>
              <w:t>mezinárodní soutěže STOČ.</w:t>
            </w:r>
          </w:p>
          <w:p w14:paraId="6C683AB4" w14:textId="49D2EBC5" w:rsidR="00345322" w:rsidRDefault="00345322" w:rsidP="00345322">
            <w:pPr>
              <w:pStyle w:val="Bezmezer"/>
              <w:numPr>
                <w:ilvl w:val="0"/>
                <w:numId w:val="5"/>
              </w:numPr>
              <w:spacing w:before="60" w:after="60"/>
              <w:ind w:left="180" w:right="284" w:hanging="142"/>
              <w:rPr>
                <w:rFonts w:ascii="Arial" w:hAnsi="Arial" w:cs="Arial"/>
                <w:sz w:val="20"/>
              </w:rPr>
            </w:pPr>
            <w:r>
              <w:rPr>
                <w:rFonts w:ascii="Arial" w:hAnsi="Arial" w:cs="Arial"/>
                <w:sz w:val="20"/>
              </w:rPr>
              <w:t>Existence a možnosti využití grantových možností v rámci výzev GAČR, TAČR</w:t>
            </w:r>
            <w:r w:rsidR="00295D5F">
              <w:rPr>
                <w:rFonts w:ascii="Arial" w:hAnsi="Arial" w:cs="Arial"/>
                <w:sz w:val="20"/>
              </w:rPr>
              <w:t>, resortních výzev</w:t>
            </w:r>
            <w:r>
              <w:rPr>
                <w:rFonts w:ascii="Arial" w:hAnsi="Arial" w:cs="Arial"/>
                <w:sz w:val="20"/>
              </w:rPr>
              <w:t xml:space="preserve"> apod.</w:t>
            </w:r>
          </w:p>
          <w:p w14:paraId="13C6B92D" w14:textId="77777777" w:rsidR="00345322" w:rsidRDefault="00345322" w:rsidP="00345322">
            <w:pPr>
              <w:pStyle w:val="Bezmezer"/>
              <w:numPr>
                <w:ilvl w:val="0"/>
                <w:numId w:val="5"/>
              </w:numPr>
              <w:spacing w:before="60" w:after="60"/>
              <w:ind w:left="180" w:right="284" w:hanging="142"/>
              <w:rPr>
                <w:rFonts w:ascii="Arial" w:hAnsi="Arial" w:cs="Arial"/>
                <w:sz w:val="20"/>
              </w:rPr>
            </w:pPr>
            <w:r>
              <w:rPr>
                <w:rFonts w:ascii="Arial" w:hAnsi="Arial" w:cs="Arial"/>
                <w:sz w:val="20"/>
              </w:rPr>
              <w:t>Možnosti zapojení do mezinárodních projektových výzev.</w:t>
            </w:r>
          </w:p>
          <w:p w14:paraId="3639D5EC" w14:textId="79660637" w:rsidR="00295D5F" w:rsidRPr="0058573E" w:rsidRDefault="00295D5F" w:rsidP="00345322">
            <w:pPr>
              <w:pStyle w:val="Bezmezer"/>
              <w:numPr>
                <w:ilvl w:val="0"/>
                <w:numId w:val="5"/>
              </w:numPr>
              <w:spacing w:before="60" w:after="60"/>
              <w:ind w:left="180" w:right="284" w:hanging="142"/>
              <w:rPr>
                <w:rFonts w:ascii="Arial" w:hAnsi="Arial" w:cs="Arial"/>
                <w:sz w:val="20"/>
              </w:rPr>
            </w:pPr>
            <w:r>
              <w:rPr>
                <w:rFonts w:ascii="Arial" w:hAnsi="Arial" w:cs="Arial"/>
                <w:sz w:val="20"/>
              </w:rPr>
              <w:t>Vysoká poptávka po absolventech oboru.</w:t>
            </w:r>
          </w:p>
        </w:tc>
        <w:tc>
          <w:tcPr>
            <w:tcW w:w="2500" w:type="pct"/>
          </w:tcPr>
          <w:p w14:paraId="672265A1" w14:textId="2EF09924" w:rsidR="00776332" w:rsidRDefault="00345322" w:rsidP="00776332">
            <w:pPr>
              <w:pStyle w:val="Bezmezer"/>
              <w:numPr>
                <w:ilvl w:val="0"/>
                <w:numId w:val="5"/>
              </w:numPr>
              <w:spacing w:before="60" w:after="60"/>
              <w:ind w:left="180" w:right="284" w:hanging="142"/>
              <w:rPr>
                <w:rFonts w:ascii="Arial" w:hAnsi="Arial" w:cs="Arial"/>
                <w:sz w:val="20"/>
              </w:rPr>
            </w:pPr>
            <w:r>
              <w:rPr>
                <w:rFonts w:ascii="Arial" w:hAnsi="Arial" w:cs="Arial"/>
                <w:sz w:val="20"/>
              </w:rPr>
              <w:t>Změny legislativních předpisů v EU a ČR.</w:t>
            </w:r>
          </w:p>
          <w:p w14:paraId="5F2FCEAC" w14:textId="3F88FAB9" w:rsidR="00345322" w:rsidRDefault="00345322" w:rsidP="00776332">
            <w:pPr>
              <w:pStyle w:val="Bezmezer"/>
              <w:numPr>
                <w:ilvl w:val="0"/>
                <w:numId w:val="5"/>
              </w:numPr>
              <w:spacing w:before="60" w:after="60"/>
              <w:ind w:left="180" w:right="284" w:hanging="142"/>
              <w:rPr>
                <w:rFonts w:ascii="Arial" w:hAnsi="Arial" w:cs="Arial"/>
                <w:sz w:val="20"/>
              </w:rPr>
            </w:pPr>
            <w:r>
              <w:rPr>
                <w:rFonts w:ascii="Arial" w:hAnsi="Arial" w:cs="Arial"/>
                <w:sz w:val="20"/>
              </w:rPr>
              <w:t>Změny způsobu financování VŠ.</w:t>
            </w:r>
          </w:p>
          <w:p w14:paraId="05076E1E" w14:textId="0712D29B" w:rsidR="00345322" w:rsidRDefault="00771E39" w:rsidP="00776332">
            <w:pPr>
              <w:pStyle w:val="Bezmezer"/>
              <w:numPr>
                <w:ilvl w:val="0"/>
                <w:numId w:val="5"/>
              </w:numPr>
              <w:spacing w:before="60" w:after="60"/>
              <w:ind w:left="180" w:right="284" w:hanging="142"/>
              <w:rPr>
                <w:rFonts w:ascii="Arial" w:hAnsi="Arial" w:cs="Arial"/>
                <w:sz w:val="20"/>
              </w:rPr>
            </w:pPr>
            <w:r>
              <w:rPr>
                <w:rFonts w:ascii="Arial" w:hAnsi="Arial" w:cs="Arial"/>
                <w:sz w:val="20"/>
              </w:rPr>
              <w:t>Možné změny rozdělení finančních prostředků v rámci UTB.</w:t>
            </w:r>
          </w:p>
          <w:p w14:paraId="78263828" w14:textId="153CBAC8" w:rsidR="00771E39" w:rsidRDefault="00771E39" w:rsidP="00776332">
            <w:pPr>
              <w:pStyle w:val="Bezmezer"/>
              <w:numPr>
                <w:ilvl w:val="0"/>
                <w:numId w:val="5"/>
              </w:numPr>
              <w:spacing w:before="60" w:after="60"/>
              <w:ind w:left="180" w:right="284" w:hanging="142"/>
              <w:rPr>
                <w:rFonts w:ascii="Arial" w:hAnsi="Arial" w:cs="Arial"/>
                <w:sz w:val="20"/>
              </w:rPr>
            </w:pPr>
            <w:r>
              <w:rPr>
                <w:rFonts w:ascii="Arial" w:hAnsi="Arial" w:cs="Arial"/>
                <w:sz w:val="20"/>
              </w:rPr>
              <w:t>Menší velikost trhu ve Zlínském regionu ve srovnání s Prahou, Brnem a Ostravou.</w:t>
            </w:r>
          </w:p>
          <w:p w14:paraId="55D644BA" w14:textId="33C6BEEE" w:rsidR="00771E39" w:rsidRDefault="00771E39" w:rsidP="00776332">
            <w:pPr>
              <w:pStyle w:val="Bezmezer"/>
              <w:numPr>
                <w:ilvl w:val="0"/>
                <w:numId w:val="5"/>
              </w:numPr>
              <w:spacing w:before="60" w:after="60"/>
              <w:ind w:left="180" w:right="284" w:hanging="142"/>
              <w:rPr>
                <w:rFonts w:ascii="Arial" w:hAnsi="Arial" w:cs="Arial"/>
                <w:sz w:val="20"/>
              </w:rPr>
            </w:pPr>
            <w:r>
              <w:rPr>
                <w:rFonts w:ascii="Arial" w:hAnsi="Arial" w:cs="Arial"/>
                <w:sz w:val="20"/>
              </w:rPr>
              <w:t>Nižší počet studentů v populaci.</w:t>
            </w:r>
          </w:p>
          <w:p w14:paraId="6A97723F" w14:textId="45F58604" w:rsidR="00771E39" w:rsidRDefault="00771E39" w:rsidP="00776332">
            <w:pPr>
              <w:pStyle w:val="Bezmezer"/>
              <w:numPr>
                <w:ilvl w:val="0"/>
                <w:numId w:val="5"/>
              </w:numPr>
              <w:spacing w:before="60" w:after="60"/>
              <w:ind w:left="180" w:right="284" w:hanging="142"/>
              <w:rPr>
                <w:rFonts w:ascii="Arial" w:hAnsi="Arial" w:cs="Arial"/>
                <w:sz w:val="20"/>
              </w:rPr>
            </w:pPr>
            <w:r>
              <w:rPr>
                <w:rFonts w:ascii="Arial" w:hAnsi="Arial" w:cs="Arial"/>
                <w:sz w:val="20"/>
              </w:rPr>
              <w:t>Snižující se připravenost studentů především v oblasti matematiky a fyziky.</w:t>
            </w:r>
          </w:p>
          <w:p w14:paraId="7723251C" w14:textId="77777777" w:rsidR="00771E39" w:rsidRDefault="00771E39" w:rsidP="00776332">
            <w:pPr>
              <w:pStyle w:val="Bezmezer"/>
              <w:numPr>
                <w:ilvl w:val="0"/>
                <w:numId w:val="5"/>
              </w:numPr>
              <w:spacing w:before="60" w:after="60"/>
              <w:ind w:left="180" w:right="284" w:hanging="142"/>
              <w:rPr>
                <w:rFonts w:ascii="Arial" w:hAnsi="Arial" w:cs="Arial"/>
                <w:sz w:val="20"/>
              </w:rPr>
            </w:pPr>
            <w:r>
              <w:rPr>
                <w:rFonts w:ascii="Arial" w:hAnsi="Arial" w:cs="Arial"/>
                <w:sz w:val="20"/>
              </w:rPr>
              <w:t>Odchody studentů za studiem ze Zlínského kraje.</w:t>
            </w:r>
          </w:p>
          <w:p w14:paraId="28FA4EC3" w14:textId="77777777" w:rsidR="00776332" w:rsidRDefault="00771E39" w:rsidP="00771E39">
            <w:pPr>
              <w:pStyle w:val="Bezmezer"/>
              <w:numPr>
                <w:ilvl w:val="0"/>
                <w:numId w:val="5"/>
              </w:numPr>
              <w:spacing w:before="60" w:after="60"/>
              <w:ind w:left="180" w:right="284" w:hanging="142"/>
              <w:rPr>
                <w:rFonts w:ascii="Arial" w:hAnsi="Arial" w:cs="Arial"/>
                <w:sz w:val="20"/>
              </w:rPr>
            </w:pPr>
            <w:r w:rsidRPr="00771E39">
              <w:rPr>
                <w:rFonts w:ascii="Arial" w:hAnsi="Arial" w:cs="Arial"/>
                <w:sz w:val="20"/>
              </w:rPr>
              <w:t>Konkurence veřejných i soukromých vysokých škol.</w:t>
            </w:r>
          </w:p>
          <w:p w14:paraId="68735F6D" w14:textId="64CC4FC7" w:rsidR="005F52F8" w:rsidRPr="0058573E" w:rsidRDefault="00C51B65" w:rsidP="00771E39">
            <w:pPr>
              <w:pStyle w:val="Bezmezer"/>
              <w:numPr>
                <w:ilvl w:val="0"/>
                <w:numId w:val="5"/>
              </w:numPr>
              <w:spacing w:before="60" w:after="60"/>
              <w:ind w:left="180" w:right="284" w:hanging="142"/>
              <w:rPr>
                <w:rFonts w:ascii="Arial" w:hAnsi="Arial" w:cs="Arial"/>
                <w:sz w:val="20"/>
              </w:rPr>
            </w:pPr>
            <w:r>
              <w:rPr>
                <w:rFonts w:ascii="Arial" w:hAnsi="Arial" w:cs="Arial"/>
                <w:sz w:val="20"/>
              </w:rPr>
              <w:t>Vysoká míra zanechání studia z důvodu vysoké míry pracovních nabídek</w:t>
            </w:r>
          </w:p>
        </w:tc>
      </w:tr>
    </w:tbl>
    <w:p w14:paraId="06734902" w14:textId="38E75447" w:rsidR="00F4133D" w:rsidRDefault="00F4133D" w:rsidP="00F4133D">
      <w:pPr>
        <w:rPr>
          <w:rFonts w:eastAsia="Times New Roman" w:cs="Arial"/>
          <w:color w:val="000000"/>
          <w:sz w:val="16"/>
          <w:szCs w:val="16"/>
          <w:lang w:eastAsia="cs-CZ"/>
        </w:rPr>
      </w:pPr>
    </w:p>
    <w:p w14:paraId="4AB7C0FB" w14:textId="78DAC023" w:rsidR="00F4133D" w:rsidRPr="005533D1" w:rsidRDefault="00F4133D" w:rsidP="007451A3">
      <w:pPr>
        <w:rPr>
          <w:rFonts w:cs="Arial"/>
        </w:rPr>
      </w:pPr>
      <w:r w:rsidRPr="00EF6201">
        <w:rPr>
          <w:rFonts w:eastAsia="Times New Roman" w:cs="Arial"/>
          <w:color w:val="000000"/>
          <w:sz w:val="16"/>
          <w:szCs w:val="16"/>
          <w:lang w:eastAsia="cs-CZ"/>
        </w:rPr>
        <w:t>Poznámky:</w:t>
      </w:r>
      <w:r w:rsidR="007451A3">
        <w:rPr>
          <w:rFonts w:eastAsia="Times New Roman" w:cs="Arial"/>
          <w:color w:val="000000"/>
          <w:sz w:val="16"/>
          <w:szCs w:val="16"/>
          <w:lang w:eastAsia="cs-CZ"/>
        </w:rPr>
        <w:t xml:space="preserve"> </w:t>
      </w:r>
      <w:r>
        <w:rPr>
          <w:rFonts w:eastAsia="Times New Roman" w:cs="Arial"/>
          <w:color w:val="000000"/>
          <w:sz w:val="16"/>
          <w:szCs w:val="16"/>
          <w:lang w:eastAsia="cs-CZ"/>
        </w:rPr>
        <w:t xml:space="preserve">Proveďte shrnutí se zřetelem k bodům </w:t>
      </w:r>
      <w:r w:rsidR="00FA1D1D">
        <w:rPr>
          <w:rFonts w:eastAsia="Times New Roman" w:cs="Arial"/>
          <w:color w:val="000000"/>
          <w:sz w:val="16"/>
          <w:szCs w:val="16"/>
          <w:lang w:eastAsia="cs-CZ"/>
        </w:rPr>
        <w:t xml:space="preserve">1 </w:t>
      </w:r>
      <w:r>
        <w:rPr>
          <w:rFonts w:eastAsia="Times New Roman" w:cs="Arial"/>
          <w:color w:val="000000"/>
          <w:sz w:val="16"/>
          <w:szCs w:val="16"/>
          <w:lang w:eastAsia="cs-CZ"/>
        </w:rPr>
        <w:t xml:space="preserve">až </w:t>
      </w:r>
      <w:r w:rsidR="00FA1D1D">
        <w:rPr>
          <w:rFonts w:eastAsia="Times New Roman" w:cs="Arial"/>
          <w:color w:val="000000"/>
          <w:sz w:val="16"/>
          <w:szCs w:val="16"/>
          <w:lang w:eastAsia="cs-CZ"/>
        </w:rPr>
        <w:t>9</w:t>
      </w:r>
      <w:r w:rsidR="00540648">
        <w:rPr>
          <w:rFonts w:eastAsia="Times New Roman" w:cs="Arial"/>
          <w:color w:val="000000"/>
          <w:sz w:val="16"/>
          <w:szCs w:val="16"/>
          <w:lang w:eastAsia="cs-CZ"/>
        </w:rPr>
        <w:t>.</w:t>
      </w:r>
    </w:p>
    <w:p w14:paraId="5FC286CC" w14:textId="77777777" w:rsidR="00AA27FD" w:rsidRDefault="00AA27FD" w:rsidP="00AA27FD">
      <w:pPr>
        <w:pStyle w:val="Bezmezer"/>
        <w:ind w:right="283"/>
        <w:rPr>
          <w:rFonts w:ascii="Arial" w:hAnsi="Arial" w:cs="Arial"/>
        </w:rPr>
      </w:pPr>
    </w:p>
    <w:p w14:paraId="44BA3AC4" w14:textId="7FC315A6" w:rsidR="007451A3" w:rsidRDefault="007451A3">
      <w:pPr>
        <w:spacing w:after="160" w:line="259" w:lineRule="auto"/>
        <w:rPr>
          <w:rFonts w:cs="Arial"/>
          <w:sz w:val="22"/>
        </w:rPr>
      </w:pPr>
    </w:p>
    <w:p w14:paraId="7A227AE9" w14:textId="409D3DFC" w:rsidR="007451A3" w:rsidRDefault="007451A3">
      <w:pPr>
        <w:spacing w:after="160" w:line="259" w:lineRule="auto"/>
        <w:rPr>
          <w:rFonts w:cs="Arial"/>
          <w:sz w:val="22"/>
        </w:rPr>
      </w:pPr>
      <w:r>
        <w:rPr>
          <w:rFonts w:cs="Arial"/>
          <w:sz w:val="22"/>
        </w:rPr>
        <w:br w:type="page"/>
      </w:r>
    </w:p>
    <w:p w14:paraId="6B5FBD78" w14:textId="77777777" w:rsidR="007451A3" w:rsidRDefault="007451A3">
      <w:pPr>
        <w:spacing w:after="160" w:line="259" w:lineRule="auto"/>
        <w:rPr>
          <w:rFonts w:cs="Arial"/>
          <w:sz w:val="22"/>
        </w:rPr>
      </w:pPr>
    </w:p>
    <w:tbl>
      <w:tblPr>
        <w:tblStyle w:val="Mkatabulky"/>
        <w:tblW w:w="0" w:type="auto"/>
        <w:tblLook w:val="04A0" w:firstRow="1" w:lastRow="0" w:firstColumn="1" w:lastColumn="0" w:noHBand="0" w:noVBand="1"/>
      </w:tblPr>
      <w:tblGrid>
        <w:gridCol w:w="9040"/>
      </w:tblGrid>
      <w:tr w:rsidR="007451A3" w:rsidRPr="0058573E" w14:paraId="561733CB" w14:textId="77777777" w:rsidTr="00C91A1E">
        <w:trPr>
          <w:trHeight w:val="50"/>
        </w:trPr>
        <w:tc>
          <w:tcPr>
            <w:tcW w:w="9040" w:type="dxa"/>
            <w:shd w:val="clear" w:color="auto" w:fill="F7CAAC" w:themeFill="accent2" w:themeFillTint="66"/>
          </w:tcPr>
          <w:p w14:paraId="034D13D8" w14:textId="07602A70" w:rsidR="007451A3" w:rsidRPr="00EE039E" w:rsidRDefault="007451A3" w:rsidP="00C91A1E">
            <w:pPr>
              <w:pStyle w:val="Bezmezer"/>
              <w:spacing w:before="40" w:after="40"/>
              <w:ind w:right="284"/>
              <w:jc w:val="left"/>
              <w:rPr>
                <w:rFonts w:ascii="Arial" w:hAnsi="Arial" w:cs="Arial"/>
                <w:b/>
                <w:sz w:val="20"/>
              </w:rPr>
            </w:pPr>
            <w:r>
              <w:rPr>
                <w:rFonts w:ascii="Arial" w:hAnsi="Arial" w:cs="Arial"/>
                <w:b/>
                <w:sz w:val="20"/>
              </w:rPr>
              <w:t xml:space="preserve">Opatření pro rozvoj SO/SP v příštích třech letech </w:t>
            </w:r>
          </w:p>
          <w:p w14:paraId="3EFEF559" w14:textId="3BBF0D4E" w:rsidR="007451A3" w:rsidRPr="00AC4575" w:rsidRDefault="007451A3" w:rsidP="007451A3">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popis opatření vyvozených z analýzy realizace SO/SP za poslední tři roky, která budou přijata pro rozvoj SO/SP))</w:t>
            </w:r>
          </w:p>
        </w:tc>
      </w:tr>
      <w:tr w:rsidR="007451A3" w:rsidRPr="0058573E" w14:paraId="14676482" w14:textId="77777777" w:rsidTr="00C91A1E">
        <w:trPr>
          <w:trHeight w:val="2497"/>
        </w:trPr>
        <w:tc>
          <w:tcPr>
            <w:tcW w:w="9040" w:type="dxa"/>
          </w:tcPr>
          <w:p w14:paraId="5CAE7127" w14:textId="73BD9F36" w:rsidR="00D32F29" w:rsidRDefault="00D32F29" w:rsidP="00C51B65">
            <w:pPr>
              <w:pStyle w:val="Bezmezer"/>
              <w:spacing w:before="40" w:after="40"/>
              <w:ind w:right="284"/>
              <w:jc w:val="left"/>
              <w:rPr>
                <w:rFonts w:ascii="Arial" w:hAnsi="Arial" w:cs="Arial"/>
                <w:sz w:val="20"/>
              </w:rPr>
            </w:pPr>
            <w:r w:rsidRPr="00702FC9">
              <w:rPr>
                <w:rFonts w:ascii="Arial" w:hAnsi="Arial" w:cs="Arial"/>
                <w:sz w:val="20"/>
              </w:rPr>
              <w:t xml:space="preserve">FAI se rozhodla </w:t>
            </w:r>
            <w:r w:rsidR="00C51B65" w:rsidRPr="00702FC9">
              <w:rPr>
                <w:rFonts w:ascii="Arial" w:hAnsi="Arial" w:cs="Arial"/>
                <w:sz w:val="20"/>
              </w:rPr>
              <w:t>připravit novou akreditační žádost pro studijní program Informační technologie se dvěma specializacemi. První specializace</w:t>
            </w:r>
            <w:r w:rsidR="00B77943" w:rsidRPr="00702FC9">
              <w:rPr>
                <w:rFonts w:ascii="Arial" w:hAnsi="Arial" w:cs="Arial"/>
                <w:sz w:val="20"/>
              </w:rPr>
              <w:t xml:space="preserve"> je nazvána Softwarové inženýrství, druhá Kybernetická bezpečnost. Obě specializace odráží požadavky trhu a vychází z dlouhodobých zkušeností z realizace oboru.</w:t>
            </w:r>
          </w:p>
          <w:p w14:paraId="303E96E4" w14:textId="77777777" w:rsidR="007451A3" w:rsidRDefault="007451A3" w:rsidP="00C91A1E">
            <w:pPr>
              <w:pStyle w:val="Bezmezer"/>
              <w:spacing w:before="40" w:after="40"/>
              <w:ind w:right="284"/>
              <w:jc w:val="left"/>
              <w:rPr>
                <w:rFonts w:ascii="Arial" w:hAnsi="Arial" w:cs="Arial"/>
                <w:sz w:val="20"/>
              </w:rPr>
            </w:pPr>
          </w:p>
          <w:p w14:paraId="6C2F84FD" w14:textId="77777777" w:rsidR="007451A3" w:rsidRDefault="007451A3" w:rsidP="00C91A1E">
            <w:pPr>
              <w:pStyle w:val="Bezmezer"/>
              <w:spacing w:before="40" w:after="40"/>
              <w:ind w:right="284"/>
              <w:jc w:val="left"/>
              <w:rPr>
                <w:rFonts w:ascii="Arial" w:hAnsi="Arial" w:cs="Arial"/>
                <w:sz w:val="20"/>
              </w:rPr>
            </w:pPr>
          </w:p>
          <w:p w14:paraId="760DC7C8" w14:textId="77777777" w:rsidR="007451A3" w:rsidRDefault="007451A3" w:rsidP="00C91A1E">
            <w:pPr>
              <w:pStyle w:val="Bezmezer"/>
              <w:spacing w:before="40" w:after="40"/>
              <w:ind w:right="284"/>
              <w:jc w:val="left"/>
              <w:rPr>
                <w:rFonts w:ascii="Arial" w:hAnsi="Arial" w:cs="Arial"/>
                <w:sz w:val="20"/>
              </w:rPr>
            </w:pPr>
          </w:p>
          <w:p w14:paraId="09B636D3" w14:textId="77777777" w:rsidR="007451A3" w:rsidRDefault="007451A3" w:rsidP="00C91A1E">
            <w:pPr>
              <w:pStyle w:val="Bezmezer"/>
              <w:spacing w:before="40" w:after="40"/>
              <w:ind w:right="284"/>
              <w:jc w:val="left"/>
              <w:rPr>
                <w:rFonts w:ascii="Arial" w:hAnsi="Arial" w:cs="Arial"/>
                <w:sz w:val="20"/>
              </w:rPr>
            </w:pPr>
          </w:p>
          <w:p w14:paraId="2E61F72C" w14:textId="77777777" w:rsidR="007451A3" w:rsidRDefault="007451A3" w:rsidP="00C91A1E">
            <w:pPr>
              <w:pStyle w:val="Bezmezer"/>
              <w:spacing w:before="40" w:after="40"/>
              <w:ind w:right="284"/>
              <w:jc w:val="left"/>
              <w:rPr>
                <w:rFonts w:ascii="Arial" w:hAnsi="Arial" w:cs="Arial"/>
                <w:sz w:val="20"/>
              </w:rPr>
            </w:pPr>
          </w:p>
          <w:p w14:paraId="7F542780" w14:textId="77777777" w:rsidR="007451A3" w:rsidRDefault="007451A3" w:rsidP="00C91A1E">
            <w:pPr>
              <w:pStyle w:val="Bezmezer"/>
              <w:spacing w:before="40" w:after="40"/>
              <w:ind w:right="284"/>
              <w:jc w:val="left"/>
              <w:rPr>
                <w:rFonts w:ascii="Arial" w:hAnsi="Arial" w:cs="Arial"/>
                <w:sz w:val="20"/>
              </w:rPr>
            </w:pPr>
          </w:p>
          <w:p w14:paraId="5A7C5581" w14:textId="77777777" w:rsidR="007451A3" w:rsidRDefault="007451A3" w:rsidP="00C91A1E">
            <w:pPr>
              <w:pStyle w:val="Bezmezer"/>
              <w:spacing w:before="40" w:after="40"/>
              <w:ind w:right="284"/>
              <w:jc w:val="left"/>
              <w:rPr>
                <w:rFonts w:ascii="Arial" w:hAnsi="Arial" w:cs="Arial"/>
                <w:sz w:val="20"/>
              </w:rPr>
            </w:pPr>
          </w:p>
          <w:p w14:paraId="6EE92761" w14:textId="77777777" w:rsidR="007451A3" w:rsidRDefault="007451A3" w:rsidP="00C91A1E">
            <w:pPr>
              <w:pStyle w:val="Bezmezer"/>
              <w:spacing w:before="40" w:after="40"/>
              <w:ind w:right="284"/>
              <w:jc w:val="left"/>
              <w:rPr>
                <w:rFonts w:ascii="Arial" w:hAnsi="Arial" w:cs="Arial"/>
                <w:sz w:val="20"/>
              </w:rPr>
            </w:pPr>
          </w:p>
          <w:p w14:paraId="01989533" w14:textId="77777777" w:rsidR="007451A3" w:rsidRDefault="007451A3" w:rsidP="00C91A1E">
            <w:pPr>
              <w:pStyle w:val="Bezmezer"/>
              <w:spacing w:before="40" w:after="40"/>
              <w:ind w:right="284"/>
              <w:jc w:val="left"/>
              <w:rPr>
                <w:rFonts w:ascii="Arial" w:hAnsi="Arial" w:cs="Arial"/>
                <w:sz w:val="20"/>
              </w:rPr>
            </w:pPr>
          </w:p>
          <w:p w14:paraId="55A07ACD" w14:textId="77777777" w:rsidR="007451A3" w:rsidRDefault="007451A3" w:rsidP="00C91A1E">
            <w:pPr>
              <w:pStyle w:val="Bezmezer"/>
              <w:spacing w:before="40" w:after="40"/>
              <w:ind w:right="284"/>
              <w:jc w:val="left"/>
              <w:rPr>
                <w:rFonts w:ascii="Arial" w:hAnsi="Arial" w:cs="Arial"/>
                <w:sz w:val="20"/>
              </w:rPr>
            </w:pPr>
          </w:p>
          <w:p w14:paraId="0893E9F0" w14:textId="77777777" w:rsidR="007451A3" w:rsidRDefault="007451A3" w:rsidP="00C91A1E">
            <w:pPr>
              <w:pStyle w:val="Bezmezer"/>
              <w:spacing w:before="40" w:after="40"/>
              <w:ind w:right="284"/>
              <w:jc w:val="left"/>
              <w:rPr>
                <w:rFonts w:ascii="Arial" w:hAnsi="Arial" w:cs="Arial"/>
                <w:sz w:val="20"/>
              </w:rPr>
            </w:pPr>
          </w:p>
          <w:p w14:paraId="2D824480" w14:textId="77777777" w:rsidR="007451A3" w:rsidRDefault="007451A3" w:rsidP="00C91A1E">
            <w:pPr>
              <w:pStyle w:val="Bezmezer"/>
              <w:spacing w:before="40" w:after="40"/>
              <w:ind w:right="284"/>
              <w:jc w:val="left"/>
              <w:rPr>
                <w:rFonts w:ascii="Arial" w:hAnsi="Arial" w:cs="Arial"/>
                <w:sz w:val="20"/>
              </w:rPr>
            </w:pPr>
          </w:p>
          <w:p w14:paraId="798AB1B2" w14:textId="77777777" w:rsidR="007451A3" w:rsidRDefault="007451A3" w:rsidP="00C91A1E">
            <w:pPr>
              <w:pStyle w:val="Bezmezer"/>
              <w:spacing w:before="40" w:after="40"/>
              <w:ind w:right="284"/>
              <w:jc w:val="left"/>
              <w:rPr>
                <w:rFonts w:ascii="Arial" w:hAnsi="Arial" w:cs="Arial"/>
                <w:sz w:val="20"/>
              </w:rPr>
            </w:pPr>
          </w:p>
          <w:p w14:paraId="58CFF9A4" w14:textId="77777777" w:rsidR="007451A3" w:rsidRDefault="007451A3" w:rsidP="00C91A1E">
            <w:pPr>
              <w:pStyle w:val="Bezmezer"/>
              <w:spacing w:before="40" w:after="40"/>
              <w:ind w:right="284"/>
              <w:jc w:val="left"/>
              <w:rPr>
                <w:rFonts w:ascii="Arial" w:hAnsi="Arial" w:cs="Arial"/>
                <w:sz w:val="20"/>
              </w:rPr>
            </w:pPr>
          </w:p>
          <w:p w14:paraId="3DA8EBB5" w14:textId="77777777" w:rsidR="007451A3" w:rsidRPr="0058573E" w:rsidRDefault="007451A3" w:rsidP="00C91A1E">
            <w:pPr>
              <w:pStyle w:val="Bezmezer"/>
              <w:spacing w:before="40" w:after="40"/>
              <w:ind w:right="284"/>
              <w:jc w:val="left"/>
              <w:rPr>
                <w:rFonts w:ascii="Arial" w:hAnsi="Arial" w:cs="Arial"/>
                <w:sz w:val="20"/>
              </w:rPr>
            </w:pPr>
          </w:p>
        </w:tc>
      </w:tr>
    </w:tbl>
    <w:p w14:paraId="7D096D2A" w14:textId="77777777" w:rsidR="00844938" w:rsidRDefault="00844938" w:rsidP="00A6284C">
      <w:pPr>
        <w:pStyle w:val="Bezmezer"/>
        <w:ind w:right="283"/>
        <w:rPr>
          <w:rFonts w:ascii="Arial" w:hAnsi="Arial" w:cs="Arial"/>
        </w:rPr>
      </w:pPr>
    </w:p>
    <w:p w14:paraId="7A73EA6D" w14:textId="24B2F455" w:rsidR="007451A3" w:rsidRPr="005533D1" w:rsidRDefault="007451A3" w:rsidP="007451A3">
      <w:pPr>
        <w:rPr>
          <w:rFonts w:cs="Arial"/>
        </w:rPr>
      </w:pPr>
      <w:r w:rsidRPr="00EF6201">
        <w:rPr>
          <w:rFonts w:eastAsia="Times New Roman" w:cs="Arial"/>
          <w:color w:val="000000"/>
          <w:sz w:val="16"/>
          <w:szCs w:val="16"/>
          <w:lang w:eastAsia="cs-CZ"/>
        </w:rPr>
        <w:t>Poznámky:</w:t>
      </w:r>
      <w:r>
        <w:rPr>
          <w:rFonts w:eastAsia="Times New Roman" w:cs="Arial"/>
          <w:color w:val="000000"/>
          <w:sz w:val="16"/>
          <w:szCs w:val="16"/>
          <w:lang w:eastAsia="cs-CZ"/>
        </w:rPr>
        <w:t xml:space="preserve"> Uveďte opatření k rozvoji SO/SP vzhledem k analýze v rámci části 10.)</w:t>
      </w:r>
    </w:p>
    <w:p w14:paraId="376D584E" w14:textId="42135588" w:rsidR="00844938" w:rsidRDefault="00844938" w:rsidP="00A6284C">
      <w:pPr>
        <w:pStyle w:val="Bezmezer"/>
        <w:ind w:right="283"/>
        <w:rPr>
          <w:rFonts w:ascii="Arial" w:hAnsi="Arial" w:cs="Arial"/>
        </w:rPr>
      </w:pPr>
    </w:p>
    <w:p w14:paraId="7AC50C82" w14:textId="22CE913E" w:rsidR="007451A3" w:rsidRDefault="007451A3" w:rsidP="00A6284C">
      <w:pPr>
        <w:pStyle w:val="Bezmezer"/>
        <w:ind w:right="283"/>
        <w:rPr>
          <w:rFonts w:ascii="Arial" w:hAnsi="Arial" w:cs="Arial"/>
        </w:rPr>
      </w:pPr>
    </w:p>
    <w:p w14:paraId="69A6B962" w14:textId="18EE720B" w:rsidR="007451A3" w:rsidRDefault="007451A3" w:rsidP="00A6284C">
      <w:pPr>
        <w:pStyle w:val="Bezmezer"/>
        <w:ind w:right="283"/>
        <w:rPr>
          <w:rFonts w:ascii="Arial" w:hAnsi="Arial" w:cs="Arial"/>
        </w:rPr>
      </w:pPr>
    </w:p>
    <w:p w14:paraId="0E99D8E8" w14:textId="44BF8744" w:rsidR="007451A3" w:rsidRDefault="007451A3" w:rsidP="00A6284C">
      <w:pPr>
        <w:pStyle w:val="Bezmezer"/>
        <w:ind w:right="283"/>
        <w:rPr>
          <w:rFonts w:ascii="Arial" w:hAnsi="Arial" w:cs="Arial"/>
        </w:rPr>
      </w:pPr>
    </w:p>
    <w:p w14:paraId="02B51B3E" w14:textId="0719D404" w:rsidR="007451A3" w:rsidRDefault="007451A3" w:rsidP="00A6284C">
      <w:pPr>
        <w:pStyle w:val="Bezmezer"/>
        <w:ind w:right="283"/>
        <w:rPr>
          <w:rFonts w:ascii="Arial" w:hAnsi="Arial" w:cs="Arial"/>
        </w:rPr>
      </w:pPr>
    </w:p>
    <w:p w14:paraId="04E74CD0" w14:textId="77777777" w:rsidR="007451A3" w:rsidRDefault="007451A3" w:rsidP="00A6284C">
      <w:pPr>
        <w:pStyle w:val="Bezmezer"/>
        <w:ind w:right="283"/>
        <w:rPr>
          <w:rFonts w:ascii="Arial" w:hAnsi="Arial" w:cs="Arial"/>
        </w:rPr>
      </w:pPr>
    </w:p>
    <w:p w14:paraId="78E17FC6" w14:textId="77777777" w:rsidR="00A6284C" w:rsidRDefault="0031254C" w:rsidP="00A6284C">
      <w:pPr>
        <w:pStyle w:val="Bezmezer"/>
        <w:ind w:right="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EFCE28" w14:textId="5B32CD34" w:rsidR="00A6284C" w:rsidRPr="0058573E" w:rsidRDefault="002E3131" w:rsidP="00A6284C">
      <w:pPr>
        <w:pStyle w:val="Bezmezer"/>
        <w:ind w:right="283"/>
        <w:rPr>
          <w:rFonts w:ascii="Arial" w:hAnsi="Arial" w:cs="Arial"/>
          <w:sz w:val="20"/>
        </w:rPr>
      </w:pPr>
      <w:r>
        <w:rPr>
          <w:rFonts w:cs="Arial"/>
        </w:rPr>
        <w:t xml:space="preserve">Ve Zlíně, dne </w:t>
      </w:r>
      <w:r w:rsidR="004F700E">
        <w:rPr>
          <w:rFonts w:ascii="Arial" w:hAnsi="Arial" w:cs="Arial"/>
          <w:sz w:val="20"/>
        </w:rPr>
        <w:t>11. 11. 2019</w:t>
      </w:r>
      <w:r w:rsidR="0031254C" w:rsidRPr="0058573E">
        <w:rPr>
          <w:rFonts w:ascii="Arial" w:hAnsi="Arial" w:cs="Arial"/>
          <w:sz w:val="20"/>
        </w:rPr>
        <w:tab/>
      </w:r>
      <w:bookmarkStart w:id="0" w:name="_GoBack"/>
      <w:bookmarkEnd w:id="0"/>
      <w:r w:rsidR="0031254C" w:rsidRPr="0058573E">
        <w:rPr>
          <w:rFonts w:ascii="Arial" w:hAnsi="Arial" w:cs="Arial"/>
          <w:sz w:val="20"/>
        </w:rPr>
        <w:tab/>
      </w:r>
      <w:r w:rsidR="0031254C" w:rsidRPr="0058573E">
        <w:rPr>
          <w:rFonts w:ascii="Arial" w:hAnsi="Arial" w:cs="Arial"/>
          <w:sz w:val="20"/>
        </w:rPr>
        <w:tab/>
      </w:r>
      <w:r w:rsidR="00DF4962" w:rsidRPr="00DF4962">
        <w:rPr>
          <w:rFonts w:ascii="Arial" w:hAnsi="Arial" w:cs="Arial"/>
          <w:i/>
          <w:sz w:val="20"/>
        </w:rPr>
        <w:t xml:space="preserve">prof. </w:t>
      </w:r>
      <w:r w:rsidR="009C3E4E">
        <w:rPr>
          <w:rFonts w:ascii="Arial" w:hAnsi="Arial" w:cs="Arial"/>
          <w:i/>
          <w:sz w:val="20"/>
        </w:rPr>
        <w:t>Mgr. Roman Jašek, Ph.D</w:t>
      </w:r>
      <w:r w:rsidR="00DF4962" w:rsidRPr="00DF4962">
        <w:rPr>
          <w:rFonts w:ascii="Arial" w:hAnsi="Arial" w:cs="Arial"/>
          <w:i/>
          <w:sz w:val="20"/>
        </w:rPr>
        <w:t>., v. r.</w:t>
      </w:r>
    </w:p>
    <w:p w14:paraId="73C4BEDA" w14:textId="170D6838" w:rsidR="00A6284C" w:rsidRPr="0058573E" w:rsidRDefault="004F700E" w:rsidP="00A6284C">
      <w:pPr>
        <w:pStyle w:val="Bezmezer"/>
        <w:ind w:right="283"/>
        <w:rPr>
          <w:rFonts w:ascii="Arial" w:hAnsi="Arial" w:cs="Arial"/>
          <w:sz w:val="20"/>
        </w:rPr>
      </w:pPr>
      <w:r>
        <w:rPr>
          <w:rFonts w:ascii="Arial" w:hAnsi="Arial" w:cs="Arial"/>
          <w:sz w:val="20"/>
        </w:rPr>
        <w:tab/>
      </w:r>
      <w:r w:rsidR="0031254C" w:rsidRPr="0058573E">
        <w:rPr>
          <w:rFonts w:ascii="Arial" w:hAnsi="Arial" w:cs="Arial"/>
          <w:sz w:val="20"/>
        </w:rPr>
        <w:tab/>
      </w:r>
      <w:r w:rsidR="0031254C" w:rsidRPr="0058573E">
        <w:rPr>
          <w:rFonts w:ascii="Arial" w:hAnsi="Arial" w:cs="Arial"/>
          <w:sz w:val="20"/>
        </w:rPr>
        <w:tab/>
      </w:r>
      <w:r w:rsidR="0031254C" w:rsidRPr="0058573E">
        <w:rPr>
          <w:rFonts w:ascii="Arial" w:hAnsi="Arial" w:cs="Arial"/>
          <w:sz w:val="20"/>
        </w:rPr>
        <w:tab/>
      </w:r>
      <w:r w:rsidR="0031254C" w:rsidRPr="0058573E">
        <w:rPr>
          <w:rFonts w:ascii="Arial" w:hAnsi="Arial" w:cs="Arial"/>
          <w:sz w:val="20"/>
        </w:rPr>
        <w:tab/>
      </w:r>
      <w:r w:rsidR="0031254C" w:rsidRPr="0058573E">
        <w:rPr>
          <w:rFonts w:ascii="Arial" w:hAnsi="Arial" w:cs="Arial"/>
          <w:sz w:val="20"/>
        </w:rPr>
        <w:tab/>
        <w:t>Podpis garanta studijního programu</w:t>
      </w:r>
      <w:r w:rsidR="000F4FB7" w:rsidRPr="009A07FC">
        <w:rPr>
          <w:rFonts w:ascii="Arial" w:hAnsi="Arial" w:cs="Arial"/>
          <w:sz w:val="20"/>
        </w:rPr>
        <w:t>/oboru</w:t>
      </w:r>
    </w:p>
    <w:p w14:paraId="5DDAA7CE" w14:textId="77777777" w:rsidR="00A6284C" w:rsidRDefault="00A6284C" w:rsidP="00A6284C">
      <w:pPr>
        <w:pStyle w:val="Bezmezer"/>
        <w:ind w:right="283"/>
        <w:rPr>
          <w:rFonts w:ascii="Arial" w:hAnsi="Arial" w:cs="Arial"/>
        </w:rPr>
      </w:pPr>
    </w:p>
    <w:p w14:paraId="2864785B" w14:textId="77777777" w:rsidR="00A6284C" w:rsidRDefault="00A6284C" w:rsidP="00A6284C">
      <w:pPr>
        <w:pStyle w:val="Bezmezer"/>
        <w:ind w:right="283"/>
        <w:rPr>
          <w:rFonts w:ascii="Arial" w:hAnsi="Arial" w:cs="Arial"/>
        </w:rPr>
      </w:pPr>
    </w:p>
    <w:p w14:paraId="316A11D4" w14:textId="77777777" w:rsidR="001463DE" w:rsidRDefault="001463DE"/>
    <w:sectPr w:rsidR="001463DE" w:rsidSect="002A3C5B">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FEB941" w15:done="0"/>
  <w15:commentEx w15:paraId="0B8E1B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EB941" w16cid:durableId="2171AD3F"/>
  <w16cid:commentId w16cid:paraId="0B8E1BC5" w16cid:durableId="21691D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978EE" w14:textId="77777777" w:rsidR="003305EE" w:rsidRDefault="003305EE" w:rsidP="00A24846">
      <w:r>
        <w:separator/>
      </w:r>
    </w:p>
  </w:endnote>
  <w:endnote w:type="continuationSeparator" w:id="0">
    <w:p w14:paraId="49A0A9C9" w14:textId="77777777" w:rsidR="003305EE" w:rsidRDefault="003305EE" w:rsidP="00A2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01153"/>
      <w:docPartObj>
        <w:docPartGallery w:val="Page Numbers (Bottom of Page)"/>
        <w:docPartUnique/>
      </w:docPartObj>
    </w:sdtPr>
    <w:sdtEndPr/>
    <w:sdtContent>
      <w:p w14:paraId="2926DBB8" w14:textId="546DDF7E" w:rsidR="003305EE" w:rsidRDefault="003305EE">
        <w:pPr>
          <w:pStyle w:val="Zpat"/>
          <w:jc w:val="center"/>
        </w:pPr>
        <w:r>
          <w:fldChar w:fldCharType="begin"/>
        </w:r>
        <w:r>
          <w:instrText>PAGE   \* MERGEFORMAT</w:instrText>
        </w:r>
        <w:r>
          <w:fldChar w:fldCharType="separate"/>
        </w:r>
        <w:r w:rsidR="002E3131">
          <w:rPr>
            <w:noProof/>
          </w:rPr>
          <w:t>18</w:t>
        </w:r>
        <w:r>
          <w:fldChar w:fldCharType="end"/>
        </w:r>
      </w:p>
    </w:sdtContent>
  </w:sdt>
  <w:p w14:paraId="0FE76E83" w14:textId="77777777" w:rsidR="003305EE" w:rsidRDefault="003305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6A1D" w14:textId="77401A84" w:rsidR="003305EE" w:rsidRDefault="003305EE" w:rsidP="0068593E">
    <w:pPr>
      <w:pStyle w:val="Zpat"/>
      <w:jc w:val="both"/>
    </w:pPr>
    <w:r w:rsidRPr="00083D8B">
      <w:rPr>
        <w:sz w:val="18"/>
        <w:szCs w:val="18"/>
      </w:rPr>
      <w:t>Formulář je platný</w:t>
    </w:r>
    <w:r>
      <w:rPr>
        <w:sz w:val="18"/>
        <w:szCs w:val="18"/>
      </w:rPr>
      <w:t xml:space="preserve"> pro</w:t>
    </w:r>
    <w:r w:rsidRPr="00083D8B">
      <w:rPr>
        <w:sz w:val="18"/>
        <w:szCs w:val="18"/>
      </w:rPr>
      <w:t xml:space="preserve"> </w:t>
    </w:r>
    <w:r>
      <w:rPr>
        <w:sz w:val="18"/>
        <w:szCs w:val="18"/>
      </w:rPr>
      <w:t xml:space="preserve">bakalářské, magisterské a navazující magisterské </w:t>
    </w:r>
    <w:r w:rsidRPr="00083D8B">
      <w:rPr>
        <w:sz w:val="18"/>
        <w:szCs w:val="18"/>
      </w:rPr>
      <w:t xml:space="preserve">studijní obory uskutečňované na základě akreditace udělené </w:t>
    </w:r>
    <w:r>
      <w:rPr>
        <w:sz w:val="18"/>
        <w:szCs w:val="18"/>
      </w:rPr>
      <w:t>MŠMT a</w:t>
    </w:r>
    <w:r w:rsidRPr="00083D8B">
      <w:rPr>
        <w:sz w:val="18"/>
        <w:szCs w:val="18"/>
      </w:rPr>
      <w:t xml:space="preserve"> </w:t>
    </w:r>
    <w:r>
      <w:rPr>
        <w:sz w:val="18"/>
        <w:szCs w:val="18"/>
      </w:rPr>
      <w:t xml:space="preserve">bakalářské, magisterské a navazující magisterské </w:t>
    </w:r>
    <w:r w:rsidRPr="002A5AFF">
      <w:rPr>
        <w:sz w:val="18"/>
        <w:szCs w:val="18"/>
      </w:rPr>
      <w:t xml:space="preserve">studijní programy uskutečňované na základě akreditace udělené </w:t>
    </w:r>
    <w:r>
      <w:rPr>
        <w:sz w:val="18"/>
        <w:szCs w:val="18"/>
      </w:rPr>
      <w:t>NAÚ či RVH UTB v rámci Institucionální akreditace UTB ve Zlíně.</w:t>
    </w:r>
  </w:p>
  <w:p w14:paraId="1523CFAD" w14:textId="77777777" w:rsidR="003305EE" w:rsidRDefault="003305E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732478"/>
      <w:docPartObj>
        <w:docPartGallery w:val="Page Numbers (Bottom of Page)"/>
        <w:docPartUnique/>
      </w:docPartObj>
    </w:sdtPr>
    <w:sdtEndPr/>
    <w:sdtContent>
      <w:p w14:paraId="38611251" w14:textId="58D63F6C" w:rsidR="003305EE" w:rsidRDefault="003305EE">
        <w:pPr>
          <w:pStyle w:val="Zpat"/>
          <w:jc w:val="center"/>
        </w:pPr>
        <w:r>
          <w:fldChar w:fldCharType="begin"/>
        </w:r>
        <w:r>
          <w:instrText>PAGE   \* MERGEFORMAT</w:instrText>
        </w:r>
        <w:r>
          <w:fldChar w:fldCharType="separate"/>
        </w:r>
        <w:r w:rsidR="002E3131">
          <w:rPr>
            <w:noProof/>
          </w:rPr>
          <w:t>17</w:t>
        </w:r>
        <w:r>
          <w:fldChar w:fldCharType="end"/>
        </w:r>
      </w:p>
    </w:sdtContent>
  </w:sdt>
  <w:p w14:paraId="6500CBB9" w14:textId="77777777" w:rsidR="003305EE" w:rsidRDefault="003305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E2C7D" w14:textId="77777777" w:rsidR="003305EE" w:rsidRDefault="003305EE" w:rsidP="00A24846">
      <w:r>
        <w:separator/>
      </w:r>
    </w:p>
  </w:footnote>
  <w:footnote w:type="continuationSeparator" w:id="0">
    <w:p w14:paraId="61222459" w14:textId="77777777" w:rsidR="003305EE" w:rsidRDefault="003305EE" w:rsidP="00A2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D6B52" w14:textId="77777777" w:rsidR="003305EE" w:rsidRDefault="003305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2CE3"/>
    <w:multiLevelType w:val="hybridMultilevel"/>
    <w:tmpl w:val="B008C158"/>
    <w:lvl w:ilvl="0" w:tplc="795E6A0C">
      <w:start w:val="1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20D3A0A"/>
    <w:multiLevelType w:val="hybridMultilevel"/>
    <w:tmpl w:val="C0224D3A"/>
    <w:lvl w:ilvl="0" w:tplc="3F2A7C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98030A8"/>
    <w:multiLevelType w:val="hybridMultilevel"/>
    <w:tmpl w:val="A7CE0A2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an Adámek">
    <w15:presenceInfo w15:providerId="None" w15:userId="Milan Adámek"/>
  </w15:person>
  <w15:person w15:author="Jiří Vojtěšek">
    <w15:presenceInfo w15:providerId="None" w15:userId="Jiří Vojtě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1NDSxMDI2MDG0NDZT0lEKTi0uzszPAykwrQUAwzA7DywAAAA="/>
  </w:docVars>
  <w:rsids>
    <w:rsidRoot w:val="00A6284C"/>
    <w:rsid w:val="00001CD1"/>
    <w:rsid w:val="00012E61"/>
    <w:rsid w:val="00015660"/>
    <w:rsid w:val="00024F8E"/>
    <w:rsid w:val="0002578E"/>
    <w:rsid w:val="000259C2"/>
    <w:rsid w:val="00035D4E"/>
    <w:rsid w:val="00036B5B"/>
    <w:rsid w:val="00041266"/>
    <w:rsid w:val="00047DA7"/>
    <w:rsid w:val="00052181"/>
    <w:rsid w:val="00063A28"/>
    <w:rsid w:val="00065C6E"/>
    <w:rsid w:val="0007025A"/>
    <w:rsid w:val="00072A84"/>
    <w:rsid w:val="00081C47"/>
    <w:rsid w:val="00083D8B"/>
    <w:rsid w:val="00087ACC"/>
    <w:rsid w:val="00090043"/>
    <w:rsid w:val="0009298E"/>
    <w:rsid w:val="000938A6"/>
    <w:rsid w:val="00095BCF"/>
    <w:rsid w:val="000A37B7"/>
    <w:rsid w:val="000A46F2"/>
    <w:rsid w:val="000A61C5"/>
    <w:rsid w:val="000B48CA"/>
    <w:rsid w:val="000B4CB2"/>
    <w:rsid w:val="000B4D85"/>
    <w:rsid w:val="000B77EF"/>
    <w:rsid w:val="000C12F1"/>
    <w:rsid w:val="000C3DE7"/>
    <w:rsid w:val="000C5C02"/>
    <w:rsid w:val="000C7A4B"/>
    <w:rsid w:val="000D00A5"/>
    <w:rsid w:val="000D63BE"/>
    <w:rsid w:val="000D738A"/>
    <w:rsid w:val="000D7514"/>
    <w:rsid w:val="000E325B"/>
    <w:rsid w:val="000F15F7"/>
    <w:rsid w:val="000F4FB7"/>
    <w:rsid w:val="000F60E5"/>
    <w:rsid w:val="000F6936"/>
    <w:rsid w:val="00104C9E"/>
    <w:rsid w:val="00106A4E"/>
    <w:rsid w:val="0011589C"/>
    <w:rsid w:val="00115B8F"/>
    <w:rsid w:val="001168F2"/>
    <w:rsid w:val="0012031A"/>
    <w:rsid w:val="0012127F"/>
    <w:rsid w:val="001226B8"/>
    <w:rsid w:val="00126BD9"/>
    <w:rsid w:val="00135347"/>
    <w:rsid w:val="00136655"/>
    <w:rsid w:val="001369D5"/>
    <w:rsid w:val="001413D1"/>
    <w:rsid w:val="00141DCE"/>
    <w:rsid w:val="001463DE"/>
    <w:rsid w:val="00146594"/>
    <w:rsid w:val="00147BD1"/>
    <w:rsid w:val="001504F5"/>
    <w:rsid w:val="001530A4"/>
    <w:rsid w:val="00153A98"/>
    <w:rsid w:val="00156498"/>
    <w:rsid w:val="001575D5"/>
    <w:rsid w:val="00160D7F"/>
    <w:rsid w:val="00161D90"/>
    <w:rsid w:val="00161E96"/>
    <w:rsid w:val="00161F37"/>
    <w:rsid w:val="00163300"/>
    <w:rsid w:val="00163EBD"/>
    <w:rsid w:val="00163FC0"/>
    <w:rsid w:val="001664E7"/>
    <w:rsid w:val="001710EA"/>
    <w:rsid w:val="00172EAA"/>
    <w:rsid w:val="0017413C"/>
    <w:rsid w:val="00174FCA"/>
    <w:rsid w:val="00176CC5"/>
    <w:rsid w:val="00180D01"/>
    <w:rsid w:val="0018384D"/>
    <w:rsid w:val="00186F89"/>
    <w:rsid w:val="001914EA"/>
    <w:rsid w:val="00193F5F"/>
    <w:rsid w:val="00194A08"/>
    <w:rsid w:val="00194F07"/>
    <w:rsid w:val="00197AFD"/>
    <w:rsid w:val="001A098F"/>
    <w:rsid w:val="001A1870"/>
    <w:rsid w:val="001B3793"/>
    <w:rsid w:val="001C35B6"/>
    <w:rsid w:val="001C5F57"/>
    <w:rsid w:val="001C61C6"/>
    <w:rsid w:val="001D25E4"/>
    <w:rsid w:val="001D597A"/>
    <w:rsid w:val="001E00AF"/>
    <w:rsid w:val="001E045C"/>
    <w:rsid w:val="001F1F8A"/>
    <w:rsid w:val="0020541C"/>
    <w:rsid w:val="0021568F"/>
    <w:rsid w:val="00216FF0"/>
    <w:rsid w:val="0021790C"/>
    <w:rsid w:val="00221B74"/>
    <w:rsid w:val="00225D15"/>
    <w:rsid w:val="00226DDE"/>
    <w:rsid w:val="00235582"/>
    <w:rsid w:val="00245866"/>
    <w:rsid w:val="0024609D"/>
    <w:rsid w:val="00247496"/>
    <w:rsid w:val="00255AA1"/>
    <w:rsid w:val="00256C85"/>
    <w:rsid w:val="002577DA"/>
    <w:rsid w:val="002615D8"/>
    <w:rsid w:val="00262A7C"/>
    <w:rsid w:val="00262FEA"/>
    <w:rsid w:val="00265FBB"/>
    <w:rsid w:val="00275EAE"/>
    <w:rsid w:val="00285631"/>
    <w:rsid w:val="00295D5F"/>
    <w:rsid w:val="00297509"/>
    <w:rsid w:val="002A3C5B"/>
    <w:rsid w:val="002A5AFF"/>
    <w:rsid w:val="002B4A83"/>
    <w:rsid w:val="002C32D9"/>
    <w:rsid w:val="002C68F5"/>
    <w:rsid w:val="002C71D4"/>
    <w:rsid w:val="002C7478"/>
    <w:rsid w:val="002D0EE9"/>
    <w:rsid w:val="002D2CDC"/>
    <w:rsid w:val="002D32DE"/>
    <w:rsid w:val="002D533D"/>
    <w:rsid w:val="002E0C02"/>
    <w:rsid w:val="002E3131"/>
    <w:rsid w:val="002E4A96"/>
    <w:rsid w:val="002E6BFA"/>
    <w:rsid w:val="002F2099"/>
    <w:rsid w:val="002F41AF"/>
    <w:rsid w:val="002F66FA"/>
    <w:rsid w:val="002F7AC3"/>
    <w:rsid w:val="00304126"/>
    <w:rsid w:val="0031254C"/>
    <w:rsid w:val="00313E77"/>
    <w:rsid w:val="00325656"/>
    <w:rsid w:val="00326909"/>
    <w:rsid w:val="003305EE"/>
    <w:rsid w:val="00331454"/>
    <w:rsid w:val="00333C6F"/>
    <w:rsid w:val="003371F2"/>
    <w:rsid w:val="003403F1"/>
    <w:rsid w:val="00340895"/>
    <w:rsid w:val="00340F08"/>
    <w:rsid w:val="00343266"/>
    <w:rsid w:val="00343FB5"/>
    <w:rsid w:val="00344781"/>
    <w:rsid w:val="00345322"/>
    <w:rsid w:val="003562B9"/>
    <w:rsid w:val="00357002"/>
    <w:rsid w:val="003607F1"/>
    <w:rsid w:val="00365DA2"/>
    <w:rsid w:val="00374EB7"/>
    <w:rsid w:val="0038767B"/>
    <w:rsid w:val="00390266"/>
    <w:rsid w:val="00393FC0"/>
    <w:rsid w:val="003954B2"/>
    <w:rsid w:val="0039604B"/>
    <w:rsid w:val="003A5467"/>
    <w:rsid w:val="003A5669"/>
    <w:rsid w:val="003B19CA"/>
    <w:rsid w:val="003B2961"/>
    <w:rsid w:val="003B4596"/>
    <w:rsid w:val="003B6B3D"/>
    <w:rsid w:val="003B7688"/>
    <w:rsid w:val="003C074F"/>
    <w:rsid w:val="003D0633"/>
    <w:rsid w:val="003D1564"/>
    <w:rsid w:val="003D286E"/>
    <w:rsid w:val="003E2975"/>
    <w:rsid w:val="003E30D2"/>
    <w:rsid w:val="003E3C72"/>
    <w:rsid w:val="003E487E"/>
    <w:rsid w:val="003F4A11"/>
    <w:rsid w:val="003F6125"/>
    <w:rsid w:val="004031F3"/>
    <w:rsid w:val="00404AA7"/>
    <w:rsid w:val="00406955"/>
    <w:rsid w:val="00407326"/>
    <w:rsid w:val="00410254"/>
    <w:rsid w:val="00422D19"/>
    <w:rsid w:val="004251E2"/>
    <w:rsid w:val="0043058D"/>
    <w:rsid w:val="00434E2B"/>
    <w:rsid w:val="0043501D"/>
    <w:rsid w:val="00444245"/>
    <w:rsid w:val="004467BD"/>
    <w:rsid w:val="004602B6"/>
    <w:rsid w:val="0046767D"/>
    <w:rsid w:val="00473E7C"/>
    <w:rsid w:val="00475E32"/>
    <w:rsid w:val="004835DA"/>
    <w:rsid w:val="0049438E"/>
    <w:rsid w:val="004958B7"/>
    <w:rsid w:val="00497C82"/>
    <w:rsid w:val="004A2FB3"/>
    <w:rsid w:val="004A3DD1"/>
    <w:rsid w:val="004A53A2"/>
    <w:rsid w:val="004B620D"/>
    <w:rsid w:val="004B789E"/>
    <w:rsid w:val="004C2425"/>
    <w:rsid w:val="004D4629"/>
    <w:rsid w:val="004D4B61"/>
    <w:rsid w:val="004D6159"/>
    <w:rsid w:val="004D7566"/>
    <w:rsid w:val="004E5432"/>
    <w:rsid w:val="004E60E2"/>
    <w:rsid w:val="004E7679"/>
    <w:rsid w:val="004F1AC1"/>
    <w:rsid w:val="004F3D4B"/>
    <w:rsid w:val="004F700E"/>
    <w:rsid w:val="00520DBD"/>
    <w:rsid w:val="005242E9"/>
    <w:rsid w:val="00526907"/>
    <w:rsid w:val="005320DB"/>
    <w:rsid w:val="00534AC7"/>
    <w:rsid w:val="005405C0"/>
    <w:rsid w:val="00540648"/>
    <w:rsid w:val="00542EA8"/>
    <w:rsid w:val="0054593A"/>
    <w:rsid w:val="00546021"/>
    <w:rsid w:val="005533D1"/>
    <w:rsid w:val="005535D9"/>
    <w:rsid w:val="0055476D"/>
    <w:rsid w:val="005604D9"/>
    <w:rsid w:val="00561172"/>
    <w:rsid w:val="0057118F"/>
    <w:rsid w:val="005733E4"/>
    <w:rsid w:val="00573BD1"/>
    <w:rsid w:val="005748FC"/>
    <w:rsid w:val="005802F2"/>
    <w:rsid w:val="00581F99"/>
    <w:rsid w:val="00583508"/>
    <w:rsid w:val="00584C31"/>
    <w:rsid w:val="0058539C"/>
    <w:rsid w:val="0058573E"/>
    <w:rsid w:val="00595A2D"/>
    <w:rsid w:val="005A4040"/>
    <w:rsid w:val="005B27B9"/>
    <w:rsid w:val="005B2902"/>
    <w:rsid w:val="005B3A19"/>
    <w:rsid w:val="005C00BE"/>
    <w:rsid w:val="005D1AB3"/>
    <w:rsid w:val="005D3FB3"/>
    <w:rsid w:val="005D4298"/>
    <w:rsid w:val="005D65E8"/>
    <w:rsid w:val="005D6D24"/>
    <w:rsid w:val="005E28E9"/>
    <w:rsid w:val="005E3DA3"/>
    <w:rsid w:val="005F35C8"/>
    <w:rsid w:val="005F3E2E"/>
    <w:rsid w:val="005F52F8"/>
    <w:rsid w:val="005F6222"/>
    <w:rsid w:val="005F7F4C"/>
    <w:rsid w:val="00604A55"/>
    <w:rsid w:val="006065E5"/>
    <w:rsid w:val="006072F1"/>
    <w:rsid w:val="00614826"/>
    <w:rsid w:val="00616A17"/>
    <w:rsid w:val="00617F9D"/>
    <w:rsid w:val="006203C4"/>
    <w:rsid w:val="00630311"/>
    <w:rsid w:val="0063310C"/>
    <w:rsid w:val="006528C6"/>
    <w:rsid w:val="006603DC"/>
    <w:rsid w:val="006624F5"/>
    <w:rsid w:val="0067206F"/>
    <w:rsid w:val="006735BC"/>
    <w:rsid w:val="00677246"/>
    <w:rsid w:val="00680057"/>
    <w:rsid w:val="006821DA"/>
    <w:rsid w:val="00683560"/>
    <w:rsid w:val="00685577"/>
    <w:rsid w:val="0068593E"/>
    <w:rsid w:val="006867E0"/>
    <w:rsid w:val="00691411"/>
    <w:rsid w:val="00693DFC"/>
    <w:rsid w:val="006960C3"/>
    <w:rsid w:val="006965DC"/>
    <w:rsid w:val="006A3B7A"/>
    <w:rsid w:val="006A7421"/>
    <w:rsid w:val="006B3132"/>
    <w:rsid w:val="006B4318"/>
    <w:rsid w:val="006B45D8"/>
    <w:rsid w:val="006B4AEB"/>
    <w:rsid w:val="006B735B"/>
    <w:rsid w:val="006C26D8"/>
    <w:rsid w:val="006C2F13"/>
    <w:rsid w:val="006C3851"/>
    <w:rsid w:val="006C5ED8"/>
    <w:rsid w:val="006D3B6B"/>
    <w:rsid w:val="006D4080"/>
    <w:rsid w:val="006D5332"/>
    <w:rsid w:val="006E04A4"/>
    <w:rsid w:val="006F6FF3"/>
    <w:rsid w:val="007003E0"/>
    <w:rsid w:val="00702FC9"/>
    <w:rsid w:val="00706908"/>
    <w:rsid w:val="00710916"/>
    <w:rsid w:val="007136C3"/>
    <w:rsid w:val="00714A56"/>
    <w:rsid w:val="0072167D"/>
    <w:rsid w:val="00731C0C"/>
    <w:rsid w:val="00731CAB"/>
    <w:rsid w:val="00732066"/>
    <w:rsid w:val="0073231D"/>
    <w:rsid w:val="00732C83"/>
    <w:rsid w:val="00735955"/>
    <w:rsid w:val="00743EE4"/>
    <w:rsid w:val="007451A3"/>
    <w:rsid w:val="00746F67"/>
    <w:rsid w:val="00747A92"/>
    <w:rsid w:val="007526B8"/>
    <w:rsid w:val="00753E8C"/>
    <w:rsid w:val="00754ED0"/>
    <w:rsid w:val="00755614"/>
    <w:rsid w:val="00757CC9"/>
    <w:rsid w:val="007671AA"/>
    <w:rsid w:val="00771E39"/>
    <w:rsid w:val="0077211C"/>
    <w:rsid w:val="00773B03"/>
    <w:rsid w:val="0077514E"/>
    <w:rsid w:val="00775C8C"/>
    <w:rsid w:val="00776332"/>
    <w:rsid w:val="00787426"/>
    <w:rsid w:val="00787F81"/>
    <w:rsid w:val="007932EF"/>
    <w:rsid w:val="007A4B11"/>
    <w:rsid w:val="007A6500"/>
    <w:rsid w:val="007B06B9"/>
    <w:rsid w:val="007B1364"/>
    <w:rsid w:val="007B1C6A"/>
    <w:rsid w:val="007C0CD3"/>
    <w:rsid w:val="007C66A4"/>
    <w:rsid w:val="007F0345"/>
    <w:rsid w:val="007F4D8B"/>
    <w:rsid w:val="007F7C4E"/>
    <w:rsid w:val="0080078A"/>
    <w:rsid w:val="00800A19"/>
    <w:rsid w:val="00800EC8"/>
    <w:rsid w:val="00800EE2"/>
    <w:rsid w:val="008013BA"/>
    <w:rsid w:val="00801E8E"/>
    <w:rsid w:val="008037C3"/>
    <w:rsid w:val="00811827"/>
    <w:rsid w:val="00812D6D"/>
    <w:rsid w:val="008218DD"/>
    <w:rsid w:val="0082382F"/>
    <w:rsid w:val="00833829"/>
    <w:rsid w:val="00834B47"/>
    <w:rsid w:val="008367B0"/>
    <w:rsid w:val="008430A6"/>
    <w:rsid w:val="00844938"/>
    <w:rsid w:val="0085218F"/>
    <w:rsid w:val="00855254"/>
    <w:rsid w:val="008554F2"/>
    <w:rsid w:val="00860BA8"/>
    <w:rsid w:val="008630EE"/>
    <w:rsid w:val="00863765"/>
    <w:rsid w:val="008644D1"/>
    <w:rsid w:val="00866F4D"/>
    <w:rsid w:val="00872328"/>
    <w:rsid w:val="008725C9"/>
    <w:rsid w:val="0087408C"/>
    <w:rsid w:val="00880052"/>
    <w:rsid w:val="00880861"/>
    <w:rsid w:val="00881556"/>
    <w:rsid w:val="00884D04"/>
    <w:rsid w:val="0088617D"/>
    <w:rsid w:val="00886C25"/>
    <w:rsid w:val="008920A5"/>
    <w:rsid w:val="008921C3"/>
    <w:rsid w:val="00896604"/>
    <w:rsid w:val="0089681B"/>
    <w:rsid w:val="008A0BB6"/>
    <w:rsid w:val="008A7D9F"/>
    <w:rsid w:val="008B2305"/>
    <w:rsid w:val="008C0AE7"/>
    <w:rsid w:val="008C3587"/>
    <w:rsid w:val="008D1005"/>
    <w:rsid w:val="008D1437"/>
    <w:rsid w:val="008D2A68"/>
    <w:rsid w:val="008E3ECB"/>
    <w:rsid w:val="008E6088"/>
    <w:rsid w:val="008F7697"/>
    <w:rsid w:val="008F7D88"/>
    <w:rsid w:val="00913651"/>
    <w:rsid w:val="00916772"/>
    <w:rsid w:val="00930AA8"/>
    <w:rsid w:val="009326EC"/>
    <w:rsid w:val="00951FD6"/>
    <w:rsid w:val="00953A19"/>
    <w:rsid w:val="009540ED"/>
    <w:rsid w:val="009547A6"/>
    <w:rsid w:val="00957BAF"/>
    <w:rsid w:val="00961C70"/>
    <w:rsid w:val="0096494D"/>
    <w:rsid w:val="00965EA3"/>
    <w:rsid w:val="00970BC1"/>
    <w:rsid w:val="00970F25"/>
    <w:rsid w:val="00973A67"/>
    <w:rsid w:val="009772E2"/>
    <w:rsid w:val="00977383"/>
    <w:rsid w:val="00981008"/>
    <w:rsid w:val="00982B10"/>
    <w:rsid w:val="00986A97"/>
    <w:rsid w:val="009908D4"/>
    <w:rsid w:val="0099094F"/>
    <w:rsid w:val="009929B4"/>
    <w:rsid w:val="0099395E"/>
    <w:rsid w:val="009A07FC"/>
    <w:rsid w:val="009A414A"/>
    <w:rsid w:val="009A5732"/>
    <w:rsid w:val="009A5A6E"/>
    <w:rsid w:val="009A6380"/>
    <w:rsid w:val="009C132D"/>
    <w:rsid w:val="009C1D66"/>
    <w:rsid w:val="009C3E4E"/>
    <w:rsid w:val="009C571C"/>
    <w:rsid w:val="009D1259"/>
    <w:rsid w:val="009D3E7F"/>
    <w:rsid w:val="009D5D17"/>
    <w:rsid w:val="009E02F9"/>
    <w:rsid w:val="009E6C07"/>
    <w:rsid w:val="009F0315"/>
    <w:rsid w:val="009F1B37"/>
    <w:rsid w:val="009F4708"/>
    <w:rsid w:val="00A01FC0"/>
    <w:rsid w:val="00A1314D"/>
    <w:rsid w:val="00A14DB2"/>
    <w:rsid w:val="00A1617D"/>
    <w:rsid w:val="00A226AF"/>
    <w:rsid w:val="00A240BD"/>
    <w:rsid w:val="00A24846"/>
    <w:rsid w:val="00A37EB9"/>
    <w:rsid w:val="00A403A5"/>
    <w:rsid w:val="00A4334D"/>
    <w:rsid w:val="00A43A87"/>
    <w:rsid w:val="00A515E4"/>
    <w:rsid w:val="00A52603"/>
    <w:rsid w:val="00A53E17"/>
    <w:rsid w:val="00A6284C"/>
    <w:rsid w:val="00A66C46"/>
    <w:rsid w:val="00A66F6F"/>
    <w:rsid w:val="00A71FBF"/>
    <w:rsid w:val="00A76E5D"/>
    <w:rsid w:val="00A76FAF"/>
    <w:rsid w:val="00A80411"/>
    <w:rsid w:val="00A83E27"/>
    <w:rsid w:val="00A84159"/>
    <w:rsid w:val="00A84A0A"/>
    <w:rsid w:val="00A93AFE"/>
    <w:rsid w:val="00A979D7"/>
    <w:rsid w:val="00AA129C"/>
    <w:rsid w:val="00AA180A"/>
    <w:rsid w:val="00AA27FD"/>
    <w:rsid w:val="00AB59C7"/>
    <w:rsid w:val="00AB6677"/>
    <w:rsid w:val="00AC1466"/>
    <w:rsid w:val="00AC2434"/>
    <w:rsid w:val="00AC4575"/>
    <w:rsid w:val="00AD527B"/>
    <w:rsid w:val="00AD7369"/>
    <w:rsid w:val="00AE4C8A"/>
    <w:rsid w:val="00AF1722"/>
    <w:rsid w:val="00AF4443"/>
    <w:rsid w:val="00B01352"/>
    <w:rsid w:val="00B04FE2"/>
    <w:rsid w:val="00B05502"/>
    <w:rsid w:val="00B06F59"/>
    <w:rsid w:val="00B077F9"/>
    <w:rsid w:val="00B125F6"/>
    <w:rsid w:val="00B15158"/>
    <w:rsid w:val="00B16EB0"/>
    <w:rsid w:val="00B2708E"/>
    <w:rsid w:val="00B35F6F"/>
    <w:rsid w:val="00B406B2"/>
    <w:rsid w:val="00B42E5C"/>
    <w:rsid w:val="00B44194"/>
    <w:rsid w:val="00B446C8"/>
    <w:rsid w:val="00B44FEB"/>
    <w:rsid w:val="00B50F1E"/>
    <w:rsid w:val="00B52CC4"/>
    <w:rsid w:val="00B57FDC"/>
    <w:rsid w:val="00B60534"/>
    <w:rsid w:val="00B61735"/>
    <w:rsid w:val="00B61865"/>
    <w:rsid w:val="00B650B8"/>
    <w:rsid w:val="00B66BA7"/>
    <w:rsid w:val="00B769CE"/>
    <w:rsid w:val="00B77943"/>
    <w:rsid w:val="00B805DB"/>
    <w:rsid w:val="00B828E6"/>
    <w:rsid w:val="00B91D40"/>
    <w:rsid w:val="00B92879"/>
    <w:rsid w:val="00B9490D"/>
    <w:rsid w:val="00BA3116"/>
    <w:rsid w:val="00BA482E"/>
    <w:rsid w:val="00BB1C65"/>
    <w:rsid w:val="00BB3668"/>
    <w:rsid w:val="00BB6179"/>
    <w:rsid w:val="00BB6422"/>
    <w:rsid w:val="00BC0187"/>
    <w:rsid w:val="00BC01E1"/>
    <w:rsid w:val="00BC2B1C"/>
    <w:rsid w:val="00BC3AD1"/>
    <w:rsid w:val="00BC5635"/>
    <w:rsid w:val="00BC71F7"/>
    <w:rsid w:val="00BD1DF0"/>
    <w:rsid w:val="00BD26EE"/>
    <w:rsid w:val="00BD4A4E"/>
    <w:rsid w:val="00BD7170"/>
    <w:rsid w:val="00BE23EA"/>
    <w:rsid w:val="00BE26FC"/>
    <w:rsid w:val="00BF3B95"/>
    <w:rsid w:val="00BF69BF"/>
    <w:rsid w:val="00BF704A"/>
    <w:rsid w:val="00C01272"/>
    <w:rsid w:val="00C02D96"/>
    <w:rsid w:val="00C0472F"/>
    <w:rsid w:val="00C14227"/>
    <w:rsid w:val="00C16822"/>
    <w:rsid w:val="00C17018"/>
    <w:rsid w:val="00C21CB4"/>
    <w:rsid w:val="00C30DA3"/>
    <w:rsid w:val="00C3406C"/>
    <w:rsid w:val="00C375D5"/>
    <w:rsid w:val="00C41779"/>
    <w:rsid w:val="00C46D67"/>
    <w:rsid w:val="00C470D0"/>
    <w:rsid w:val="00C47E77"/>
    <w:rsid w:val="00C51B65"/>
    <w:rsid w:val="00C53142"/>
    <w:rsid w:val="00C61955"/>
    <w:rsid w:val="00C620F3"/>
    <w:rsid w:val="00C72F0E"/>
    <w:rsid w:val="00C76982"/>
    <w:rsid w:val="00C77E7A"/>
    <w:rsid w:val="00C81775"/>
    <w:rsid w:val="00C82EEC"/>
    <w:rsid w:val="00C8766F"/>
    <w:rsid w:val="00C87B33"/>
    <w:rsid w:val="00C904AA"/>
    <w:rsid w:val="00C912F7"/>
    <w:rsid w:val="00C91A1E"/>
    <w:rsid w:val="00C96148"/>
    <w:rsid w:val="00C97504"/>
    <w:rsid w:val="00C97CE2"/>
    <w:rsid w:val="00CA19BF"/>
    <w:rsid w:val="00CA2346"/>
    <w:rsid w:val="00CA45C5"/>
    <w:rsid w:val="00CA6363"/>
    <w:rsid w:val="00CB47B9"/>
    <w:rsid w:val="00CB617C"/>
    <w:rsid w:val="00CC05E3"/>
    <w:rsid w:val="00CC4E66"/>
    <w:rsid w:val="00CD1011"/>
    <w:rsid w:val="00CD51BA"/>
    <w:rsid w:val="00CE02AE"/>
    <w:rsid w:val="00CE21D6"/>
    <w:rsid w:val="00CE42AB"/>
    <w:rsid w:val="00CE5A8E"/>
    <w:rsid w:val="00CF34FE"/>
    <w:rsid w:val="00CF4E5B"/>
    <w:rsid w:val="00D00C41"/>
    <w:rsid w:val="00D01BC7"/>
    <w:rsid w:val="00D03D96"/>
    <w:rsid w:val="00D068ED"/>
    <w:rsid w:val="00D10DDA"/>
    <w:rsid w:val="00D13A30"/>
    <w:rsid w:val="00D22621"/>
    <w:rsid w:val="00D32F29"/>
    <w:rsid w:val="00D33F9E"/>
    <w:rsid w:val="00D371E0"/>
    <w:rsid w:val="00D407EF"/>
    <w:rsid w:val="00D47786"/>
    <w:rsid w:val="00D53B93"/>
    <w:rsid w:val="00D545B6"/>
    <w:rsid w:val="00D55098"/>
    <w:rsid w:val="00D62EC9"/>
    <w:rsid w:val="00D711F0"/>
    <w:rsid w:val="00D72E1D"/>
    <w:rsid w:val="00D737CB"/>
    <w:rsid w:val="00D81976"/>
    <w:rsid w:val="00D821F0"/>
    <w:rsid w:val="00D937C7"/>
    <w:rsid w:val="00D93D97"/>
    <w:rsid w:val="00DA0C1B"/>
    <w:rsid w:val="00DA4068"/>
    <w:rsid w:val="00DA7276"/>
    <w:rsid w:val="00DB14AE"/>
    <w:rsid w:val="00DB4C00"/>
    <w:rsid w:val="00DB4D47"/>
    <w:rsid w:val="00DC0C57"/>
    <w:rsid w:val="00DC14D2"/>
    <w:rsid w:val="00DC33CD"/>
    <w:rsid w:val="00DC6BC3"/>
    <w:rsid w:val="00DD1240"/>
    <w:rsid w:val="00DD43F3"/>
    <w:rsid w:val="00DD6625"/>
    <w:rsid w:val="00DE35ED"/>
    <w:rsid w:val="00DE5205"/>
    <w:rsid w:val="00DE5A29"/>
    <w:rsid w:val="00DF15B0"/>
    <w:rsid w:val="00DF25A2"/>
    <w:rsid w:val="00DF4962"/>
    <w:rsid w:val="00DF7598"/>
    <w:rsid w:val="00E00236"/>
    <w:rsid w:val="00E01D59"/>
    <w:rsid w:val="00E01EAF"/>
    <w:rsid w:val="00E0257B"/>
    <w:rsid w:val="00E05188"/>
    <w:rsid w:val="00E2046D"/>
    <w:rsid w:val="00E24725"/>
    <w:rsid w:val="00E25319"/>
    <w:rsid w:val="00E259AB"/>
    <w:rsid w:val="00E37AB5"/>
    <w:rsid w:val="00E414EA"/>
    <w:rsid w:val="00E4296B"/>
    <w:rsid w:val="00E452C1"/>
    <w:rsid w:val="00E46B4A"/>
    <w:rsid w:val="00E61BFA"/>
    <w:rsid w:val="00E62753"/>
    <w:rsid w:val="00E6414A"/>
    <w:rsid w:val="00E646FE"/>
    <w:rsid w:val="00E65BA8"/>
    <w:rsid w:val="00E7227B"/>
    <w:rsid w:val="00E73555"/>
    <w:rsid w:val="00E762B4"/>
    <w:rsid w:val="00E77D07"/>
    <w:rsid w:val="00E815EB"/>
    <w:rsid w:val="00E83F84"/>
    <w:rsid w:val="00E8550E"/>
    <w:rsid w:val="00E90719"/>
    <w:rsid w:val="00E907FB"/>
    <w:rsid w:val="00E95813"/>
    <w:rsid w:val="00E95C14"/>
    <w:rsid w:val="00E96964"/>
    <w:rsid w:val="00EA3AC6"/>
    <w:rsid w:val="00EA56DD"/>
    <w:rsid w:val="00EA693B"/>
    <w:rsid w:val="00EB1397"/>
    <w:rsid w:val="00EB143E"/>
    <w:rsid w:val="00EB374F"/>
    <w:rsid w:val="00EB49ED"/>
    <w:rsid w:val="00EB640D"/>
    <w:rsid w:val="00EB7096"/>
    <w:rsid w:val="00EC0854"/>
    <w:rsid w:val="00EC0E49"/>
    <w:rsid w:val="00ED071B"/>
    <w:rsid w:val="00ED7E01"/>
    <w:rsid w:val="00EE039E"/>
    <w:rsid w:val="00EE2057"/>
    <w:rsid w:val="00EE3E55"/>
    <w:rsid w:val="00EF32E8"/>
    <w:rsid w:val="00EF3D49"/>
    <w:rsid w:val="00EF43BD"/>
    <w:rsid w:val="00EF5141"/>
    <w:rsid w:val="00EF6201"/>
    <w:rsid w:val="00EF65B6"/>
    <w:rsid w:val="00EF678F"/>
    <w:rsid w:val="00EF79D4"/>
    <w:rsid w:val="00F0409C"/>
    <w:rsid w:val="00F0650F"/>
    <w:rsid w:val="00F16566"/>
    <w:rsid w:val="00F16EAF"/>
    <w:rsid w:val="00F17978"/>
    <w:rsid w:val="00F25CD1"/>
    <w:rsid w:val="00F26E71"/>
    <w:rsid w:val="00F37296"/>
    <w:rsid w:val="00F4133D"/>
    <w:rsid w:val="00F46F33"/>
    <w:rsid w:val="00F54E52"/>
    <w:rsid w:val="00F57673"/>
    <w:rsid w:val="00F70BD0"/>
    <w:rsid w:val="00F75C3F"/>
    <w:rsid w:val="00F76035"/>
    <w:rsid w:val="00F77F7C"/>
    <w:rsid w:val="00F77FB3"/>
    <w:rsid w:val="00F82ABA"/>
    <w:rsid w:val="00F8443F"/>
    <w:rsid w:val="00F8544D"/>
    <w:rsid w:val="00F862FD"/>
    <w:rsid w:val="00F86BCD"/>
    <w:rsid w:val="00F95BE8"/>
    <w:rsid w:val="00FA1D1D"/>
    <w:rsid w:val="00FB0AC1"/>
    <w:rsid w:val="00FB0DF9"/>
    <w:rsid w:val="00FB11BB"/>
    <w:rsid w:val="00FB2776"/>
    <w:rsid w:val="00FB303B"/>
    <w:rsid w:val="00FB33DA"/>
    <w:rsid w:val="00FB55D5"/>
    <w:rsid w:val="00FB6C46"/>
    <w:rsid w:val="00FB6FA2"/>
    <w:rsid w:val="00FC4699"/>
    <w:rsid w:val="00FC469D"/>
    <w:rsid w:val="00FC566B"/>
    <w:rsid w:val="00FD129E"/>
    <w:rsid w:val="00FD340B"/>
    <w:rsid w:val="00FD5D83"/>
    <w:rsid w:val="00FE038E"/>
    <w:rsid w:val="00FE2186"/>
    <w:rsid w:val="00FE3661"/>
    <w:rsid w:val="00FF2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6284C"/>
    <w:pPr>
      <w:spacing w:after="0" w:line="240" w:lineRule="auto"/>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UJEP-TEXT"/>
    <w:uiPriority w:val="1"/>
    <w:qFormat/>
    <w:rsid w:val="00A6284C"/>
    <w:pPr>
      <w:widowControl w:val="0"/>
      <w:spacing w:after="0" w:line="240" w:lineRule="auto"/>
      <w:jc w:val="both"/>
    </w:pPr>
    <w:rPr>
      <w:rFonts w:ascii="Arial Narrow" w:hAnsi="Arial Narrow"/>
      <w:szCs w:val="20"/>
    </w:rPr>
  </w:style>
  <w:style w:type="table" w:styleId="Mkatabulky">
    <w:name w:val="Table Grid"/>
    <w:basedOn w:val="Normlntabulka"/>
    <w:uiPriority w:val="39"/>
    <w:rsid w:val="0015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A24846"/>
    <w:pPr>
      <w:tabs>
        <w:tab w:val="center" w:pos="4536"/>
        <w:tab w:val="right" w:pos="9072"/>
      </w:tabs>
    </w:pPr>
  </w:style>
  <w:style w:type="character" w:customStyle="1" w:styleId="ZhlavChar">
    <w:name w:val="Záhlaví Char"/>
    <w:basedOn w:val="Standardnpsmoodstavce"/>
    <w:link w:val="Zhlav"/>
    <w:uiPriority w:val="99"/>
    <w:rsid w:val="00A24846"/>
    <w:rPr>
      <w:rFonts w:ascii="Arial" w:hAnsi="Arial"/>
      <w:sz w:val="20"/>
      <w:szCs w:val="20"/>
    </w:rPr>
  </w:style>
  <w:style w:type="paragraph" w:styleId="Zpat">
    <w:name w:val="footer"/>
    <w:basedOn w:val="Normln"/>
    <w:link w:val="ZpatChar"/>
    <w:uiPriority w:val="99"/>
    <w:unhideWhenUsed/>
    <w:rsid w:val="00A24846"/>
    <w:pPr>
      <w:tabs>
        <w:tab w:val="center" w:pos="4536"/>
        <w:tab w:val="right" w:pos="9072"/>
      </w:tabs>
    </w:pPr>
  </w:style>
  <w:style w:type="character" w:customStyle="1" w:styleId="ZpatChar">
    <w:name w:val="Zápatí Char"/>
    <w:basedOn w:val="Standardnpsmoodstavce"/>
    <w:link w:val="Zpat"/>
    <w:uiPriority w:val="99"/>
    <w:rsid w:val="00A24846"/>
    <w:rPr>
      <w:rFonts w:ascii="Arial" w:hAnsi="Arial"/>
      <w:sz w:val="20"/>
      <w:szCs w:val="20"/>
    </w:rPr>
  </w:style>
  <w:style w:type="paragraph" w:styleId="Textpoznpodarou">
    <w:name w:val="footnote text"/>
    <w:basedOn w:val="Normln"/>
    <w:link w:val="TextpoznpodarouChar"/>
    <w:uiPriority w:val="99"/>
    <w:semiHidden/>
    <w:unhideWhenUsed/>
    <w:rsid w:val="001E045C"/>
  </w:style>
  <w:style w:type="character" w:customStyle="1" w:styleId="TextpoznpodarouChar">
    <w:name w:val="Text pozn. pod čarou Char"/>
    <w:basedOn w:val="Standardnpsmoodstavce"/>
    <w:link w:val="Textpoznpodarou"/>
    <w:uiPriority w:val="99"/>
    <w:semiHidden/>
    <w:rsid w:val="001E045C"/>
    <w:rPr>
      <w:rFonts w:ascii="Arial" w:hAnsi="Arial"/>
      <w:sz w:val="20"/>
      <w:szCs w:val="20"/>
    </w:rPr>
  </w:style>
  <w:style w:type="character" w:styleId="Znakapoznpodarou">
    <w:name w:val="footnote reference"/>
    <w:basedOn w:val="Standardnpsmoodstavce"/>
    <w:uiPriority w:val="99"/>
    <w:semiHidden/>
    <w:unhideWhenUsed/>
    <w:rsid w:val="001E045C"/>
    <w:rPr>
      <w:vertAlign w:val="superscript"/>
    </w:rPr>
  </w:style>
  <w:style w:type="character" w:styleId="Odkaznakoment">
    <w:name w:val="annotation reference"/>
    <w:basedOn w:val="Standardnpsmoodstavce"/>
    <w:uiPriority w:val="99"/>
    <w:semiHidden/>
    <w:unhideWhenUsed/>
    <w:rsid w:val="00CD1011"/>
    <w:rPr>
      <w:sz w:val="16"/>
      <w:szCs w:val="16"/>
    </w:rPr>
  </w:style>
  <w:style w:type="paragraph" w:styleId="Textkomente">
    <w:name w:val="annotation text"/>
    <w:basedOn w:val="Normln"/>
    <w:link w:val="TextkomenteChar"/>
    <w:uiPriority w:val="99"/>
    <w:unhideWhenUsed/>
    <w:rsid w:val="00CD1011"/>
  </w:style>
  <w:style w:type="character" w:customStyle="1" w:styleId="TextkomenteChar">
    <w:name w:val="Text komentáře Char"/>
    <w:basedOn w:val="Standardnpsmoodstavce"/>
    <w:link w:val="Textkomente"/>
    <w:uiPriority w:val="99"/>
    <w:rsid w:val="00CD101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D1011"/>
    <w:rPr>
      <w:b/>
      <w:bCs/>
    </w:rPr>
  </w:style>
  <w:style w:type="character" w:customStyle="1" w:styleId="PedmtkomenteChar">
    <w:name w:val="Předmět komentáře Char"/>
    <w:basedOn w:val="TextkomenteChar"/>
    <w:link w:val="Pedmtkomente"/>
    <w:uiPriority w:val="99"/>
    <w:semiHidden/>
    <w:rsid w:val="00CD1011"/>
    <w:rPr>
      <w:rFonts w:ascii="Arial" w:hAnsi="Arial"/>
      <w:b/>
      <w:bCs/>
      <w:sz w:val="20"/>
      <w:szCs w:val="20"/>
    </w:rPr>
  </w:style>
  <w:style w:type="paragraph" w:styleId="Textbubliny">
    <w:name w:val="Balloon Text"/>
    <w:basedOn w:val="Normln"/>
    <w:link w:val="TextbublinyChar"/>
    <w:uiPriority w:val="99"/>
    <w:semiHidden/>
    <w:unhideWhenUsed/>
    <w:rsid w:val="00C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011"/>
    <w:rPr>
      <w:rFonts w:ascii="Segoe UI" w:hAnsi="Segoe UI" w:cs="Segoe UI"/>
      <w:sz w:val="18"/>
      <w:szCs w:val="18"/>
    </w:rPr>
  </w:style>
  <w:style w:type="character" w:styleId="Hypertextovodkaz">
    <w:name w:val="Hyperlink"/>
    <w:basedOn w:val="Standardnpsmoodstavce"/>
    <w:uiPriority w:val="99"/>
    <w:unhideWhenUsed/>
    <w:rsid w:val="00AF4443"/>
    <w:rPr>
      <w:color w:val="0563C1" w:themeColor="hyperlink"/>
      <w:u w:val="single"/>
    </w:rPr>
  </w:style>
  <w:style w:type="paragraph" w:styleId="Revize">
    <w:name w:val="Revision"/>
    <w:hidden/>
    <w:uiPriority w:val="99"/>
    <w:semiHidden/>
    <w:rsid w:val="005D3FB3"/>
    <w:pPr>
      <w:spacing w:after="0" w:line="240" w:lineRule="auto"/>
    </w:pPr>
    <w:rPr>
      <w:rFonts w:ascii="Arial" w:hAnsi="Arial"/>
      <w:sz w:val="20"/>
      <w:szCs w:val="20"/>
    </w:rPr>
  </w:style>
  <w:style w:type="paragraph" w:styleId="Odstavecseseznamem">
    <w:name w:val="List Paragraph"/>
    <w:basedOn w:val="Normln"/>
    <w:uiPriority w:val="34"/>
    <w:qFormat/>
    <w:rsid w:val="00087ACC"/>
    <w:pPr>
      <w:spacing w:after="120" w:line="360" w:lineRule="auto"/>
      <w:ind w:left="720"/>
      <w:contextualSpacing/>
      <w:jc w:val="both"/>
    </w:pPr>
    <w:rPr>
      <w:rFonts w:ascii="Trebuchet MS" w:eastAsia="Times New Roman" w:hAnsi="Trebuchet MS"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6284C"/>
    <w:pPr>
      <w:spacing w:after="0" w:line="240" w:lineRule="auto"/>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UJEP-TEXT"/>
    <w:uiPriority w:val="1"/>
    <w:qFormat/>
    <w:rsid w:val="00A6284C"/>
    <w:pPr>
      <w:widowControl w:val="0"/>
      <w:spacing w:after="0" w:line="240" w:lineRule="auto"/>
      <w:jc w:val="both"/>
    </w:pPr>
    <w:rPr>
      <w:rFonts w:ascii="Arial Narrow" w:hAnsi="Arial Narrow"/>
      <w:szCs w:val="20"/>
    </w:rPr>
  </w:style>
  <w:style w:type="table" w:styleId="Mkatabulky">
    <w:name w:val="Table Grid"/>
    <w:basedOn w:val="Normlntabulka"/>
    <w:uiPriority w:val="39"/>
    <w:rsid w:val="0015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A24846"/>
    <w:pPr>
      <w:tabs>
        <w:tab w:val="center" w:pos="4536"/>
        <w:tab w:val="right" w:pos="9072"/>
      </w:tabs>
    </w:pPr>
  </w:style>
  <w:style w:type="character" w:customStyle="1" w:styleId="ZhlavChar">
    <w:name w:val="Záhlaví Char"/>
    <w:basedOn w:val="Standardnpsmoodstavce"/>
    <w:link w:val="Zhlav"/>
    <w:uiPriority w:val="99"/>
    <w:rsid w:val="00A24846"/>
    <w:rPr>
      <w:rFonts w:ascii="Arial" w:hAnsi="Arial"/>
      <w:sz w:val="20"/>
      <w:szCs w:val="20"/>
    </w:rPr>
  </w:style>
  <w:style w:type="paragraph" w:styleId="Zpat">
    <w:name w:val="footer"/>
    <w:basedOn w:val="Normln"/>
    <w:link w:val="ZpatChar"/>
    <w:uiPriority w:val="99"/>
    <w:unhideWhenUsed/>
    <w:rsid w:val="00A24846"/>
    <w:pPr>
      <w:tabs>
        <w:tab w:val="center" w:pos="4536"/>
        <w:tab w:val="right" w:pos="9072"/>
      </w:tabs>
    </w:pPr>
  </w:style>
  <w:style w:type="character" w:customStyle="1" w:styleId="ZpatChar">
    <w:name w:val="Zápatí Char"/>
    <w:basedOn w:val="Standardnpsmoodstavce"/>
    <w:link w:val="Zpat"/>
    <w:uiPriority w:val="99"/>
    <w:rsid w:val="00A24846"/>
    <w:rPr>
      <w:rFonts w:ascii="Arial" w:hAnsi="Arial"/>
      <w:sz w:val="20"/>
      <w:szCs w:val="20"/>
    </w:rPr>
  </w:style>
  <w:style w:type="paragraph" w:styleId="Textpoznpodarou">
    <w:name w:val="footnote text"/>
    <w:basedOn w:val="Normln"/>
    <w:link w:val="TextpoznpodarouChar"/>
    <w:uiPriority w:val="99"/>
    <w:semiHidden/>
    <w:unhideWhenUsed/>
    <w:rsid w:val="001E045C"/>
  </w:style>
  <w:style w:type="character" w:customStyle="1" w:styleId="TextpoznpodarouChar">
    <w:name w:val="Text pozn. pod čarou Char"/>
    <w:basedOn w:val="Standardnpsmoodstavce"/>
    <w:link w:val="Textpoznpodarou"/>
    <w:uiPriority w:val="99"/>
    <w:semiHidden/>
    <w:rsid w:val="001E045C"/>
    <w:rPr>
      <w:rFonts w:ascii="Arial" w:hAnsi="Arial"/>
      <w:sz w:val="20"/>
      <w:szCs w:val="20"/>
    </w:rPr>
  </w:style>
  <w:style w:type="character" w:styleId="Znakapoznpodarou">
    <w:name w:val="footnote reference"/>
    <w:basedOn w:val="Standardnpsmoodstavce"/>
    <w:uiPriority w:val="99"/>
    <w:semiHidden/>
    <w:unhideWhenUsed/>
    <w:rsid w:val="001E045C"/>
    <w:rPr>
      <w:vertAlign w:val="superscript"/>
    </w:rPr>
  </w:style>
  <w:style w:type="character" w:styleId="Odkaznakoment">
    <w:name w:val="annotation reference"/>
    <w:basedOn w:val="Standardnpsmoodstavce"/>
    <w:uiPriority w:val="99"/>
    <w:semiHidden/>
    <w:unhideWhenUsed/>
    <w:rsid w:val="00CD1011"/>
    <w:rPr>
      <w:sz w:val="16"/>
      <w:szCs w:val="16"/>
    </w:rPr>
  </w:style>
  <w:style w:type="paragraph" w:styleId="Textkomente">
    <w:name w:val="annotation text"/>
    <w:basedOn w:val="Normln"/>
    <w:link w:val="TextkomenteChar"/>
    <w:uiPriority w:val="99"/>
    <w:unhideWhenUsed/>
    <w:rsid w:val="00CD1011"/>
  </w:style>
  <w:style w:type="character" w:customStyle="1" w:styleId="TextkomenteChar">
    <w:name w:val="Text komentáře Char"/>
    <w:basedOn w:val="Standardnpsmoodstavce"/>
    <w:link w:val="Textkomente"/>
    <w:uiPriority w:val="99"/>
    <w:rsid w:val="00CD101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D1011"/>
    <w:rPr>
      <w:b/>
      <w:bCs/>
    </w:rPr>
  </w:style>
  <w:style w:type="character" w:customStyle="1" w:styleId="PedmtkomenteChar">
    <w:name w:val="Předmět komentáře Char"/>
    <w:basedOn w:val="TextkomenteChar"/>
    <w:link w:val="Pedmtkomente"/>
    <w:uiPriority w:val="99"/>
    <w:semiHidden/>
    <w:rsid w:val="00CD1011"/>
    <w:rPr>
      <w:rFonts w:ascii="Arial" w:hAnsi="Arial"/>
      <w:b/>
      <w:bCs/>
      <w:sz w:val="20"/>
      <w:szCs w:val="20"/>
    </w:rPr>
  </w:style>
  <w:style w:type="paragraph" w:styleId="Textbubliny">
    <w:name w:val="Balloon Text"/>
    <w:basedOn w:val="Normln"/>
    <w:link w:val="TextbublinyChar"/>
    <w:uiPriority w:val="99"/>
    <w:semiHidden/>
    <w:unhideWhenUsed/>
    <w:rsid w:val="00C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011"/>
    <w:rPr>
      <w:rFonts w:ascii="Segoe UI" w:hAnsi="Segoe UI" w:cs="Segoe UI"/>
      <w:sz w:val="18"/>
      <w:szCs w:val="18"/>
    </w:rPr>
  </w:style>
  <w:style w:type="character" w:styleId="Hypertextovodkaz">
    <w:name w:val="Hyperlink"/>
    <w:basedOn w:val="Standardnpsmoodstavce"/>
    <w:uiPriority w:val="99"/>
    <w:unhideWhenUsed/>
    <w:rsid w:val="00AF4443"/>
    <w:rPr>
      <w:color w:val="0563C1" w:themeColor="hyperlink"/>
      <w:u w:val="single"/>
    </w:rPr>
  </w:style>
  <w:style w:type="paragraph" w:styleId="Revize">
    <w:name w:val="Revision"/>
    <w:hidden/>
    <w:uiPriority w:val="99"/>
    <w:semiHidden/>
    <w:rsid w:val="005D3FB3"/>
    <w:pPr>
      <w:spacing w:after="0" w:line="240" w:lineRule="auto"/>
    </w:pPr>
    <w:rPr>
      <w:rFonts w:ascii="Arial" w:hAnsi="Arial"/>
      <w:sz w:val="20"/>
      <w:szCs w:val="20"/>
    </w:rPr>
  </w:style>
  <w:style w:type="paragraph" w:styleId="Odstavecseseznamem">
    <w:name w:val="List Paragraph"/>
    <w:basedOn w:val="Normln"/>
    <w:uiPriority w:val="34"/>
    <w:qFormat/>
    <w:rsid w:val="00087ACC"/>
    <w:pPr>
      <w:spacing w:after="120" w:line="360" w:lineRule="auto"/>
      <w:ind w:left="720"/>
      <w:contextualSpacing/>
      <w:jc w:val="both"/>
    </w:pPr>
    <w:rPr>
      <w:rFonts w:ascii="Trebuchet MS" w:eastAsia="Times New Roman" w:hAnsi="Trebuchet MS"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957">
      <w:bodyDiv w:val="1"/>
      <w:marLeft w:val="0"/>
      <w:marRight w:val="0"/>
      <w:marTop w:val="0"/>
      <w:marBottom w:val="0"/>
      <w:divBdr>
        <w:top w:val="none" w:sz="0" w:space="0" w:color="auto"/>
        <w:left w:val="none" w:sz="0" w:space="0" w:color="auto"/>
        <w:bottom w:val="none" w:sz="0" w:space="0" w:color="auto"/>
        <w:right w:val="none" w:sz="0" w:space="0" w:color="auto"/>
      </w:divBdr>
    </w:div>
    <w:div w:id="269241126">
      <w:bodyDiv w:val="1"/>
      <w:marLeft w:val="0"/>
      <w:marRight w:val="0"/>
      <w:marTop w:val="0"/>
      <w:marBottom w:val="0"/>
      <w:divBdr>
        <w:top w:val="none" w:sz="0" w:space="0" w:color="auto"/>
        <w:left w:val="none" w:sz="0" w:space="0" w:color="auto"/>
        <w:bottom w:val="none" w:sz="0" w:space="0" w:color="auto"/>
        <w:right w:val="none" w:sz="0" w:space="0" w:color="auto"/>
      </w:divBdr>
    </w:div>
    <w:div w:id="295260271">
      <w:bodyDiv w:val="1"/>
      <w:marLeft w:val="0"/>
      <w:marRight w:val="0"/>
      <w:marTop w:val="0"/>
      <w:marBottom w:val="0"/>
      <w:divBdr>
        <w:top w:val="none" w:sz="0" w:space="0" w:color="auto"/>
        <w:left w:val="none" w:sz="0" w:space="0" w:color="auto"/>
        <w:bottom w:val="none" w:sz="0" w:space="0" w:color="auto"/>
        <w:right w:val="none" w:sz="0" w:space="0" w:color="auto"/>
      </w:divBdr>
    </w:div>
    <w:div w:id="306014931">
      <w:bodyDiv w:val="1"/>
      <w:marLeft w:val="0"/>
      <w:marRight w:val="0"/>
      <w:marTop w:val="0"/>
      <w:marBottom w:val="0"/>
      <w:divBdr>
        <w:top w:val="none" w:sz="0" w:space="0" w:color="auto"/>
        <w:left w:val="none" w:sz="0" w:space="0" w:color="auto"/>
        <w:bottom w:val="none" w:sz="0" w:space="0" w:color="auto"/>
        <w:right w:val="none" w:sz="0" w:space="0" w:color="auto"/>
      </w:divBdr>
    </w:div>
    <w:div w:id="342903390">
      <w:bodyDiv w:val="1"/>
      <w:marLeft w:val="0"/>
      <w:marRight w:val="0"/>
      <w:marTop w:val="0"/>
      <w:marBottom w:val="0"/>
      <w:divBdr>
        <w:top w:val="none" w:sz="0" w:space="0" w:color="auto"/>
        <w:left w:val="none" w:sz="0" w:space="0" w:color="auto"/>
        <w:bottom w:val="none" w:sz="0" w:space="0" w:color="auto"/>
        <w:right w:val="none" w:sz="0" w:space="0" w:color="auto"/>
      </w:divBdr>
    </w:div>
    <w:div w:id="349913542">
      <w:bodyDiv w:val="1"/>
      <w:marLeft w:val="0"/>
      <w:marRight w:val="0"/>
      <w:marTop w:val="0"/>
      <w:marBottom w:val="0"/>
      <w:divBdr>
        <w:top w:val="none" w:sz="0" w:space="0" w:color="auto"/>
        <w:left w:val="none" w:sz="0" w:space="0" w:color="auto"/>
        <w:bottom w:val="none" w:sz="0" w:space="0" w:color="auto"/>
        <w:right w:val="none" w:sz="0" w:space="0" w:color="auto"/>
      </w:divBdr>
    </w:div>
    <w:div w:id="398096725">
      <w:bodyDiv w:val="1"/>
      <w:marLeft w:val="0"/>
      <w:marRight w:val="0"/>
      <w:marTop w:val="0"/>
      <w:marBottom w:val="0"/>
      <w:divBdr>
        <w:top w:val="none" w:sz="0" w:space="0" w:color="auto"/>
        <w:left w:val="none" w:sz="0" w:space="0" w:color="auto"/>
        <w:bottom w:val="none" w:sz="0" w:space="0" w:color="auto"/>
        <w:right w:val="none" w:sz="0" w:space="0" w:color="auto"/>
      </w:divBdr>
    </w:div>
    <w:div w:id="529800894">
      <w:bodyDiv w:val="1"/>
      <w:marLeft w:val="0"/>
      <w:marRight w:val="0"/>
      <w:marTop w:val="0"/>
      <w:marBottom w:val="0"/>
      <w:divBdr>
        <w:top w:val="none" w:sz="0" w:space="0" w:color="auto"/>
        <w:left w:val="none" w:sz="0" w:space="0" w:color="auto"/>
        <w:bottom w:val="none" w:sz="0" w:space="0" w:color="auto"/>
        <w:right w:val="none" w:sz="0" w:space="0" w:color="auto"/>
      </w:divBdr>
    </w:div>
    <w:div w:id="546531834">
      <w:bodyDiv w:val="1"/>
      <w:marLeft w:val="0"/>
      <w:marRight w:val="0"/>
      <w:marTop w:val="0"/>
      <w:marBottom w:val="0"/>
      <w:divBdr>
        <w:top w:val="none" w:sz="0" w:space="0" w:color="auto"/>
        <w:left w:val="none" w:sz="0" w:space="0" w:color="auto"/>
        <w:bottom w:val="none" w:sz="0" w:space="0" w:color="auto"/>
        <w:right w:val="none" w:sz="0" w:space="0" w:color="auto"/>
      </w:divBdr>
    </w:div>
    <w:div w:id="656610108">
      <w:bodyDiv w:val="1"/>
      <w:marLeft w:val="0"/>
      <w:marRight w:val="0"/>
      <w:marTop w:val="0"/>
      <w:marBottom w:val="0"/>
      <w:divBdr>
        <w:top w:val="none" w:sz="0" w:space="0" w:color="auto"/>
        <w:left w:val="none" w:sz="0" w:space="0" w:color="auto"/>
        <w:bottom w:val="none" w:sz="0" w:space="0" w:color="auto"/>
        <w:right w:val="none" w:sz="0" w:space="0" w:color="auto"/>
      </w:divBdr>
    </w:div>
    <w:div w:id="665716752">
      <w:bodyDiv w:val="1"/>
      <w:marLeft w:val="0"/>
      <w:marRight w:val="0"/>
      <w:marTop w:val="0"/>
      <w:marBottom w:val="0"/>
      <w:divBdr>
        <w:top w:val="none" w:sz="0" w:space="0" w:color="auto"/>
        <w:left w:val="none" w:sz="0" w:space="0" w:color="auto"/>
        <w:bottom w:val="none" w:sz="0" w:space="0" w:color="auto"/>
        <w:right w:val="none" w:sz="0" w:space="0" w:color="auto"/>
      </w:divBdr>
    </w:div>
    <w:div w:id="724722023">
      <w:bodyDiv w:val="1"/>
      <w:marLeft w:val="0"/>
      <w:marRight w:val="0"/>
      <w:marTop w:val="0"/>
      <w:marBottom w:val="0"/>
      <w:divBdr>
        <w:top w:val="none" w:sz="0" w:space="0" w:color="auto"/>
        <w:left w:val="none" w:sz="0" w:space="0" w:color="auto"/>
        <w:bottom w:val="none" w:sz="0" w:space="0" w:color="auto"/>
        <w:right w:val="none" w:sz="0" w:space="0" w:color="auto"/>
      </w:divBdr>
    </w:div>
    <w:div w:id="746684229">
      <w:bodyDiv w:val="1"/>
      <w:marLeft w:val="0"/>
      <w:marRight w:val="0"/>
      <w:marTop w:val="0"/>
      <w:marBottom w:val="0"/>
      <w:divBdr>
        <w:top w:val="none" w:sz="0" w:space="0" w:color="auto"/>
        <w:left w:val="none" w:sz="0" w:space="0" w:color="auto"/>
        <w:bottom w:val="none" w:sz="0" w:space="0" w:color="auto"/>
        <w:right w:val="none" w:sz="0" w:space="0" w:color="auto"/>
      </w:divBdr>
    </w:div>
    <w:div w:id="761805783">
      <w:bodyDiv w:val="1"/>
      <w:marLeft w:val="0"/>
      <w:marRight w:val="0"/>
      <w:marTop w:val="0"/>
      <w:marBottom w:val="0"/>
      <w:divBdr>
        <w:top w:val="none" w:sz="0" w:space="0" w:color="auto"/>
        <w:left w:val="none" w:sz="0" w:space="0" w:color="auto"/>
        <w:bottom w:val="none" w:sz="0" w:space="0" w:color="auto"/>
        <w:right w:val="none" w:sz="0" w:space="0" w:color="auto"/>
      </w:divBdr>
    </w:div>
    <w:div w:id="811480510">
      <w:bodyDiv w:val="1"/>
      <w:marLeft w:val="0"/>
      <w:marRight w:val="0"/>
      <w:marTop w:val="0"/>
      <w:marBottom w:val="0"/>
      <w:divBdr>
        <w:top w:val="none" w:sz="0" w:space="0" w:color="auto"/>
        <w:left w:val="none" w:sz="0" w:space="0" w:color="auto"/>
        <w:bottom w:val="none" w:sz="0" w:space="0" w:color="auto"/>
        <w:right w:val="none" w:sz="0" w:space="0" w:color="auto"/>
      </w:divBdr>
    </w:div>
    <w:div w:id="973296029">
      <w:bodyDiv w:val="1"/>
      <w:marLeft w:val="0"/>
      <w:marRight w:val="0"/>
      <w:marTop w:val="0"/>
      <w:marBottom w:val="0"/>
      <w:divBdr>
        <w:top w:val="none" w:sz="0" w:space="0" w:color="auto"/>
        <w:left w:val="none" w:sz="0" w:space="0" w:color="auto"/>
        <w:bottom w:val="none" w:sz="0" w:space="0" w:color="auto"/>
        <w:right w:val="none" w:sz="0" w:space="0" w:color="auto"/>
      </w:divBdr>
    </w:div>
    <w:div w:id="988677197">
      <w:bodyDiv w:val="1"/>
      <w:marLeft w:val="0"/>
      <w:marRight w:val="0"/>
      <w:marTop w:val="0"/>
      <w:marBottom w:val="0"/>
      <w:divBdr>
        <w:top w:val="none" w:sz="0" w:space="0" w:color="auto"/>
        <w:left w:val="none" w:sz="0" w:space="0" w:color="auto"/>
        <w:bottom w:val="none" w:sz="0" w:space="0" w:color="auto"/>
        <w:right w:val="none" w:sz="0" w:space="0" w:color="auto"/>
      </w:divBdr>
    </w:div>
    <w:div w:id="1066610702">
      <w:bodyDiv w:val="1"/>
      <w:marLeft w:val="0"/>
      <w:marRight w:val="0"/>
      <w:marTop w:val="0"/>
      <w:marBottom w:val="0"/>
      <w:divBdr>
        <w:top w:val="none" w:sz="0" w:space="0" w:color="auto"/>
        <w:left w:val="none" w:sz="0" w:space="0" w:color="auto"/>
        <w:bottom w:val="none" w:sz="0" w:space="0" w:color="auto"/>
        <w:right w:val="none" w:sz="0" w:space="0" w:color="auto"/>
      </w:divBdr>
    </w:div>
    <w:div w:id="1102723563">
      <w:bodyDiv w:val="1"/>
      <w:marLeft w:val="0"/>
      <w:marRight w:val="0"/>
      <w:marTop w:val="0"/>
      <w:marBottom w:val="0"/>
      <w:divBdr>
        <w:top w:val="none" w:sz="0" w:space="0" w:color="auto"/>
        <w:left w:val="none" w:sz="0" w:space="0" w:color="auto"/>
        <w:bottom w:val="none" w:sz="0" w:space="0" w:color="auto"/>
        <w:right w:val="none" w:sz="0" w:space="0" w:color="auto"/>
      </w:divBdr>
    </w:div>
    <w:div w:id="1164854667">
      <w:bodyDiv w:val="1"/>
      <w:marLeft w:val="0"/>
      <w:marRight w:val="0"/>
      <w:marTop w:val="0"/>
      <w:marBottom w:val="0"/>
      <w:divBdr>
        <w:top w:val="none" w:sz="0" w:space="0" w:color="auto"/>
        <w:left w:val="none" w:sz="0" w:space="0" w:color="auto"/>
        <w:bottom w:val="none" w:sz="0" w:space="0" w:color="auto"/>
        <w:right w:val="none" w:sz="0" w:space="0" w:color="auto"/>
      </w:divBdr>
    </w:div>
    <w:div w:id="1232815253">
      <w:bodyDiv w:val="1"/>
      <w:marLeft w:val="0"/>
      <w:marRight w:val="0"/>
      <w:marTop w:val="0"/>
      <w:marBottom w:val="0"/>
      <w:divBdr>
        <w:top w:val="none" w:sz="0" w:space="0" w:color="auto"/>
        <w:left w:val="none" w:sz="0" w:space="0" w:color="auto"/>
        <w:bottom w:val="none" w:sz="0" w:space="0" w:color="auto"/>
        <w:right w:val="none" w:sz="0" w:space="0" w:color="auto"/>
      </w:divBdr>
    </w:div>
    <w:div w:id="1259560608">
      <w:bodyDiv w:val="1"/>
      <w:marLeft w:val="0"/>
      <w:marRight w:val="0"/>
      <w:marTop w:val="0"/>
      <w:marBottom w:val="0"/>
      <w:divBdr>
        <w:top w:val="none" w:sz="0" w:space="0" w:color="auto"/>
        <w:left w:val="none" w:sz="0" w:space="0" w:color="auto"/>
        <w:bottom w:val="none" w:sz="0" w:space="0" w:color="auto"/>
        <w:right w:val="none" w:sz="0" w:space="0" w:color="auto"/>
      </w:divBdr>
    </w:div>
    <w:div w:id="1362364080">
      <w:bodyDiv w:val="1"/>
      <w:marLeft w:val="0"/>
      <w:marRight w:val="0"/>
      <w:marTop w:val="0"/>
      <w:marBottom w:val="0"/>
      <w:divBdr>
        <w:top w:val="none" w:sz="0" w:space="0" w:color="auto"/>
        <w:left w:val="none" w:sz="0" w:space="0" w:color="auto"/>
        <w:bottom w:val="none" w:sz="0" w:space="0" w:color="auto"/>
        <w:right w:val="none" w:sz="0" w:space="0" w:color="auto"/>
      </w:divBdr>
    </w:div>
    <w:div w:id="1571040744">
      <w:bodyDiv w:val="1"/>
      <w:marLeft w:val="0"/>
      <w:marRight w:val="0"/>
      <w:marTop w:val="0"/>
      <w:marBottom w:val="0"/>
      <w:divBdr>
        <w:top w:val="none" w:sz="0" w:space="0" w:color="auto"/>
        <w:left w:val="none" w:sz="0" w:space="0" w:color="auto"/>
        <w:bottom w:val="none" w:sz="0" w:space="0" w:color="auto"/>
        <w:right w:val="none" w:sz="0" w:space="0" w:color="auto"/>
      </w:divBdr>
    </w:div>
    <w:div w:id="1648709337">
      <w:bodyDiv w:val="1"/>
      <w:marLeft w:val="0"/>
      <w:marRight w:val="0"/>
      <w:marTop w:val="0"/>
      <w:marBottom w:val="0"/>
      <w:divBdr>
        <w:top w:val="none" w:sz="0" w:space="0" w:color="auto"/>
        <w:left w:val="none" w:sz="0" w:space="0" w:color="auto"/>
        <w:bottom w:val="none" w:sz="0" w:space="0" w:color="auto"/>
        <w:right w:val="none" w:sz="0" w:space="0" w:color="auto"/>
      </w:divBdr>
    </w:div>
    <w:div w:id="1834562269">
      <w:bodyDiv w:val="1"/>
      <w:marLeft w:val="0"/>
      <w:marRight w:val="0"/>
      <w:marTop w:val="0"/>
      <w:marBottom w:val="0"/>
      <w:divBdr>
        <w:top w:val="none" w:sz="0" w:space="0" w:color="auto"/>
        <w:left w:val="none" w:sz="0" w:space="0" w:color="auto"/>
        <w:bottom w:val="none" w:sz="0" w:space="0" w:color="auto"/>
        <w:right w:val="none" w:sz="0" w:space="0" w:color="auto"/>
      </w:divBdr>
    </w:div>
    <w:div w:id="1836649764">
      <w:bodyDiv w:val="1"/>
      <w:marLeft w:val="0"/>
      <w:marRight w:val="0"/>
      <w:marTop w:val="0"/>
      <w:marBottom w:val="0"/>
      <w:divBdr>
        <w:top w:val="none" w:sz="0" w:space="0" w:color="auto"/>
        <w:left w:val="none" w:sz="0" w:space="0" w:color="auto"/>
        <w:bottom w:val="none" w:sz="0" w:space="0" w:color="auto"/>
        <w:right w:val="none" w:sz="0" w:space="0" w:color="auto"/>
      </w:divBdr>
    </w:div>
    <w:div w:id="1956208871">
      <w:bodyDiv w:val="1"/>
      <w:marLeft w:val="0"/>
      <w:marRight w:val="0"/>
      <w:marTop w:val="0"/>
      <w:marBottom w:val="0"/>
      <w:divBdr>
        <w:top w:val="none" w:sz="0" w:space="0" w:color="auto"/>
        <w:left w:val="none" w:sz="0" w:space="0" w:color="auto"/>
        <w:bottom w:val="none" w:sz="0" w:space="0" w:color="auto"/>
        <w:right w:val="none" w:sz="0" w:space="0" w:color="auto"/>
      </w:divBdr>
    </w:div>
    <w:div w:id="2050254699">
      <w:bodyDiv w:val="1"/>
      <w:marLeft w:val="0"/>
      <w:marRight w:val="0"/>
      <w:marTop w:val="0"/>
      <w:marBottom w:val="0"/>
      <w:divBdr>
        <w:top w:val="none" w:sz="0" w:space="0" w:color="auto"/>
        <w:left w:val="none" w:sz="0" w:space="0" w:color="auto"/>
        <w:bottom w:val="none" w:sz="0" w:space="0" w:color="auto"/>
        <w:right w:val="none" w:sz="0" w:space="0" w:color="auto"/>
      </w:divBdr>
    </w:div>
    <w:div w:id="2050841109">
      <w:bodyDiv w:val="1"/>
      <w:marLeft w:val="0"/>
      <w:marRight w:val="0"/>
      <w:marTop w:val="0"/>
      <w:marBottom w:val="0"/>
      <w:divBdr>
        <w:top w:val="none" w:sz="0" w:space="0" w:color="auto"/>
        <w:left w:val="none" w:sz="0" w:space="0" w:color="auto"/>
        <w:bottom w:val="none" w:sz="0" w:space="0" w:color="auto"/>
        <w:right w:val="none" w:sz="0" w:space="0" w:color="auto"/>
      </w:divBdr>
    </w:div>
    <w:div w:id="20787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cebia-tech.utb.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C8E8AB8EE81A4F8DAE39C59C4DED8E" ma:contentTypeVersion="31" ma:contentTypeDescription="Vytvoří nový dokument" ma:contentTypeScope="" ma:versionID="a6081fa66f40b5d18045272600c62668">
  <xsd:schema xmlns:xsd="http://www.w3.org/2001/XMLSchema" xmlns:xs="http://www.w3.org/2001/XMLSchema" xmlns:p="http://schemas.microsoft.com/office/2006/metadata/properties" xmlns:ns3="3695dc48-461b-4f63-ad42-c1a13d84c63d" xmlns:ns4="07170dc2-2ea7-4214-b459-30b77cc4591b" targetNamespace="http://schemas.microsoft.com/office/2006/metadata/properties" ma:root="true" ma:fieldsID="e3cc3031e8d343d943380b1687807836" ns3:_="" ns4:_="">
    <xsd:import namespace="3695dc48-461b-4f63-ad42-c1a13d84c63d"/>
    <xsd:import namespace="07170dc2-2ea7-4214-b459-30b77cc459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5dc48-461b-4f63-ad42-c1a13d84c63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70dc2-2ea7-4214-b459-30b77cc459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07170dc2-2ea7-4214-b459-30b77cc4591b">
      <UserInfo>
        <DisplayName/>
        <AccountId xsi:nil="true"/>
        <AccountType/>
      </UserInfo>
    </Owner>
    <Student_Groups xmlns="07170dc2-2ea7-4214-b459-30b77cc4591b">
      <UserInfo>
        <DisplayName/>
        <AccountId xsi:nil="true"/>
        <AccountType/>
      </UserInfo>
    </Student_Groups>
    <TeamsChannelId xmlns="07170dc2-2ea7-4214-b459-30b77cc4591b" xsi:nil="true"/>
    <IsNotebookLocked xmlns="07170dc2-2ea7-4214-b459-30b77cc4591b" xsi:nil="true"/>
    <NotebookType xmlns="07170dc2-2ea7-4214-b459-30b77cc4591b" xsi:nil="true"/>
    <CultureName xmlns="07170dc2-2ea7-4214-b459-30b77cc4591b" xsi:nil="true"/>
    <DefaultSectionNames xmlns="07170dc2-2ea7-4214-b459-30b77cc4591b" xsi:nil="true"/>
    <Is_Collaboration_Space_Locked xmlns="07170dc2-2ea7-4214-b459-30b77cc4591b" xsi:nil="true"/>
    <FolderType xmlns="07170dc2-2ea7-4214-b459-30b77cc4591b" xsi:nil="true"/>
    <Self_Registration_Enabled xmlns="07170dc2-2ea7-4214-b459-30b77cc4591b" xsi:nil="true"/>
    <Has_Teacher_Only_SectionGroup xmlns="07170dc2-2ea7-4214-b459-30b77cc4591b" xsi:nil="true"/>
    <Teachers xmlns="07170dc2-2ea7-4214-b459-30b77cc4591b">
      <UserInfo>
        <DisplayName/>
        <AccountId xsi:nil="true"/>
        <AccountType/>
      </UserInfo>
    </Teachers>
    <LMS_Mappings xmlns="07170dc2-2ea7-4214-b459-30b77cc4591b" xsi:nil="true"/>
    <Invited_Teachers xmlns="07170dc2-2ea7-4214-b459-30b77cc4591b" xsi:nil="true"/>
    <Students xmlns="07170dc2-2ea7-4214-b459-30b77cc4591b">
      <UserInfo>
        <DisplayName/>
        <AccountId xsi:nil="true"/>
        <AccountType/>
      </UserInfo>
    </Students>
    <Distribution_Groups xmlns="07170dc2-2ea7-4214-b459-30b77cc4591b" xsi:nil="true"/>
    <Math_Settings xmlns="07170dc2-2ea7-4214-b459-30b77cc4591b" xsi:nil="true"/>
    <Templates xmlns="07170dc2-2ea7-4214-b459-30b77cc4591b" xsi:nil="true"/>
    <AppVersion xmlns="07170dc2-2ea7-4214-b459-30b77cc4591b" xsi:nil="true"/>
    <Invited_Students xmlns="07170dc2-2ea7-4214-b459-30b77cc459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99DB-55FC-435D-991B-C150FE140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5dc48-461b-4f63-ad42-c1a13d84c63d"/>
    <ds:schemaRef ds:uri="07170dc2-2ea7-4214-b459-30b77cc45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E9A36-4FC1-4A4C-AA61-E64F7B88ABCC}">
  <ds:schemaRefs>
    <ds:schemaRef ds:uri="http://schemas.microsoft.com/sharepoint/v3/contenttype/forms"/>
  </ds:schemaRefs>
</ds:datastoreItem>
</file>

<file path=customXml/itemProps3.xml><?xml version="1.0" encoding="utf-8"?>
<ds:datastoreItem xmlns:ds="http://schemas.openxmlformats.org/officeDocument/2006/customXml" ds:itemID="{47879E45-5AAF-4352-BB78-7F40BB6DCB86}">
  <ds:schemaRefs>
    <ds:schemaRef ds:uri="3695dc48-461b-4f63-ad42-c1a13d84c63d"/>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07170dc2-2ea7-4214-b459-30b77cc4591b"/>
    <ds:schemaRef ds:uri="http://www.w3.org/XML/1998/namespace"/>
  </ds:schemaRefs>
</ds:datastoreItem>
</file>

<file path=customXml/itemProps4.xml><?xml version="1.0" encoding="utf-8"?>
<ds:datastoreItem xmlns:ds="http://schemas.openxmlformats.org/officeDocument/2006/customXml" ds:itemID="{7EB01922-3699-4498-8E61-EF5B8D2A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4698</Words>
  <Characters>27721</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CPP UJEP</Company>
  <LinksUpToDate>false</LinksUpToDate>
  <CharactersWithSpaces>32355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zukersteinj</dc:creator>
  <cp:keywords/>
  <dc:description/>
  <cp:lastModifiedBy>Jiří Vojtěšek</cp:lastModifiedBy>
  <cp:revision>5</cp:revision>
  <cp:lastPrinted>2019-02-12T13:50:00Z</cp:lastPrinted>
  <dcterms:created xsi:type="dcterms:W3CDTF">2019-11-12T18:32:00Z</dcterms:created>
  <dcterms:modified xsi:type="dcterms:W3CDTF">2019-11-12T18:42:00Z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0x010100ADC8E8AB8EE81A4F8DAE39C59C4DED8E</vt:lpwstr>
  </property>
</Properties>
</file>