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AF" w:rsidRPr="00A61DAF" w:rsidRDefault="0048453F" w:rsidP="00A61DA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61DAF">
        <w:rPr>
          <w:rFonts w:ascii="Times New Roman" w:hAnsi="Times New Roman" w:cs="Times New Roman"/>
          <w:b/>
          <w:sz w:val="28"/>
          <w:szCs w:val="28"/>
        </w:rPr>
        <w:t xml:space="preserve">Zápis z elektronického hlasování Správní rady </w:t>
      </w:r>
    </w:p>
    <w:p w:rsidR="0089732A" w:rsidRPr="00A61DAF" w:rsidRDefault="0048453F" w:rsidP="00A61DA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61DAF">
        <w:rPr>
          <w:rFonts w:ascii="Times New Roman" w:hAnsi="Times New Roman" w:cs="Times New Roman"/>
          <w:b/>
          <w:sz w:val="28"/>
          <w:szCs w:val="28"/>
        </w:rPr>
        <w:t xml:space="preserve">Univerzity Tomáše Bati ve Zlíně ke dni </w:t>
      </w:r>
      <w:r w:rsidR="00D866C9">
        <w:rPr>
          <w:rFonts w:ascii="Times New Roman" w:hAnsi="Times New Roman" w:cs="Times New Roman"/>
          <w:b/>
          <w:sz w:val="28"/>
          <w:szCs w:val="28"/>
        </w:rPr>
        <w:t>19</w:t>
      </w:r>
      <w:r w:rsidR="00A61DAF" w:rsidRPr="00A61D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6C9">
        <w:rPr>
          <w:rFonts w:ascii="Times New Roman" w:hAnsi="Times New Roman" w:cs="Times New Roman"/>
          <w:b/>
          <w:sz w:val="28"/>
          <w:szCs w:val="28"/>
        </w:rPr>
        <w:t>12</w:t>
      </w:r>
      <w:r w:rsidR="00A61DAF" w:rsidRPr="00A61DAF">
        <w:rPr>
          <w:rFonts w:ascii="Times New Roman" w:hAnsi="Times New Roman" w:cs="Times New Roman"/>
          <w:b/>
          <w:sz w:val="28"/>
          <w:szCs w:val="28"/>
        </w:rPr>
        <w:t>. 2018</w:t>
      </w:r>
    </w:p>
    <w:p w:rsidR="0048453F" w:rsidRPr="00A61DAF" w:rsidRDefault="0048453F" w:rsidP="00A61DA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D866C9" w:rsidRDefault="00D866C9" w:rsidP="00D866C9">
      <w:pPr>
        <w:pStyle w:val="Normlnweb"/>
      </w:pPr>
    </w:p>
    <w:p w:rsidR="00D866C9" w:rsidRDefault="00D866C9" w:rsidP="00D866C9">
      <w:pPr>
        <w:pStyle w:val="Normlnweb"/>
      </w:pPr>
      <w:r>
        <w:rPr>
          <w:b/>
          <w:bCs/>
          <w:u w:val="single"/>
        </w:rPr>
        <w:t>Návrh usnesení č. 16/2018</w:t>
      </w:r>
    </w:p>
    <w:p w:rsidR="00D866C9" w:rsidRDefault="00D866C9" w:rsidP="00D866C9">
      <w:pPr>
        <w:pStyle w:val="Normlnweb"/>
      </w:pPr>
      <w:r>
        <w:rPr>
          <w:b/>
          <w:bCs/>
        </w:rPr>
        <w:t>Správní rada</w:t>
      </w:r>
      <w:r>
        <w:rPr>
          <w:b/>
          <w:bCs/>
        </w:rPr>
        <w:t xml:space="preserve"> UTB schvaluje Plán investičních aktivit UTB na rok 2019.</w:t>
      </w:r>
    </w:p>
    <w:p w:rsidR="00D866C9" w:rsidRPr="00A61DAF" w:rsidRDefault="00D866C9" w:rsidP="00A61D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1DAF" w:rsidRPr="00875149" w:rsidRDefault="00A61DAF" w:rsidP="0048453F">
      <w:pPr>
        <w:pStyle w:val="Zkladntext"/>
        <w:rPr>
          <w:rFonts w:ascii="Times New Roman" w:hAnsi="Times New Roman"/>
          <w:b/>
          <w:bCs/>
        </w:rPr>
      </w:pPr>
    </w:p>
    <w:p w:rsidR="0048453F" w:rsidRPr="00875149" w:rsidRDefault="0048453F" w:rsidP="0048453F">
      <w:pPr>
        <w:pStyle w:val="Normlnweb"/>
        <w:spacing w:before="0" w:beforeAutospacing="0" w:after="0" w:afterAutospacing="0"/>
        <w:rPr>
          <w:b/>
          <w:bCs/>
        </w:rPr>
      </w:pPr>
      <w:r w:rsidRPr="00875149">
        <w:rPr>
          <w:b/>
          <w:bCs/>
        </w:rPr>
        <w:t xml:space="preserve">Výsledek elektronického hlasování: </w:t>
      </w:r>
    </w:p>
    <w:p w:rsidR="0048453F" w:rsidRDefault="009C534F" w:rsidP="0048453F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 xml:space="preserve">V elektronickém hlasování bylo osloveno 9 členů </w:t>
      </w:r>
      <w:r w:rsidR="0048453F" w:rsidRPr="00875149">
        <w:rPr>
          <w:bCs/>
        </w:rPr>
        <w:t xml:space="preserve">správní rady. </w:t>
      </w:r>
    </w:p>
    <w:p w:rsidR="00A61DAF" w:rsidRDefault="00D866C9" w:rsidP="0048453F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>Šest</w:t>
      </w:r>
      <w:r w:rsidR="00DB074D">
        <w:rPr>
          <w:bCs/>
        </w:rPr>
        <w:t xml:space="preserve"> </w:t>
      </w:r>
      <w:r w:rsidR="00A61DAF">
        <w:rPr>
          <w:bCs/>
        </w:rPr>
        <w:t xml:space="preserve">členů se vyjádřilo souhlasně. </w:t>
      </w:r>
    </w:p>
    <w:p w:rsidR="00A61DAF" w:rsidRDefault="00D866C9" w:rsidP="0048453F">
      <w:pPr>
        <w:pStyle w:val="Normlnweb"/>
        <w:spacing w:before="0" w:beforeAutospacing="0" w:after="0" w:afterAutospacing="0"/>
        <w:rPr>
          <w:bCs/>
        </w:rPr>
      </w:pPr>
      <w:r>
        <w:rPr>
          <w:bCs/>
        </w:rPr>
        <w:t>Tři</w:t>
      </w:r>
      <w:r w:rsidR="00DB074D">
        <w:rPr>
          <w:bCs/>
        </w:rPr>
        <w:t xml:space="preserve"> </w:t>
      </w:r>
      <w:r w:rsidR="001D31EA">
        <w:rPr>
          <w:bCs/>
        </w:rPr>
        <w:t>členové</w:t>
      </w:r>
      <w:r w:rsidR="009C534F">
        <w:rPr>
          <w:bCs/>
        </w:rPr>
        <w:t xml:space="preserve"> se hlasování nezúčastnil</w:t>
      </w:r>
      <w:r w:rsidR="001D31EA">
        <w:rPr>
          <w:bCs/>
        </w:rPr>
        <w:t>i</w:t>
      </w:r>
      <w:r w:rsidR="009C534F">
        <w:rPr>
          <w:bCs/>
        </w:rPr>
        <w:t xml:space="preserve">.  </w:t>
      </w:r>
    </w:p>
    <w:p w:rsidR="0048453F" w:rsidRDefault="0048453F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34F" w:rsidRPr="00875149" w:rsidRDefault="009C534F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49" w:rsidRDefault="0048453F" w:rsidP="00484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149">
        <w:rPr>
          <w:rFonts w:ascii="Times New Roman" w:hAnsi="Times New Roman" w:cs="Times New Roman"/>
          <w:sz w:val="24"/>
          <w:szCs w:val="24"/>
        </w:rPr>
        <w:t xml:space="preserve">Kopie elektronických zpráv dokumentujících hlasování jednotlivých členů správní rady jsou založeny v archívu správní rady. </w:t>
      </w:r>
    </w:p>
    <w:p w:rsidR="00875149" w:rsidRDefault="00875149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49" w:rsidRDefault="00875149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49" w:rsidRDefault="00875149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49" w:rsidRDefault="00875149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49" w:rsidRDefault="00875149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149" w:rsidRDefault="00875149" w:rsidP="00484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Alena Gajdůšková</w:t>
      </w:r>
      <w:r w:rsidR="00D866C9">
        <w:rPr>
          <w:rFonts w:ascii="Times New Roman" w:hAnsi="Times New Roman" w:cs="Times New Roman"/>
          <w:sz w:val="24"/>
          <w:szCs w:val="24"/>
        </w:rPr>
        <w:t xml:space="preserve">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Libor Láznička, Ph.D.</w:t>
      </w:r>
      <w:r w:rsidR="00D866C9">
        <w:rPr>
          <w:rFonts w:ascii="Times New Roman" w:hAnsi="Times New Roman" w:cs="Times New Roman"/>
          <w:sz w:val="24"/>
          <w:szCs w:val="24"/>
        </w:rPr>
        <w:t xml:space="preserve"> v. </w:t>
      </w:r>
      <w:bookmarkStart w:id="0" w:name="_GoBack"/>
      <w:bookmarkEnd w:id="0"/>
      <w:r w:rsidR="00D866C9">
        <w:rPr>
          <w:rFonts w:ascii="Times New Roman" w:hAnsi="Times New Roman" w:cs="Times New Roman"/>
          <w:sz w:val="24"/>
          <w:szCs w:val="24"/>
        </w:rPr>
        <w:t>r.</w:t>
      </w: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místopředseda SR</w:t>
      </w:r>
    </w:p>
    <w:p w:rsidR="00A61DAF" w:rsidRDefault="00A61DAF" w:rsidP="00A61DA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 zápisu</w:t>
      </w: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34F" w:rsidRDefault="009C534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34F" w:rsidRDefault="009C534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34F" w:rsidRDefault="009C534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Zlíně dne </w:t>
      </w:r>
      <w:r w:rsidR="00D866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6C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2018</w:t>
      </w: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 </w:t>
      </w:r>
      <w:r w:rsidR="00D866C9">
        <w:rPr>
          <w:rFonts w:ascii="Times New Roman" w:hAnsi="Times New Roman" w:cs="Times New Roman"/>
          <w:sz w:val="24"/>
          <w:szCs w:val="24"/>
        </w:rPr>
        <w:t>Ing. Andrea Kadlčíková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DAF" w:rsidRDefault="00A61DAF" w:rsidP="00A61D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3F"/>
    <w:rsid w:val="001D1ABD"/>
    <w:rsid w:val="001D31EA"/>
    <w:rsid w:val="004623A8"/>
    <w:rsid w:val="0048453F"/>
    <w:rsid w:val="007770BB"/>
    <w:rsid w:val="00875149"/>
    <w:rsid w:val="0089732A"/>
    <w:rsid w:val="009C534F"/>
    <w:rsid w:val="00A61DAF"/>
    <w:rsid w:val="00CE3D11"/>
    <w:rsid w:val="00D866C9"/>
    <w:rsid w:val="00DB074D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1273"/>
  <w15:docId w15:val="{CA8CBA41-9143-4D11-A216-14F81F6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4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453F"/>
    <w:pPr>
      <w:autoSpaceDE w:val="0"/>
      <w:autoSpaceDN w:val="0"/>
      <w:spacing w:after="0" w:line="240" w:lineRule="auto"/>
      <w:jc w:val="both"/>
    </w:pPr>
    <w:rPr>
      <w:rFonts w:ascii="J Baskerville Tx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453F"/>
    <w:rPr>
      <w:rFonts w:ascii="J Baskerville TxN" w:hAnsi="J Baskerville Tx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61D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426B-FC8A-4D78-B523-2BA10D18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Brázdilová</dc:creator>
  <cp:lastModifiedBy>Andrea Kadlčíková</cp:lastModifiedBy>
  <cp:revision>2</cp:revision>
  <cp:lastPrinted>2018-06-28T06:44:00Z</cp:lastPrinted>
  <dcterms:created xsi:type="dcterms:W3CDTF">2019-01-24T15:43:00Z</dcterms:created>
  <dcterms:modified xsi:type="dcterms:W3CDTF">2019-01-24T15:43:00Z</dcterms:modified>
</cp:coreProperties>
</file>