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EAC" w:rsidRDefault="00186EAC" w:rsidP="00186EAC">
      <w:pPr>
        <w:pStyle w:val="Nadpis11"/>
        <w:keepNext/>
        <w:keepLines/>
        <w:shd w:val="clear" w:color="auto" w:fill="auto"/>
        <w:spacing w:after="125" w:line="300" w:lineRule="exact"/>
        <w:ind w:right="120"/>
      </w:pPr>
      <w:bookmarkStart w:id="0" w:name="bookmark0"/>
    </w:p>
    <w:p w:rsidR="00186EAC" w:rsidRPr="008342B9" w:rsidRDefault="00186EAC" w:rsidP="00186EAC">
      <w:pPr>
        <w:jc w:val="center"/>
        <w:rPr>
          <w:sz w:val="28"/>
          <w:szCs w:val="28"/>
        </w:rPr>
      </w:pPr>
      <w:r w:rsidRPr="008342B9">
        <w:rPr>
          <w:sz w:val="28"/>
          <w:szCs w:val="28"/>
        </w:rPr>
        <w:t>Sebehodnotící zpráva pro akreditaci studijních programů</w:t>
      </w:r>
      <w:bookmarkEnd w:id="0"/>
    </w:p>
    <w:p w:rsidR="00186EAC" w:rsidRDefault="00186EAC" w:rsidP="00186EAC">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rsidR="00186EAC" w:rsidRDefault="00186EAC" w:rsidP="00186EAC">
          <w:pPr>
            <w:pStyle w:val="Nadpisobsahu"/>
          </w:pPr>
          <w:r>
            <w:t>Obsah</w:t>
          </w:r>
        </w:p>
        <w:p w:rsidR="00ED3583" w:rsidRPr="0057203F" w:rsidRDefault="00401FB2" w:rsidP="0057203F">
          <w:pPr>
            <w:pStyle w:val="Obsah2"/>
            <w:rPr>
              <w:rFonts w:asciiTheme="minorHAnsi" w:eastAsiaTheme="minorEastAsia" w:hAnsiTheme="minorHAnsi" w:cstheme="minorBidi"/>
              <w:lang w:eastAsia="cs-CZ"/>
            </w:rPr>
          </w:pPr>
          <w:r>
            <w:fldChar w:fldCharType="begin"/>
          </w:r>
          <w:r w:rsidR="00186EAC">
            <w:instrText xml:space="preserve"> TOC \o "1-3" \h \z \u </w:instrText>
          </w:r>
          <w:r>
            <w:fldChar w:fldCharType="separate"/>
          </w:r>
          <w:hyperlink w:anchor="_Toc523753898" w:history="1">
            <w:r w:rsidR="00ED3583" w:rsidRPr="0057203F">
              <w:rPr>
                <w:rStyle w:val="Hypertextovodkaz"/>
                <w:b w:val="0"/>
              </w:rPr>
              <w:t xml:space="preserve">I. </w:t>
            </w:r>
            <w:r w:rsidR="00ED3583" w:rsidRPr="0057203F">
              <w:rPr>
                <w:rStyle w:val="Hypertextovodkaz"/>
              </w:rPr>
              <w:t>Instituce</w:t>
            </w:r>
            <w:r w:rsidR="00ED3583" w:rsidRPr="0057203F">
              <w:rPr>
                <w:webHidden/>
              </w:rPr>
              <w:tab/>
            </w:r>
            <w:r w:rsidRPr="0057203F">
              <w:rPr>
                <w:webHidden/>
              </w:rPr>
              <w:fldChar w:fldCharType="begin"/>
            </w:r>
            <w:r w:rsidR="00ED3583" w:rsidRPr="0057203F">
              <w:rPr>
                <w:webHidden/>
              </w:rPr>
              <w:instrText xml:space="preserve"> PAGEREF _Toc523753898 \h </w:instrText>
            </w:r>
            <w:r w:rsidRPr="0057203F">
              <w:rPr>
                <w:webHidden/>
              </w:rPr>
            </w:r>
            <w:r w:rsidRPr="0057203F">
              <w:rPr>
                <w:webHidden/>
              </w:rPr>
              <w:fldChar w:fldCharType="separate"/>
            </w:r>
            <w:r w:rsidR="00CA2ECE">
              <w:rPr>
                <w:webHidden/>
              </w:rPr>
              <w:t>84</w:t>
            </w:r>
            <w:r w:rsidRPr="0057203F">
              <w:rPr>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899" w:history="1">
            <w:r w:rsidR="00ED3583" w:rsidRPr="00FE459C">
              <w:rPr>
                <w:rStyle w:val="Hypertextovodkaz"/>
              </w:rPr>
              <w:t>Působnost orgánů vysoké školy</w:t>
            </w:r>
            <w:r w:rsidR="00ED3583">
              <w:rPr>
                <w:webHidden/>
              </w:rPr>
              <w:tab/>
            </w:r>
            <w:r w:rsidR="00401FB2">
              <w:rPr>
                <w:webHidden/>
              </w:rPr>
              <w:fldChar w:fldCharType="begin"/>
            </w:r>
            <w:r w:rsidR="00ED3583">
              <w:rPr>
                <w:webHidden/>
              </w:rPr>
              <w:instrText xml:space="preserve"> PAGEREF _Toc523753899 \h </w:instrText>
            </w:r>
            <w:r w:rsidR="00401FB2">
              <w:rPr>
                <w:webHidden/>
              </w:rPr>
            </w:r>
            <w:r w:rsidR="00401FB2">
              <w:rPr>
                <w:webHidden/>
              </w:rPr>
              <w:fldChar w:fldCharType="separate"/>
            </w:r>
            <w:r w:rsidR="00CA2ECE">
              <w:rPr>
                <w:webHidden/>
              </w:rPr>
              <w:t>84</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0" w:history="1">
            <w:r w:rsidR="00ED3583" w:rsidRPr="00FE459C">
              <w:rPr>
                <w:rStyle w:val="Hypertextovodkaz"/>
                <w:noProof/>
              </w:rPr>
              <w:t>Standardy 1.1-1.2</w:t>
            </w:r>
            <w:r w:rsidR="00ED3583">
              <w:rPr>
                <w:noProof/>
                <w:webHidden/>
              </w:rPr>
              <w:tab/>
            </w:r>
            <w:r w:rsidR="00401FB2">
              <w:rPr>
                <w:noProof/>
                <w:webHidden/>
              </w:rPr>
              <w:fldChar w:fldCharType="begin"/>
            </w:r>
            <w:r w:rsidR="00ED3583">
              <w:rPr>
                <w:noProof/>
                <w:webHidden/>
              </w:rPr>
              <w:instrText xml:space="preserve"> PAGEREF _Toc523753900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01" w:history="1">
            <w:r w:rsidR="00ED3583" w:rsidRPr="00FE459C">
              <w:rPr>
                <w:rStyle w:val="Hypertextovodkaz"/>
              </w:rPr>
              <w:t>Vnitřní systém zajišťování kvality</w:t>
            </w:r>
            <w:r w:rsidR="00ED3583">
              <w:rPr>
                <w:webHidden/>
              </w:rPr>
              <w:tab/>
            </w:r>
            <w:r w:rsidR="00401FB2">
              <w:rPr>
                <w:webHidden/>
              </w:rPr>
              <w:fldChar w:fldCharType="begin"/>
            </w:r>
            <w:r w:rsidR="00ED3583">
              <w:rPr>
                <w:webHidden/>
              </w:rPr>
              <w:instrText xml:space="preserve"> PAGEREF _Toc523753901 \h </w:instrText>
            </w:r>
            <w:r w:rsidR="00401FB2">
              <w:rPr>
                <w:webHidden/>
              </w:rPr>
            </w:r>
            <w:r w:rsidR="00401FB2">
              <w:rPr>
                <w:webHidden/>
              </w:rPr>
              <w:fldChar w:fldCharType="separate"/>
            </w:r>
            <w:r w:rsidR="00CA2ECE">
              <w:rPr>
                <w:webHidden/>
              </w:rPr>
              <w:t>84</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2" w:history="1">
            <w:r w:rsidR="00ED3583" w:rsidRPr="00FE459C">
              <w:rPr>
                <w:rStyle w:val="Hypertextovodkaz"/>
                <w:noProof/>
              </w:rPr>
              <w:t>Standard 1.3: Vymezení pravomoci a odpovědnost za kvalitu</w:t>
            </w:r>
            <w:r w:rsidR="00ED3583">
              <w:rPr>
                <w:noProof/>
                <w:webHidden/>
              </w:rPr>
              <w:tab/>
            </w:r>
            <w:r w:rsidR="00401FB2">
              <w:rPr>
                <w:noProof/>
                <w:webHidden/>
              </w:rPr>
              <w:fldChar w:fldCharType="begin"/>
            </w:r>
            <w:r w:rsidR="00ED3583">
              <w:rPr>
                <w:noProof/>
                <w:webHidden/>
              </w:rPr>
              <w:instrText xml:space="preserve"> PAGEREF _Toc523753902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3" w:history="1">
            <w:r w:rsidR="00ED3583" w:rsidRPr="00FE459C">
              <w:rPr>
                <w:rStyle w:val="Hypertextovodkaz"/>
                <w:noProof/>
              </w:rPr>
              <w:t>Standard 1.4: Procesy vzniku a úprav studijních programů</w:t>
            </w:r>
            <w:r w:rsidR="00ED3583">
              <w:rPr>
                <w:noProof/>
                <w:webHidden/>
              </w:rPr>
              <w:tab/>
            </w:r>
            <w:r w:rsidR="00401FB2">
              <w:rPr>
                <w:noProof/>
                <w:webHidden/>
              </w:rPr>
              <w:fldChar w:fldCharType="begin"/>
            </w:r>
            <w:r w:rsidR="00ED3583">
              <w:rPr>
                <w:noProof/>
                <w:webHidden/>
              </w:rPr>
              <w:instrText xml:space="preserve"> PAGEREF _Toc523753903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4" w:history="1">
            <w:r w:rsidR="00ED3583" w:rsidRPr="00FE459C">
              <w:rPr>
                <w:rStyle w:val="Hypertextovodkaz"/>
                <w:noProof/>
              </w:rPr>
              <w:t>Standard 1.5: Principy a systém uznávání zahraničního vzdělávání pro přijetí ke studiu</w:t>
            </w:r>
            <w:r w:rsidR="00ED3583">
              <w:rPr>
                <w:noProof/>
                <w:webHidden/>
              </w:rPr>
              <w:tab/>
            </w:r>
            <w:r w:rsidR="00401FB2">
              <w:rPr>
                <w:noProof/>
                <w:webHidden/>
              </w:rPr>
              <w:fldChar w:fldCharType="begin"/>
            </w:r>
            <w:r w:rsidR="00ED3583">
              <w:rPr>
                <w:noProof/>
                <w:webHidden/>
              </w:rPr>
              <w:instrText xml:space="preserve"> PAGEREF _Toc523753904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5" w:history="1">
            <w:r w:rsidR="00ED3583" w:rsidRPr="00FE459C">
              <w:rPr>
                <w:rStyle w:val="Hypertextovodkaz"/>
                <w:noProof/>
              </w:rPr>
              <w:t>Standard 1.6: Vedení kvalifikačních a rigorózních prací</w:t>
            </w:r>
            <w:r w:rsidR="00ED3583">
              <w:rPr>
                <w:noProof/>
                <w:webHidden/>
              </w:rPr>
              <w:tab/>
            </w:r>
            <w:r w:rsidR="00401FB2">
              <w:rPr>
                <w:noProof/>
                <w:webHidden/>
              </w:rPr>
              <w:fldChar w:fldCharType="begin"/>
            </w:r>
            <w:r w:rsidR="00ED3583">
              <w:rPr>
                <w:noProof/>
                <w:webHidden/>
              </w:rPr>
              <w:instrText xml:space="preserve"> PAGEREF _Toc523753905 \h </w:instrText>
            </w:r>
            <w:r w:rsidR="00401FB2">
              <w:rPr>
                <w:noProof/>
                <w:webHidden/>
              </w:rPr>
            </w:r>
            <w:r w:rsidR="00401FB2">
              <w:rPr>
                <w:noProof/>
                <w:webHidden/>
              </w:rPr>
              <w:fldChar w:fldCharType="separate"/>
            </w:r>
            <w:r w:rsidR="00CA2ECE">
              <w:rPr>
                <w:noProof/>
                <w:webHidden/>
              </w:rPr>
              <w:t>85</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6" w:history="1">
            <w:r w:rsidR="00ED3583" w:rsidRPr="00FE459C">
              <w:rPr>
                <w:rStyle w:val="Hypertextovodkaz"/>
                <w:noProof/>
              </w:rPr>
              <w:t>Standard 1.7: Procesy zpětné vazby při hodnocení kvality</w:t>
            </w:r>
            <w:r w:rsidR="00ED3583">
              <w:rPr>
                <w:noProof/>
                <w:webHidden/>
              </w:rPr>
              <w:tab/>
            </w:r>
            <w:r w:rsidR="00401FB2">
              <w:rPr>
                <w:noProof/>
                <w:webHidden/>
              </w:rPr>
              <w:fldChar w:fldCharType="begin"/>
            </w:r>
            <w:r w:rsidR="00ED3583">
              <w:rPr>
                <w:noProof/>
                <w:webHidden/>
              </w:rPr>
              <w:instrText xml:space="preserve"> PAGEREF _Toc523753906 \h </w:instrText>
            </w:r>
            <w:r w:rsidR="00401FB2">
              <w:rPr>
                <w:noProof/>
                <w:webHidden/>
              </w:rPr>
            </w:r>
            <w:r w:rsidR="00401FB2">
              <w:rPr>
                <w:noProof/>
                <w:webHidden/>
              </w:rPr>
              <w:fldChar w:fldCharType="separate"/>
            </w:r>
            <w:r w:rsidR="00CA2ECE">
              <w:rPr>
                <w:noProof/>
                <w:webHidden/>
              </w:rPr>
              <w:t>85</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7" w:history="1">
            <w:r w:rsidR="00ED3583" w:rsidRPr="00FE459C">
              <w:rPr>
                <w:rStyle w:val="Hypertextovodkaz"/>
                <w:noProof/>
              </w:rPr>
              <w:t>Standard 1.8: Sledování úspěšnosti uchazečů o studium, studentů a uplatnitelnosti absolventů</w:t>
            </w:r>
            <w:r w:rsidR="00ED3583">
              <w:rPr>
                <w:noProof/>
                <w:webHidden/>
              </w:rPr>
              <w:tab/>
            </w:r>
            <w:r w:rsidR="00401FB2">
              <w:rPr>
                <w:noProof/>
                <w:webHidden/>
              </w:rPr>
              <w:fldChar w:fldCharType="begin"/>
            </w:r>
            <w:r w:rsidR="00ED3583">
              <w:rPr>
                <w:noProof/>
                <w:webHidden/>
              </w:rPr>
              <w:instrText xml:space="preserve"> PAGEREF _Toc523753907 \h </w:instrText>
            </w:r>
            <w:r w:rsidR="00401FB2">
              <w:rPr>
                <w:noProof/>
                <w:webHidden/>
              </w:rPr>
            </w:r>
            <w:r w:rsidR="00401FB2">
              <w:rPr>
                <w:noProof/>
                <w:webHidden/>
              </w:rPr>
              <w:fldChar w:fldCharType="separate"/>
            </w:r>
            <w:r w:rsidR="00CA2ECE">
              <w:rPr>
                <w:noProof/>
                <w:webHidden/>
              </w:rPr>
              <w:t>85</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08" w:history="1">
            <w:r w:rsidR="00ED3583" w:rsidRPr="00FE459C">
              <w:rPr>
                <w:rStyle w:val="Hypertextovodkaz"/>
              </w:rPr>
              <w:t>Vzdělávací a tvůrčí činnost</w:t>
            </w:r>
            <w:r w:rsidR="00ED3583">
              <w:rPr>
                <w:webHidden/>
              </w:rPr>
              <w:tab/>
            </w:r>
            <w:r w:rsidR="00401FB2">
              <w:rPr>
                <w:webHidden/>
              </w:rPr>
              <w:fldChar w:fldCharType="begin"/>
            </w:r>
            <w:r w:rsidR="00ED3583">
              <w:rPr>
                <w:webHidden/>
              </w:rPr>
              <w:instrText xml:space="preserve"> PAGEREF _Toc523753908 \h </w:instrText>
            </w:r>
            <w:r w:rsidR="00401FB2">
              <w:rPr>
                <w:webHidden/>
              </w:rPr>
            </w:r>
            <w:r w:rsidR="00401FB2">
              <w:rPr>
                <w:webHidden/>
              </w:rPr>
              <w:fldChar w:fldCharType="separate"/>
            </w:r>
            <w:r w:rsidR="00CA2ECE">
              <w:rPr>
                <w:webHidden/>
              </w:rPr>
              <w:t>86</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09" w:history="1">
            <w:r w:rsidR="00ED3583" w:rsidRPr="00FE459C">
              <w:rPr>
                <w:rStyle w:val="Hypertextovodkaz"/>
                <w:noProof/>
              </w:rPr>
              <w:t>Standard 1.9: Mezinárodní rozměr a aplikace soudobého stavu poznání</w:t>
            </w:r>
            <w:r w:rsidR="00ED3583">
              <w:rPr>
                <w:noProof/>
                <w:webHidden/>
              </w:rPr>
              <w:tab/>
            </w:r>
            <w:r w:rsidR="00401FB2">
              <w:rPr>
                <w:noProof/>
                <w:webHidden/>
              </w:rPr>
              <w:fldChar w:fldCharType="begin"/>
            </w:r>
            <w:r w:rsidR="00ED3583">
              <w:rPr>
                <w:noProof/>
                <w:webHidden/>
              </w:rPr>
              <w:instrText xml:space="preserve"> PAGEREF _Toc523753909 \h </w:instrText>
            </w:r>
            <w:r w:rsidR="00401FB2">
              <w:rPr>
                <w:noProof/>
                <w:webHidden/>
              </w:rPr>
            </w:r>
            <w:r w:rsidR="00401FB2">
              <w:rPr>
                <w:noProof/>
                <w:webHidden/>
              </w:rPr>
              <w:fldChar w:fldCharType="separate"/>
            </w:r>
            <w:r w:rsidR="00CA2ECE">
              <w:rPr>
                <w:noProof/>
                <w:webHidden/>
              </w:rPr>
              <w:t>86</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0" w:history="1">
            <w:r w:rsidR="00ED3583" w:rsidRPr="00FE459C">
              <w:rPr>
                <w:rStyle w:val="Hypertextovodkaz"/>
                <w:noProof/>
              </w:rPr>
              <w:t>Standard 1.10: Spolupráce s praxí při uskutečňování studijních programů</w:t>
            </w:r>
            <w:r w:rsidR="00ED3583">
              <w:rPr>
                <w:noProof/>
                <w:webHidden/>
              </w:rPr>
              <w:tab/>
            </w:r>
            <w:r w:rsidR="00401FB2">
              <w:rPr>
                <w:noProof/>
                <w:webHidden/>
              </w:rPr>
              <w:fldChar w:fldCharType="begin"/>
            </w:r>
            <w:r w:rsidR="00ED3583">
              <w:rPr>
                <w:noProof/>
                <w:webHidden/>
              </w:rPr>
              <w:instrText xml:space="preserve"> PAGEREF _Toc523753910 \h </w:instrText>
            </w:r>
            <w:r w:rsidR="00401FB2">
              <w:rPr>
                <w:noProof/>
                <w:webHidden/>
              </w:rPr>
            </w:r>
            <w:r w:rsidR="00401FB2">
              <w:rPr>
                <w:noProof/>
                <w:webHidden/>
              </w:rPr>
              <w:fldChar w:fldCharType="separate"/>
            </w:r>
            <w:r w:rsidR="00CA2ECE">
              <w:rPr>
                <w:noProof/>
                <w:webHidden/>
              </w:rPr>
              <w:t>86</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1" w:history="1">
            <w:r w:rsidR="00ED3583" w:rsidRPr="00FE459C">
              <w:rPr>
                <w:rStyle w:val="Hypertextovodkaz"/>
                <w:noProof/>
              </w:rPr>
              <w:t>Standard 1.11: Spolupráce s praxí při tvorbě studijních programů</w:t>
            </w:r>
            <w:r w:rsidR="00ED3583">
              <w:rPr>
                <w:noProof/>
                <w:webHidden/>
              </w:rPr>
              <w:tab/>
            </w:r>
            <w:r w:rsidR="00401FB2">
              <w:rPr>
                <w:noProof/>
                <w:webHidden/>
              </w:rPr>
              <w:fldChar w:fldCharType="begin"/>
            </w:r>
            <w:r w:rsidR="00ED3583">
              <w:rPr>
                <w:noProof/>
                <w:webHidden/>
              </w:rPr>
              <w:instrText xml:space="preserve"> PAGEREF _Toc523753911 \h </w:instrText>
            </w:r>
            <w:r w:rsidR="00401FB2">
              <w:rPr>
                <w:noProof/>
                <w:webHidden/>
              </w:rPr>
            </w:r>
            <w:r w:rsidR="00401FB2">
              <w:rPr>
                <w:noProof/>
                <w:webHidden/>
              </w:rPr>
              <w:fldChar w:fldCharType="separate"/>
            </w:r>
            <w:r w:rsidR="00CA2ECE">
              <w:rPr>
                <w:noProof/>
                <w:webHidden/>
              </w:rPr>
              <w:t>86</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12" w:history="1">
            <w:r w:rsidR="00ED3583" w:rsidRPr="00FE459C">
              <w:rPr>
                <w:rStyle w:val="Hypertextovodkaz"/>
              </w:rPr>
              <w:t>Podpůrné zdroje a administrativa</w:t>
            </w:r>
            <w:r w:rsidR="00ED3583">
              <w:rPr>
                <w:webHidden/>
              </w:rPr>
              <w:tab/>
            </w:r>
            <w:r w:rsidR="00401FB2">
              <w:rPr>
                <w:webHidden/>
              </w:rPr>
              <w:fldChar w:fldCharType="begin"/>
            </w:r>
            <w:r w:rsidR="00ED3583">
              <w:rPr>
                <w:webHidden/>
              </w:rPr>
              <w:instrText xml:space="preserve"> PAGEREF _Toc523753912 \h </w:instrText>
            </w:r>
            <w:r w:rsidR="00401FB2">
              <w:rPr>
                <w:webHidden/>
              </w:rPr>
            </w:r>
            <w:r w:rsidR="00401FB2">
              <w:rPr>
                <w:webHidden/>
              </w:rPr>
              <w:fldChar w:fldCharType="separate"/>
            </w:r>
            <w:r w:rsidR="00CA2ECE">
              <w:rPr>
                <w:webHidden/>
              </w:rPr>
              <w:t>87</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3" w:history="1">
            <w:r w:rsidR="00ED3583" w:rsidRPr="00FE459C">
              <w:rPr>
                <w:rStyle w:val="Hypertextovodkaz"/>
                <w:noProof/>
              </w:rPr>
              <w:t>Standard 1.12: Informační systém</w:t>
            </w:r>
            <w:r w:rsidR="00ED3583">
              <w:rPr>
                <w:noProof/>
                <w:webHidden/>
              </w:rPr>
              <w:tab/>
            </w:r>
            <w:r w:rsidR="00401FB2">
              <w:rPr>
                <w:noProof/>
                <w:webHidden/>
              </w:rPr>
              <w:fldChar w:fldCharType="begin"/>
            </w:r>
            <w:r w:rsidR="00ED3583">
              <w:rPr>
                <w:noProof/>
                <w:webHidden/>
              </w:rPr>
              <w:instrText xml:space="preserve"> PAGEREF _Toc523753913 \h </w:instrText>
            </w:r>
            <w:r w:rsidR="00401FB2">
              <w:rPr>
                <w:noProof/>
                <w:webHidden/>
              </w:rPr>
            </w:r>
            <w:r w:rsidR="00401FB2">
              <w:rPr>
                <w:noProof/>
                <w:webHidden/>
              </w:rPr>
              <w:fldChar w:fldCharType="separate"/>
            </w:r>
            <w:r w:rsidR="00CA2ECE">
              <w:rPr>
                <w:noProof/>
                <w:webHidden/>
              </w:rPr>
              <w:t>87</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4" w:history="1">
            <w:r w:rsidR="00ED3583" w:rsidRPr="00FE459C">
              <w:rPr>
                <w:rStyle w:val="Hypertextovodkaz"/>
                <w:noProof/>
              </w:rPr>
              <w:t>Standard 1.13: Knihovny a elektronické zdroje</w:t>
            </w:r>
            <w:r w:rsidR="00ED3583">
              <w:rPr>
                <w:noProof/>
                <w:webHidden/>
              </w:rPr>
              <w:tab/>
            </w:r>
            <w:r w:rsidR="00401FB2">
              <w:rPr>
                <w:noProof/>
                <w:webHidden/>
              </w:rPr>
              <w:fldChar w:fldCharType="begin"/>
            </w:r>
            <w:r w:rsidR="00ED3583">
              <w:rPr>
                <w:noProof/>
                <w:webHidden/>
              </w:rPr>
              <w:instrText xml:space="preserve"> PAGEREF _Toc523753914 \h </w:instrText>
            </w:r>
            <w:r w:rsidR="00401FB2">
              <w:rPr>
                <w:noProof/>
                <w:webHidden/>
              </w:rPr>
            </w:r>
            <w:r w:rsidR="00401FB2">
              <w:rPr>
                <w:noProof/>
                <w:webHidden/>
              </w:rPr>
              <w:fldChar w:fldCharType="separate"/>
            </w:r>
            <w:r w:rsidR="00CA2ECE">
              <w:rPr>
                <w:noProof/>
                <w:webHidden/>
              </w:rPr>
              <w:t>88</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5" w:history="1">
            <w:r w:rsidR="00ED3583" w:rsidRPr="00FE459C">
              <w:rPr>
                <w:rStyle w:val="Hypertextovodkaz"/>
                <w:noProof/>
              </w:rPr>
              <w:t>Standard 1.14: Studium studentů se specifickými potřebami</w:t>
            </w:r>
            <w:r w:rsidR="00ED3583">
              <w:rPr>
                <w:noProof/>
                <w:webHidden/>
              </w:rPr>
              <w:tab/>
            </w:r>
            <w:r w:rsidR="00401FB2">
              <w:rPr>
                <w:noProof/>
                <w:webHidden/>
              </w:rPr>
              <w:fldChar w:fldCharType="begin"/>
            </w:r>
            <w:r w:rsidR="00ED3583">
              <w:rPr>
                <w:noProof/>
                <w:webHidden/>
              </w:rPr>
              <w:instrText xml:space="preserve"> PAGEREF _Toc523753915 \h </w:instrText>
            </w:r>
            <w:r w:rsidR="00401FB2">
              <w:rPr>
                <w:noProof/>
                <w:webHidden/>
              </w:rPr>
            </w:r>
            <w:r w:rsidR="00401FB2">
              <w:rPr>
                <w:noProof/>
                <w:webHidden/>
              </w:rPr>
              <w:fldChar w:fldCharType="separate"/>
            </w:r>
            <w:r w:rsidR="00CA2ECE">
              <w:rPr>
                <w:noProof/>
                <w:webHidden/>
              </w:rPr>
              <w:t>89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6" w:history="1">
            <w:r w:rsidR="00ED3583" w:rsidRPr="00FE459C">
              <w:rPr>
                <w:rStyle w:val="Hypertextovodkaz"/>
                <w:noProof/>
              </w:rPr>
              <w:t>Standard 1.15: Opatření proti neetickému jednání a k ochraně duševního vlastnictví</w:t>
            </w:r>
            <w:r w:rsidR="00ED3583">
              <w:rPr>
                <w:noProof/>
                <w:webHidden/>
              </w:rPr>
              <w:tab/>
            </w:r>
            <w:r w:rsidR="00401FB2">
              <w:rPr>
                <w:noProof/>
                <w:webHidden/>
              </w:rPr>
              <w:fldChar w:fldCharType="begin"/>
            </w:r>
            <w:r w:rsidR="00ED3583">
              <w:rPr>
                <w:noProof/>
                <w:webHidden/>
              </w:rPr>
              <w:instrText xml:space="preserve"> PAGEREF _Toc523753916 \h </w:instrText>
            </w:r>
            <w:r w:rsidR="00401FB2">
              <w:rPr>
                <w:noProof/>
                <w:webHidden/>
              </w:rPr>
            </w:r>
            <w:r w:rsidR="00401FB2">
              <w:rPr>
                <w:noProof/>
                <w:webHidden/>
              </w:rPr>
              <w:fldChar w:fldCharType="separate"/>
            </w:r>
            <w:r w:rsidR="00CA2ECE">
              <w:rPr>
                <w:noProof/>
                <w:webHidden/>
              </w:rPr>
              <w:t>90</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17" w:history="1">
            <w:r w:rsidR="00ED3583" w:rsidRPr="00FE459C">
              <w:rPr>
                <w:rStyle w:val="Hypertextovodkaz"/>
              </w:rPr>
              <w:t>II Studijní program</w:t>
            </w:r>
            <w:r w:rsidR="00ED3583">
              <w:rPr>
                <w:webHidden/>
              </w:rPr>
              <w:tab/>
            </w:r>
            <w:r w:rsidR="00401FB2">
              <w:rPr>
                <w:webHidden/>
              </w:rPr>
              <w:fldChar w:fldCharType="begin"/>
            </w:r>
            <w:r w:rsidR="00ED3583">
              <w:rPr>
                <w:webHidden/>
              </w:rPr>
              <w:instrText xml:space="preserve"> PAGEREF _Toc523753917 \h </w:instrText>
            </w:r>
            <w:r w:rsidR="00401FB2">
              <w:rPr>
                <w:webHidden/>
              </w:rPr>
            </w:r>
            <w:r w:rsidR="00401FB2">
              <w:rPr>
                <w:webHidden/>
              </w:rPr>
              <w:fldChar w:fldCharType="separate"/>
            </w:r>
            <w:r w:rsidR="00CA2ECE">
              <w:rPr>
                <w:webHidden/>
              </w:rPr>
              <w:t>90</w:t>
            </w:r>
            <w:r w:rsidR="00401FB2">
              <w:rPr>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18" w:history="1">
            <w:r w:rsidR="00ED3583" w:rsidRPr="00FE459C">
              <w:rPr>
                <w:rStyle w:val="Hypertextovodkaz"/>
              </w:rPr>
              <w:t>Soulad studijního programu s posláním vysoké školy a mezinárodní rozměr studijního programu</w:t>
            </w:r>
            <w:r w:rsidR="00ED3583">
              <w:rPr>
                <w:webHidden/>
              </w:rPr>
              <w:tab/>
            </w:r>
            <w:r w:rsidR="00401FB2">
              <w:rPr>
                <w:webHidden/>
              </w:rPr>
              <w:fldChar w:fldCharType="begin"/>
            </w:r>
            <w:r w:rsidR="00ED3583">
              <w:rPr>
                <w:webHidden/>
              </w:rPr>
              <w:instrText xml:space="preserve"> PAGEREF _Toc523753918 \h </w:instrText>
            </w:r>
            <w:r w:rsidR="00401FB2">
              <w:rPr>
                <w:webHidden/>
              </w:rPr>
            </w:r>
            <w:r w:rsidR="00401FB2">
              <w:rPr>
                <w:webHidden/>
              </w:rPr>
              <w:fldChar w:fldCharType="separate"/>
            </w:r>
            <w:r w:rsidR="00CA2ECE">
              <w:rPr>
                <w:webHidden/>
              </w:rPr>
              <w:t>90</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19" w:history="1">
            <w:r w:rsidR="00ED3583" w:rsidRPr="00FE459C">
              <w:rPr>
                <w:rStyle w:val="Hypertextovodkaz"/>
                <w:noProof/>
              </w:rPr>
              <w:t>Standard 2.1: Soulad studijního programu s posláním a strategickými dokumenty vysoké školy</w:t>
            </w:r>
            <w:r w:rsidR="00ED3583">
              <w:rPr>
                <w:noProof/>
                <w:webHidden/>
              </w:rPr>
              <w:tab/>
            </w:r>
            <w:r w:rsidR="00401FB2">
              <w:rPr>
                <w:noProof/>
                <w:webHidden/>
              </w:rPr>
              <w:fldChar w:fldCharType="begin"/>
            </w:r>
            <w:r w:rsidR="00ED3583">
              <w:rPr>
                <w:noProof/>
                <w:webHidden/>
              </w:rPr>
              <w:instrText xml:space="preserve"> PAGEREF _Toc523753919 \h </w:instrText>
            </w:r>
            <w:r w:rsidR="00401FB2">
              <w:rPr>
                <w:noProof/>
                <w:webHidden/>
              </w:rPr>
            </w:r>
            <w:r w:rsidR="00401FB2">
              <w:rPr>
                <w:noProof/>
                <w:webHidden/>
              </w:rPr>
              <w:fldChar w:fldCharType="separate"/>
            </w:r>
            <w:r w:rsidR="00CA2ECE">
              <w:rPr>
                <w:noProof/>
                <w:webHidden/>
              </w:rPr>
              <w:t>90</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0" w:history="1">
            <w:r w:rsidR="00ED3583" w:rsidRPr="00FE459C">
              <w:rPr>
                <w:rStyle w:val="Hypertextovodkaz"/>
                <w:noProof/>
              </w:rPr>
              <w:t>Standard 2.2a: Souvislost s tvůrčí činností vysoké školy</w:t>
            </w:r>
            <w:r w:rsidR="00ED3583">
              <w:rPr>
                <w:noProof/>
                <w:webHidden/>
              </w:rPr>
              <w:tab/>
            </w:r>
            <w:r w:rsidR="00401FB2">
              <w:rPr>
                <w:noProof/>
                <w:webHidden/>
              </w:rPr>
              <w:fldChar w:fldCharType="begin"/>
            </w:r>
            <w:r w:rsidR="00ED3583">
              <w:rPr>
                <w:noProof/>
                <w:webHidden/>
              </w:rPr>
              <w:instrText xml:space="preserve"> PAGEREF _Toc523753920 \h </w:instrText>
            </w:r>
            <w:r w:rsidR="00401FB2">
              <w:rPr>
                <w:noProof/>
                <w:webHidden/>
              </w:rPr>
            </w:r>
            <w:r w:rsidR="00401FB2">
              <w:rPr>
                <w:noProof/>
                <w:webHidden/>
              </w:rPr>
              <w:fldChar w:fldCharType="separate"/>
            </w:r>
            <w:r w:rsidR="00CA2ECE">
              <w:rPr>
                <w:noProof/>
                <w:webHidden/>
              </w:rPr>
              <w:t>91</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1" w:history="1">
            <w:r w:rsidR="00ED3583" w:rsidRPr="00FE459C">
              <w:rPr>
                <w:rStyle w:val="Hypertextovodkaz"/>
                <w:noProof/>
              </w:rPr>
              <w:t>Standard 2.3: Mezinárodní rozměr studijního programu</w:t>
            </w:r>
            <w:r w:rsidR="00ED3583">
              <w:rPr>
                <w:noProof/>
                <w:webHidden/>
              </w:rPr>
              <w:tab/>
            </w:r>
            <w:r w:rsidR="00401FB2">
              <w:rPr>
                <w:noProof/>
                <w:webHidden/>
              </w:rPr>
              <w:fldChar w:fldCharType="begin"/>
            </w:r>
            <w:r w:rsidR="00ED3583">
              <w:rPr>
                <w:noProof/>
                <w:webHidden/>
              </w:rPr>
              <w:instrText xml:space="preserve"> PAGEREF _Toc523753921 \h </w:instrText>
            </w:r>
            <w:r w:rsidR="00401FB2">
              <w:rPr>
                <w:noProof/>
                <w:webHidden/>
              </w:rPr>
            </w:r>
            <w:r w:rsidR="00401FB2">
              <w:rPr>
                <w:noProof/>
                <w:webHidden/>
              </w:rPr>
              <w:fldChar w:fldCharType="separate"/>
            </w:r>
            <w:r w:rsidR="00CA2ECE">
              <w:rPr>
                <w:noProof/>
                <w:webHidden/>
              </w:rPr>
              <w:t>94</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22" w:history="1">
            <w:r w:rsidR="00ED3583" w:rsidRPr="00FE459C">
              <w:rPr>
                <w:rStyle w:val="Hypertextovodkaz"/>
              </w:rPr>
              <w:t>Profil absolventa a obsah studia</w:t>
            </w:r>
            <w:r w:rsidR="00ED3583">
              <w:rPr>
                <w:webHidden/>
              </w:rPr>
              <w:tab/>
            </w:r>
            <w:r w:rsidR="00401FB2">
              <w:rPr>
                <w:webHidden/>
              </w:rPr>
              <w:fldChar w:fldCharType="begin"/>
            </w:r>
            <w:r w:rsidR="00ED3583">
              <w:rPr>
                <w:webHidden/>
              </w:rPr>
              <w:instrText xml:space="preserve"> PAGEREF _Toc523753922 \h </w:instrText>
            </w:r>
            <w:r w:rsidR="00401FB2">
              <w:rPr>
                <w:webHidden/>
              </w:rPr>
            </w:r>
            <w:r w:rsidR="00401FB2">
              <w:rPr>
                <w:webHidden/>
              </w:rPr>
              <w:fldChar w:fldCharType="separate"/>
            </w:r>
            <w:r w:rsidR="00CA2ECE">
              <w:rPr>
                <w:webHidden/>
              </w:rPr>
              <w:t>95</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3" w:history="1">
            <w:r w:rsidR="00ED3583" w:rsidRPr="00FE459C">
              <w:rPr>
                <w:rStyle w:val="Hypertextovodkaz"/>
                <w:noProof/>
              </w:rPr>
              <w:t>Standard 2.4: Soulad získaných odborných znalostí, dovedností a způsobilostí s typem a profilem studijního programu</w:t>
            </w:r>
            <w:r w:rsidR="00ED3583">
              <w:rPr>
                <w:noProof/>
                <w:webHidden/>
              </w:rPr>
              <w:tab/>
            </w:r>
            <w:r w:rsidR="00401FB2">
              <w:rPr>
                <w:noProof/>
                <w:webHidden/>
              </w:rPr>
              <w:fldChar w:fldCharType="begin"/>
            </w:r>
            <w:r w:rsidR="00ED3583">
              <w:rPr>
                <w:noProof/>
                <w:webHidden/>
              </w:rPr>
              <w:instrText xml:space="preserve"> PAGEREF _Toc523753923 \h </w:instrText>
            </w:r>
            <w:r w:rsidR="00401FB2">
              <w:rPr>
                <w:noProof/>
                <w:webHidden/>
              </w:rPr>
            </w:r>
            <w:r w:rsidR="00401FB2">
              <w:rPr>
                <w:noProof/>
                <w:webHidden/>
              </w:rPr>
              <w:fldChar w:fldCharType="separate"/>
            </w:r>
            <w:r w:rsidR="00CA2ECE">
              <w:rPr>
                <w:noProof/>
                <w:webHidden/>
              </w:rPr>
              <w:t>95</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4" w:history="1">
            <w:r w:rsidR="00ED3583" w:rsidRPr="00FE459C">
              <w:rPr>
                <w:rStyle w:val="Hypertextovodkaz"/>
                <w:noProof/>
              </w:rPr>
              <w:t>Standard 2.5 Jazykové kompetence</w:t>
            </w:r>
            <w:r w:rsidR="00ED3583">
              <w:rPr>
                <w:noProof/>
                <w:webHidden/>
              </w:rPr>
              <w:tab/>
            </w:r>
            <w:r w:rsidR="00401FB2">
              <w:rPr>
                <w:noProof/>
                <w:webHidden/>
              </w:rPr>
              <w:fldChar w:fldCharType="begin"/>
            </w:r>
            <w:r w:rsidR="00ED3583">
              <w:rPr>
                <w:noProof/>
                <w:webHidden/>
              </w:rPr>
              <w:instrText xml:space="preserve"> PAGEREF _Toc523753924 \h </w:instrText>
            </w:r>
            <w:r w:rsidR="00401FB2">
              <w:rPr>
                <w:noProof/>
                <w:webHidden/>
              </w:rPr>
            </w:r>
            <w:r w:rsidR="00401FB2">
              <w:rPr>
                <w:noProof/>
                <w:webHidden/>
              </w:rPr>
              <w:fldChar w:fldCharType="separate"/>
            </w:r>
            <w:r w:rsidR="00CA2ECE">
              <w:rPr>
                <w:noProof/>
                <w:webHidden/>
              </w:rPr>
              <w:t>97</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5" w:history="1">
            <w:r w:rsidR="00ED3583" w:rsidRPr="00FE459C">
              <w:rPr>
                <w:rStyle w:val="Hypertextovodkaz"/>
                <w:noProof/>
              </w:rPr>
              <w:t>Standard 2.6a Pravidla a podmínky utváření studijních plánů</w:t>
            </w:r>
            <w:r w:rsidR="00ED3583">
              <w:rPr>
                <w:noProof/>
                <w:webHidden/>
              </w:rPr>
              <w:tab/>
            </w:r>
            <w:r w:rsidR="00401FB2">
              <w:rPr>
                <w:noProof/>
                <w:webHidden/>
              </w:rPr>
              <w:fldChar w:fldCharType="begin"/>
            </w:r>
            <w:r w:rsidR="00ED3583">
              <w:rPr>
                <w:noProof/>
                <w:webHidden/>
              </w:rPr>
              <w:instrText xml:space="preserve"> PAGEREF _Toc523753925 \h </w:instrText>
            </w:r>
            <w:r w:rsidR="00401FB2">
              <w:rPr>
                <w:noProof/>
                <w:webHidden/>
              </w:rPr>
            </w:r>
            <w:r w:rsidR="00401FB2">
              <w:rPr>
                <w:noProof/>
                <w:webHidden/>
              </w:rPr>
              <w:fldChar w:fldCharType="separate"/>
            </w:r>
            <w:r w:rsidR="00CA2ECE">
              <w:rPr>
                <w:noProof/>
                <w:webHidden/>
              </w:rPr>
              <w:t>98</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6" w:history="1">
            <w:r w:rsidR="00ED3583" w:rsidRPr="00FE459C">
              <w:rPr>
                <w:rStyle w:val="Hypertextovodkaz"/>
                <w:noProof/>
              </w:rPr>
              <w:t>Standard 2.7 Vymezení uplatnění absolventů</w:t>
            </w:r>
            <w:r w:rsidR="00ED3583">
              <w:rPr>
                <w:noProof/>
                <w:webHidden/>
              </w:rPr>
              <w:tab/>
            </w:r>
            <w:r w:rsidR="00401FB2">
              <w:rPr>
                <w:noProof/>
                <w:webHidden/>
              </w:rPr>
              <w:fldChar w:fldCharType="begin"/>
            </w:r>
            <w:r w:rsidR="00ED3583">
              <w:rPr>
                <w:noProof/>
                <w:webHidden/>
              </w:rPr>
              <w:instrText xml:space="preserve"> PAGEREF _Toc523753926 \h </w:instrText>
            </w:r>
            <w:r w:rsidR="00401FB2">
              <w:rPr>
                <w:noProof/>
                <w:webHidden/>
              </w:rPr>
            </w:r>
            <w:r w:rsidR="00401FB2">
              <w:rPr>
                <w:noProof/>
                <w:webHidden/>
              </w:rPr>
              <w:fldChar w:fldCharType="separate"/>
            </w:r>
            <w:r w:rsidR="00CA2ECE">
              <w:rPr>
                <w:noProof/>
                <w:webHidden/>
              </w:rPr>
              <w:t>99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7" w:history="1">
            <w:r w:rsidR="00ED3583" w:rsidRPr="00FE459C">
              <w:rPr>
                <w:rStyle w:val="Hypertextovodkaz"/>
                <w:noProof/>
              </w:rPr>
              <w:t>Standard 2.8 Standardní doba studia</w:t>
            </w:r>
            <w:r w:rsidR="00ED3583">
              <w:rPr>
                <w:noProof/>
                <w:webHidden/>
              </w:rPr>
              <w:tab/>
            </w:r>
            <w:r w:rsidR="00401FB2">
              <w:rPr>
                <w:noProof/>
                <w:webHidden/>
              </w:rPr>
              <w:fldChar w:fldCharType="begin"/>
            </w:r>
            <w:r w:rsidR="00ED3583">
              <w:rPr>
                <w:noProof/>
                <w:webHidden/>
              </w:rPr>
              <w:instrText xml:space="preserve"> PAGEREF _Toc523753927 \h </w:instrText>
            </w:r>
            <w:r w:rsidR="00401FB2">
              <w:rPr>
                <w:noProof/>
                <w:webHidden/>
              </w:rPr>
            </w:r>
            <w:r w:rsidR="00401FB2">
              <w:rPr>
                <w:noProof/>
                <w:webHidden/>
              </w:rPr>
              <w:fldChar w:fldCharType="separate"/>
            </w:r>
            <w:r w:rsidR="00CA2ECE">
              <w:rPr>
                <w:noProof/>
                <w:webHidden/>
              </w:rPr>
              <w:t>102</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8" w:history="1">
            <w:r w:rsidR="00ED3583" w:rsidRPr="00FE459C">
              <w:rPr>
                <w:rStyle w:val="Hypertextovodkaz"/>
                <w:noProof/>
              </w:rPr>
              <w:t>Standard 2.9b Soulad obsahu studia s cíli studia a profilem absolventa</w:t>
            </w:r>
            <w:r w:rsidR="00ED3583">
              <w:rPr>
                <w:noProof/>
                <w:webHidden/>
              </w:rPr>
              <w:tab/>
            </w:r>
            <w:r w:rsidR="00401FB2">
              <w:rPr>
                <w:noProof/>
                <w:webHidden/>
              </w:rPr>
              <w:fldChar w:fldCharType="begin"/>
            </w:r>
            <w:r w:rsidR="00ED3583">
              <w:rPr>
                <w:noProof/>
                <w:webHidden/>
              </w:rPr>
              <w:instrText xml:space="preserve"> PAGEREF _Toc523753928 \h </w:instrText>
            </w:r>
            <w:r w:rsidR="00401FB2">
              <w:rPr>
                <w:noProof/>
                <w:webHidden/>
              </w:rPr>
            </w:r>
            <w:r w:rsidR="00401FB2">
              <w:rPr>
                <w:noProof/>
                <w:webHidden/>
              </w:rPr>
              <w:fldChar w:fldCharType="separate"/>
            </w:r>
            <w:r w:rsidR="00CA2ECE">
              <w:rPr>
                <w:noProof/>
                <w:webHidden/>
              </w:rPr>
              <w:t>102</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29" w:history="1">
            <w:r w:rsidR="00ED3583" w:rsidRPr="00FE459C">
              <w:rPr>
                <w:rStyle w:val="Hypertextovodkaz"/>
                <w:noProof/>
              </w:rPr>
              <w:t>Standard 2.12 Struktura a rozsah studijních předmětů</w:t>
            </w:r>
            <w:r w:rsidR="00ED3583">
              <w:rPr>
                <w:noProof/>
                <w:webHidden/>
              </w:rPr>
              <w:tab/>
            </w:r>
            <w:r w:rsidR="00401FB2">
              <w:rPr>
                <w:noProof/>
                <w:webHidden/>
              </w:rPr>
              <w:fldChar w:fldCharType="begin"/>
            </w:r>
            <w:r w:rsidR="00ED3583">
              <w:rPr>
                <w:noProof/>
                <w:webHidden/>
              </w:rPr>
              <w:instrText xml:space="preserve"> PAGEREF _Toc523753929 \h </w:instrText>
            </w:r>
            <w:r w:rsidR="00401FB2">
              <w:rPr>
                <w:noProof/>
                <w:webHidden/>
              </w:rPr>
            </w:r>
            <w:r w:rsidR="00401FB2">
              <w:rPr>
                <w:noProof/>
                <w:webHidden/>
              </w:rPr>
              <w:fldChar w:fldCharType="separate"/>
            </w:r>
            <w:r w:rsidR="00CA2ECE">
              <w:rPr>
                <w:noProof/>
                <w:webHidden/>
              </w:rPr>
              <w:t>106</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0" w:history="1">
            <w:r w:rsidR="00ED3583" w:rsidRPr="00FE459C">
              <w:rPr>
                <w:rStyle w:val="Hypertextovodkaz"/>
                <w:noProof/>
              </w:rPr>
              <w:t>Standard 2.14 Soulad obsahu studijních předmětů, státních zkoušek a kvalifikačních prací s výsledky učení a profilem absolventa</w:t>
            </w:r>
            <w:r w:rsidR="00ED3583">
              <w:rPr>
                <w:noProof/>
                <w:webHidden/>
              </w:rPr>
              <w:tab/>
            </w:r>
            <w:r w:rsidR="00401FB2">
              <w:rPr>
                <w:noProof/>
                <w:webHidden/>
              </w:rPr>
              <w:fldChar w:fldCharType="begin"/>
            </w:r>
            <w:r w:rsidR="00ED3583">
              <w:rPr>
                <w:noProof/>
                <w:webHidden/>
              </w:rPr>
              <w:instrText xml:space="preserve"> PAGEREF _Toc523753930 \h </w:instrText>
            </w:r>
            <w:r w:rsidR="00401FB2">
              <w:rPr>
                <w:noProof/>
                <w:webHidden/>
              </w:rPr>
            </w:r>
            <w:r w:rsidR="00401FB2">
              <w:rPr>
                <w:noProof/>
                <w:webHidden/>
              </w:rPr>
              <w:fldChar w:fldCharType="separate"/>
            </w:r>
            <w:r w:rsidR="00CA2ECE">
              <w:rPr>
                <w:noProof/>
                <w:webHidden/>
              </w:rPr>
              <w:t>106</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31" w:history="1">
            <w:r w:rsidR="00ED3583" w:rsidRPr="00FE459C">
              <w:rPr>
                <w:rStyle w:val="Hypertextovodkaz"/>
              </w:rPr>
              <w:t>Vzdělávací a tvůrčí činnost ve studijním programu</w:t>
            </w:r>
            <w:r w:rsidR="00ED3583">
              <w:rPr>
                <w:webHidden/>
              </w:rPr>
              <w:tab/>
            </w:r>
            <w:r w:rsidR="00401FB2">
              <w:rPr>
                <w:webHidden/>
              </w:rPr>
              <w:fldChar w:fldCharType="begin"/>
            </w:r>
            <w:r w:rsidR="00ED3583">
              <w:rPr>
                <w:webHidden/>
              </w:rPr>
              <w:instrText xml:space="preserve"> PAGEREF _Toc523753931 \h </w:instrText>
            </w:r>
            <w:r w:rsidR="00401FB2">
              <w:rPr>
                <w:webHidden/>
              </w:rPr>
            </w:r>
            <w:r w:rsidR="00401FB2">
              <w:rPr>
                <w:webHidden/>
              </w:rPr>
              <w:fldChar w:fldCharType="separate"/>
            </w:r>
            <w:r w:rsidR="00CA2ECE">
              <w:rPr>
                <w:webHidden/>
              </w:rPr>
              <w:t>109</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2" w:history="1">
            <w:r w:rsidR="00ED3583" w:rsidRPr="00FE459C">
              <w:rPr>
                <w:rStyle w:val="Hypertextovodkaz"/>
                <w:noProof/>
              </w:rPr>
              <w:t>Standard 3.1 Metody výuky</w:t>
            </w:r>
            <w:r w:rsidR="00ED3583">
              <w:rPr>
                <w:noProof/>
                <w:webHidden/>
              </w:rPr>
              <w:tab/>
            </w:r>
            <w:r w:rsidR="00401FB2">
              <w:rPr>
                <w:noProof/>
                <w:webHidden/>
              </w:rPr>
              <w:fldChar w:fldCharType="begin"/>
            </w:r>
            <w:r w:rsidR="00ED3583">
              <w:rPr>
                <w:noProof/>
                <w:webHidden/>
              </w:rPr>
              <w:instrText xml:space="preserve"> PAGEREF _Toc523753932 \h </w:instrText>
            </w:r>
            <w:r w:rsidR="00401FB2">
              <w:rPr>
                <w:noProof/>
                <w:webHidden/>
              </w:rPr>
            </w:r>
            <w:r w:rsidR="00401FB2">
              <w:rPr>
                <w:noProof/>
                <w:webHidden/>
              </w:rPr>
              <w:fldChar w:fldCharType="separate"/>
            </w:r>
            <w:r w:rsidR="00CA2ECE">
              <w:rPr>
                <w:noProof/>
                <w:webHidden/>
              </w:rPr>
              <w:t>109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3" w:history="1">
            <w:r w:rsidR="00ED3583" w:rsidRPr="00FE459C">
              <w:rPr>
                <w:rStyle w:val="Hypertextovodkaz"/>
                <w:noProof/>
              </w:rPr>
              <w:t>Standard 3.2 Forma studia</w:t>
            </w:r>
            <w:r w:rsidR="00ED3583">
              <w:rPr>
                <w:noProof/>
                <w:webHidden/>
              </w:rPr>
              <w:tab/>
            </w:r>
            <w:r w:rsidR="00401FB2">
              <w:rPr>
                <w:noProof/>
                <w:webHidden/>
              </w:rPr>
              <w:fldChar w:fldCharType="begin"/>
            </w:r>
            <w:r w:rsidR="00ED3583">
              <w:rPr>
                <w:noProof/>
                <w:webHidden/>
              </w:rPr>
              <w:instrText xml:space="preserve"> PAGEREF _Toc523753933 \h </w:instrText>
            </w:r>
            <w:r w:rsidR="00401FB2">
              <w:rPr>
                <w:noProof/>
                <w:webHidden/>
              </w:rPr>
            </w:r>
            <w:r w:rsidR="00401FB2">
              <w:rPr>
                <w:noProof/>
                <w:webHidden/>
              </w:rPr>
              <w:fldChar w:fldCharType="separate"/>
            </w:r>
            <w:r w:rsidR="00CA2ECE">
              <w:rPr>
                <w:noProof/>
                <w:webHidden/>
              </w:rPr>
              <w:t>109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4" w:history="1">
            <w:r w:rsidR="00ED3583" w:rsidRPr="00FE459C">
              <w:rPr>
                <w:rStyle w:val="Hypertextovodkaz"/>
                <w:noProof/>
              </w:rPr>
              <w:t>Standard 3.3 Studijní literatura, studijní opory</w:t>
            </w:r>
            <w:r w:rsidR="00ED3583">
              <w:rPr>
                <w:noProof/>
                <w:webHidden/>
              </w:rPr>
              <w:tab/>
            </w:r>
            <w:r w:rsidR="00401FB2">
              <w:rPr>
                <w:noProof/>
                <w:webHidden/>
              </w:rPr>
              <w:fldChar w:fldCharType="begin"/>
            </w:r>
            <w:r w:rsidR="00ED3583">
              <w:rPr>
                <w:noProof/>
                <w:webHidden/>
              </w:rPr>
              <w:instrText xml:space="preserve"> PAGEREF _Toc523753934 \h </w:instrText>
            </w:r>
            <w:r w:rsidR="00401FB2">
              <w:rPr>
                <w:noProof/>
                <w:webHidden/>
              </w:rPr>
            </w:r>
            <w:r w:rsidR="00401FB2">
              <w:rPr>
                <w:noProof/>
                <w:webHidden/>
              </w:rPr>
              <w:fldChar w:fldCharType="separate"/>
            </w:r>
            <w:r w:rsidR="00CA2ECE">
              <w:rPr>
                <w:noProof/>
                <w:webHidden/>
              </w:rPr>
              <w:t>110</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5" w:history="1">
            <w:r w:rsidR="00ED3583" w:rsidRPr="00FE459C">
              <w:rPr>
                <w:rStyle w:val="Hypertextovodkaz"/>
                <w:noProof/>
              </w:rPr>
              <w:t>Standard 3.4 Hodnocení výsledků studia</w:t>
            </w:r>
            <w:r w:rsidR="00ED3583">
              <w:rPr>
                <w:noProof/>
                <w:webHidden/>
              </w:rPr>
              <w:tab/>
            </w:r>
            <w:r w:rsidR="00401FB2">
              <w:rPr>
                <w:noProof/>
                <w:webHidden/>
              </w:rPr>
              <w:fldChar w:fldCharType="begin"/>
            </w:r>
            <w:r w:rsidR="00ED3583">
              <w:rPr>
                <w:noProof/>
                <w:webHidden/>
              </w:rPr>
              <w:instrText xml:space="preserve"> PAGEREF _Toc523753935 \h </w:instrText>
            </w:r>
            <w:r w:rsidR="00401FB2">
              <w:rPr>
                <w:noProof/>
                <w:webHidden/>
              </w:rPr>
            </w:r>
            <w:r w:rsidR="00401FB2">
              <w:rPr>
                <w:noProof/>
                <w:webHidden/>
              </w:rPr>
              <w:fldChar w:fldCharType="separate"/>
            </w:r>
            <w:r w:rsidR="00CA2ECE">
              <w:rPr>
                <w:noProof/>
                <w:webHidden/>
              </w:rPr>
              <w:t>110</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6" w:history="1">
            <w:r w:rsidR="00ED3583" w:rsidRPr="00FE459C">
              <w:rPr>
                <w:rStyle w:val="Hypertextovodkaz"/>
                <w:noProof/>
              </w:rPr>
              <w:t>Standardy 3.5ba: Tvůrčí činnost vztahující se ke studijnímu programu</w:t>
            </w:r>
            <w:r w:rsidR="00ED3583">
              <w:rPr>
                <w:noProof/>
                <w:webHidden/>
              </w:rPr>
              <w:tab/>
            </w:r>
            <w:r w:rsidR="00401FB2">
              <w:rPr>
                <w:noProof/>
                <w:webHidden/>
              </w:rPr>
              <w:fldChar w:fldCharType="begin"/>
            </w:r>
            <w:r w:rsidR="00ED3583">
              <w:rPr>
                <w:noProof/>
                <w:webHidden/>
              </w:rPr>
              <w:instrText xml:space="preserve"> PAGEREF _Toc523753936 \h </w:instrText>
            </w:r>
            <w:r w:rsidR="00401FB2">
              <w:rPr>
                <w:noProof/>
                <w:webHidden/>
              </w:rPr>
            </w:r>
            <w:r w:rsidR="00401FB2">
              <w:rPr>
                <w:noProof/>
                <w:webHidden/>
              </w:rPr>
              <w:fldChar w:fldCharType="separate"/>
            </w:r>
            <w:r w:rsidR="00CA2ECE">
              <w:rPr>
                <w:noProof/>
                <w:webHidden/>
              </w:rPr>
              <w:t>111</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37" w:history="1">
            <w:r w:rsidR="00ED3583" w:rsidRPr="00FE459C">
              <w:rPr>
                <w:rStyle w:val="Hypertextovodkaz"/>
              </w:rPr>
              <w:t>Finanční, materiální a další zabezpečení studijního programu</w:t>
            </w:r>
            <w:r w:rsidR="00ED3583">
              <w:rPr>
                <w:webHidden/>
              </w:rPr>
              <w:tab/>
            </w:r>
            <w:r w:rsidR="00401FB2">
              <w:rPr>
                <w:webHidden/>
              </w:rPr>
              <w:fldChar w:fldCharType="begin"/>
            </w:r>
            <w:r w:rsidR="00ED3583">
              <w:rPr>
                <w:webHidden/>
              </w:rPr>
              <w:instrText xml:space="preserve"> PAGEREF _Toc523753937 \h </w:instrText>
            </w:r>
            <w:r w:rsidR="00401FB2">
              <w:rPr>
                <w:webHidden/>
              </w:rPr>
            </w:r>
            <w:r w:rsidR="00401FB2">
              <w:rPr>
                <w:webHidden/>
              </w:rPr>
              <w:fldChar w:fldCharType="separate"/>
            </w:r>
            <w:r w:rsidR="00CA2ECE">
              <w:rPr>
                <w:webHidden/>
              </w:rPr>
              <w:t>114</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8" w:history="1">
            <w:r w:rsidR="00ED3583" w:rsidRPr="00FE459C">
              <w:rPr>
                <w:rStyle w:val="Hypertextovodkaz"/>
                <w:noProof/>
              </w:rPr>
              <w:t>Standard 4.1: Finanční zabezpečení studijního programu</w:t>
            </w:r>
            <w:r w:rsidR="00ED3583">
              <w:rPr>
                <w:noProof/>
                <w:webHidden/>
              </w:rPr>
              <w:tab/>
            </w:r>
            <w:r w:rsidR="00401FB2">
              <w:rPr>
                <w:noProof/>
                <w:webHidden/>
              </w:rPr>
              <w:fldChar w:fldCharType="begin"/>
            </w:r>
            <w:r w:rsidR="00ED3583">
              <w:rPr>
                <w:noProof/>
                <w:webHidden/>
              </w:rPr>
              <w:instrText xml:space="preserve"> PAGEREF _Toc523753938 \h </w:instrText>
            </w:r>
            <w:r w:rsidR="00401FB2">
              <w:rPr>
                <w:noProof/>
                <w:webHidden/>
              </w:rPr>
            </w:r>
            <w:r w:rsidR="00401FB2">
              <w:rPr>
                <w:noProof/>
                <w:webHidden/>
              </w:rPr>
              <w:fldChar w:fldCharType="separate"/>
            </w:r>
            <w:r w:rsidR="00CA2ECE">
              <w:rPr>
                <w:noProof/>
                <w:webHidden/>
              </w:rPr>
              <w:t>114</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39" w:history="1">
            <w:r w:rsidR="00ED3583" w:rsidRPr="00FE459C">
              <w:rPr>
                <w:rStyle w:val="Hypertextovodkaz"/>
                <w:noProof/>
              </w:rPr>
              <w:t>Standard 4.2: Materiální a technické zabezpečení studijního programu</w:t>
            </w:r>
            <w:r w:rsidR="00ED3583">
              <w:rPr>
                <w:noProof/>
                <w:webHidden/>
              </w:rPr>
              <w:tab/>
            </w:r>
            <w:r w:rsidR="00401FB2">
              <w:rPr>
                <w:noProof/>
                <w:webHidden/>
              </w:rPr>
              <w:fldChar w:fldCharType="begin"/>
            </w:r>
            <w:r w:rsidR="00ED3583">
              <w:rPr>
                <w:noProof/>
                <w:webHidden/>
              </w:rPr>
              <w:instrText xml:space="preserve"> PAGEREF _Toc523753939 \h </w:instrText>
            </w:r>
            <w:r w:rsidR="00401FB2">
              <w:rPr>
                <w:noProof/>
                <w:webHidden/>
              </w:rPr>
            </w:r>
            <w:r w:rsidR="00401FB2">
              <w:rPr>
                <w:noProof/>
                <w:webHidden/>
              </w:rPr>
              <w:fldChar w:fldCharType="separate"/>
            </w:r>
            <w:r w:rsidR="00CA2ECE">
              <w:rPr>
                <w:noProof/>
                <w:webHidden/>
              </w:rPr>
              <w:t>114</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0" w:history="1">
            <w:r w:rsidR="00ED3583" w:rsidRPr="00FE459C">
              <w:rPr>
                <w:rStyle w:val="Hypertextovodkaz"/>
                <w:noProof/>
              </w:rPr>
              <w:t>Standard 4.3: Odborná literatura a elektronické databáze odpovídající studijnímu programu</w:t>
            </w:r>
            <w:r w:rsidR="00ED3583">
              <w:rPr>
                <w:noProof/>
                <w:webHidden/>
              </w:rPr>
              <w:tab/>
            </w:r>
            <w:r w:rsidR="00401FB2">
              <w:rPr>
                <w:noProof/>
                <w:webHidden/>
              </w:rPr>
              <w:fldChar w:fldCharType="begin"/>
            </w:r>
            <w:r w:rsidR="00ED3583">
              <w:rPr>
                <w:noProof/>
                <w:webHidden/>
              </w:rPr>
              <w:instrText xml:space="preserve"> PAGEREF _Toc523753940 \h </w:instrText>
            </w:r>
            <w:r w:rsidR="00401FB2">
              <w:rPr>
                <w:noProof/>
                <w:webHidden/>
              </w:rPr>
            </w:r>
            <w:r w:rsidR="00401FB2">
              <w:rPr>
                <w:noProof/>
                <w:webHidden/>
              </w:rPr>
              <w:fldChar w:fldCharType="separate"/>
            </w:r>
            <w:r w:rsidR="00CA2ECE">
              <w:rPr>
                <w:noProof/>
                <w:webHidden/>
              </w:rPr>
              <w:t>115</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41" w:history="1">
            <w:r w:rsidR="00ED3583" w:rsidRPr="00FE459C">
              <w:rPr>
                <w:rStyle w:val="Hypertextovodkaz"/>
              </w:rPr>
              <w:t>Garant studijního programu</w:t>
            </w:r>
            <w:r w:rsidR="00ED3583">
              <w:rPr>
                <w:webHidden/>
              </w:rPr>
              <w:tab/>
            </w:r>
            <w:r w:rsidR="00401FB2">
              <w:rPr>
                <w:webHidden/>
              </w:rPr>
              <w:fldChar w:fldCharType="begin"/>
            </w:r>
            <w:r w:rsidR="00ED3583">
              <w:rPr>
                <w:webHidden/>
              </w:rPr>
              <w:instrText xml:space="preserve"> PAGEREF _Toc523753941 \h </w:instrText>
            </w:r>
            <w:r w:rsidR="00401FB2">
              <w:rPr>
                <w:webHidden/>
              </w:rPr>
            </w:r>
            <w:r w:rsidR="00401FB2">
              <w:rPr>
                <w:webHidden/>
              </w:rPr>
              <w:fldChar w:fldCharType="separate"/>
            </w:r>
            <w:r w:rsidR="00CA2ECE">
              <w:rPr>
                <w:webHidden/>
              </w:rPr>
              <w:t>115</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2" w:history="1">
            <w:r w:rsidR="00ED3583" w:rsidRPr="00FE459C">
              <w:rPr>
                <w:rStyle w:val="Hypertextovodkaz"/>
                <w:noProof/>
              </w:rPr>
              <w:t>Standard 5.1: Pravomoci a odpovědnost garanta</w:t>
            </w:r>
            <w:r w:rsidR="00ED3583">
              <w:rPr>
                <w:noProof/>
                <w:webHidden/>
              </w:rPr>
              <w:tab/>
            </w:r>
            <w:r w:rsidR="00401FB2">
              <w:rPr>
                <w:noProof/>
                <w:webHidden/>
              </w:rPr>
              <w:fldChar w:fldCharType="begin"/>
            </w:r>
            <w:r w:rsidR="00ED3583">
              <w:rPr>
                <w:noProof/>
                <w:webHidden/>
              </w:rPr>
              <w:instrText xml:space="preserve"> PAGEREF _Toc523753942 \h </w:instrText>
            </w:r>
            <w:r w:rsidR="00401FB2">
              <w:rPr>
                <w:noProof/>
                <w:webHidden/>
              </w:rPr>
            </w:r>
            <w:r w:rsidR="00401FB2">
              <w:rPr>
                <w:noProof/>
                <w:webHidden/>
              </w:rPr>
              <w:fldChar w:fldCharType="separate"/>
            </w:r>
            <w:r w:rsidR="00CA2ECE">
              <w:rPr>
                <w:noProof/>
                <w:webHidden/>
              </w:rPr>
              <w:t>115</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3" w:history="1">
            <w:r w:rsidR="00ED3583" w:rsidRPr="00FE459C">
              <w:rPr>
                <w:rStyle w:val="Hypertextovodkaz"/>
                <w:noProof/>
              </w:rPr>
              <w:t>Standardy 5.2-5.4: Zhodnocení osoby garanta z hlediska naplnění standardů</w:t>
            </w:r>
            <w:r w:rsidR="00ED3583">
              <w:rPr>
                <w:noProof/>
                <w:webHidden/>
              </w:rPr>
              <w:tab/>
            </w:r>
            <w:r w:rsidR="00401FB2">
              <w:rPr>
                <w:noProof/>
                <w:webHidden/>
              </w:rPr>
              <w:fldChar w:fldCharType="begin"/>
            </w:r>
            <w:r w:rsidR="00ED3583">
              <w:rPr>
                <w:noProof/>
                <w:webHidden/>
              </w:rPr>
              <w:instrText xml:space="preserve"> PAGEREF _Toc523753943 \h </w:instrText>
            </w:r>
            <w:r w:rsidR="00401FB2">
              <w:rPr>
                <w:noProof/>
                <w:webHidden/>
              </w:rPr>
            </w:r>
            <w:r w:rsidR="00401FB2">
              <w:rPr>
                <w:noProof/>
                <w:webHidden/>
              </w:rPr>
              <w:fldChar w:fldCharType="separate"/>
            </w:r>
            <w:r w:rsidR="00CA2ECE">
              <w:rPr>
                <w:noProof/>
                <w:webHidden/>
              </w:rPr>
              <w:t>116</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44" w:history="1">
            <w:r w:rsidR="00ED3583" w:rsidRPr="00FE459C">
              <w:rPr>
                <w:rStyle w:val="Hypertextovodkaz"/>
              </w:rPr>
              <w:t>Personální zabezpečení studijního programu</w:t>
            </w:r>
            <w:r w:rsidR="00ED3583">
              <w:rPr>
                <w:webHidden/>
              </w:rPr>
              <w:tab/>
            </w:r>
            <w:r w:rsidR="00401FB2">
              <w:rPr>
                <w:webHidden/>
              </w:rPr>
              <w:fldChar w:fldCharType="begin"/>
            </w:r>
            <w:r w:rsidR="00ED3583">
              <w:rPr>
                <w:webHidden/>
              </w:rPr>
              <w:instrText xml:space="preserve"> PAGEREF _Toc523753944 \h </w:instrText>
            </w:r>
            <w:r w:rsidR="00401FB2">
              <w:rPr>
                <w:webHidden/>
              </w:rPr>
            </w:r>
            <w:r w:rsidR="00401FB2">
              <w:rPr>
                <w:webHidden/>
              </w:rPr>
              <w:fldChar w:fldCharType="separate"/>
            </w:r>
            <w:r w:rsidR="00CA2ECE">
              <w:rPr>
                <w:webHidden/>
              </w:rPr>
              <w:t>117</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5" w:history="1">
            <w:r w:rsidR="00ED3583" w:rsidRPr="00FE459C">
              <w:rPr>
                <w:rStyle w:val="Hypertextovodkaz"/>
                <w:noProof/>
              </w:rPr>
              <w:t>Standardy 6.1-6.2, 6.8a: Zhodnocení celkového personálního zabezpečení studijního programu z hlediska naplnění standardů</w:t>
            </w:r>
            <w:r w:rsidR="00ED3583">
              <w:rPr>
                <w:noProof/>
                <w:webHidden/>
              </w:rPr>
              <w:tab/>
            </w:r>
            <w:r w:rsidR="00401FB2">
              <w:rPr>
                <w:noProof/>
                <w:webHidden/>
              </w:rPr>
              <w:fldChar w:fldCharType="begin"/>
            </w:r>
            <w:r w:rsidR="00ED3583">
              <w:rPr>
                <w:noProof/>
                <w:webHidden/>
              </w:rPr>
              <w:instrText xml:space="preserve"> PAGEREF _Toc523753945 \h </w:instrText>
            </w:r>
            <w:r w:rsidR="00401FB2">
              <w:rPr>
                <w:noProof/>
                <w:webHidden/>
              </w:rPr>
            </w:r>
            <w:r w:rsidR="00401FB2">
              <w:rPr>
                <w:noProof/>
                <w:webHidden/>
              </w:rPr>
              <w:fldChar w:fldCharType="separate"/>
            </w:r>
            <w:r w:rsidR="00CA2ECE">
              <w:rPr>
                <w:noProof/>
                <w:webHidden/>
              </w:rPr>
              <w:t>117</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6" w:history="1">
            <w:r w:rsidR="00ED3583" w:rsidRPr="00FE459C">
              <w:rPr>
                <w:rStyle w:val="Hypertextovodkaz"/>
                <w:noProof/>
              </w:rPr>
              <w:t>Standardy 6.4, 6.9b: Personální zabezpečení předmětů profilujícího základu</w:t>
            </w:r>
            <w:r w:rsidR="00ED3583">
              <w:rPr>
                <w:noProof/>
                <w:webHidden/>
              </w:rPr>
              <w:tab/>
            </w:r>
            <w:r w:rsidR="00401FB2">
              <w:rPr>
                <w:noProof/>
                <w:webHidden/>
              </w:rPr>
              <w:fldChar w:fldCharType="begin"/>
            </w:r>
            <w:r w:rsidR="00ED3583">
              <w:rPr>
                <w:noProof/>
                <w:webHidden/>
              </w:rPr>
              <w:instrText xml:space="preserve"> PAGEREF _Toc523753946 \h </w:instrText>
            </w:r>
            <w:r w:rsidR="00401FB2">
              <w:rPr>
                <w:noProof/>
                <w:webHidden/>
              </w:rPr>
            </w:r>
            <w:r w:rsidR="00401FB2">
              <w:rPr>
                <w:noProof/>
                <w:webHidden/>
              </w:rPr>
              <w:fldChar w:fldCharType="separate"/>
            </w:r>
            <w:r w:rsidR="00CA2ECE">
              <w:rPr>
                <w:noProof/>
                <w:webHidden/>
              </w:rPr>
              <w:t>118</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7" w:history="1">
            <w:r w:rsidR="00ED3583" w:rsidRPr="00FE459C">
              <w:rPr>
                <w:rStyle w:val="Hypertextovodkaz"/>
                <w:noProof/>
              </w:rPr>
              <w:t>Standardy 6.5-6.6: Kvalifikace odborníků z praxe zapojených do výuky ve studijním programu</w:t>
            </w:r>
            <w:r w:rsidR="00ED3583">
              <w:rPr>
                <w:noProof/>
                <w:webHidden/>
              </w:rPr>
              <w:tab/>
            </w:r>
            <w:r w:rsidR="00401FB2">
              <w:rPr>
                <w:noProof/>
                <w:webHidden/>
              </w:rPr>
              <w:fldChar w:fldCharType="begin"/>
            </w:r>
            <w:r w:rsidR="00ED3583">
              <w:rPr>
                <w:noProof/>
                <w:webHidden/>
              </w:rPr>
              <w:instrText xml:space="preserve"> PAGEREF _Toc523753947 \h </w:instrText>
            </w:r>
            <w:r w:rsidR="00401FB2">
              <w:rPr>
                <w:noProof/>
                <w:webHidden/>
              </w:rPr>
            </w:r>
            <w:r w:rsidR="00401FB2">
              <w:rPr>
                <w:noProof/>
                <w:webHidden/>
              </w:rPr>
              <w:fldChar w:fldCharType="separate"/>
            </w:r>
            <w:r w:rsidR="00CA2ECE">
              <w:rPr>
                <w:noProof/>
                <w:webHidden/>
              </w:rPr>
              <w:t>118</w:t>
            </w:r>
            <w:r w:rsidR="00401FB2">
              <w:rPr>
                <w:noProof/>
                <w:webHidden/>
              </w:rPr>
              <w:fldChar w:fldCharType="end"/>
            </w:r>
          </w:hyperlink>
        </w:p>
        <w:p w:rsidR="00ED3583" w:rsidRDefault="00696D34" w:rsidP="0057203F">
          <w:pPr>
            <w:pStyle w:val="Obsah2"/>
            <w:rPr>
              <w:rFonts w:asciiTheme="minorHAnsi" w:eastAsiaTheme="minorEastAsia" w:hAnsiTheme="minorHAnsi" w:cstheme="minorBidi"/>
              <w:lang w:eastAsia="cs-CZ"/>
            </w:rPr>
          </w:pPr>
          <w:hyperlink w:anchor="_Toc523753948" w:history="1">
            <w:r w:rsidR="00ED3583" w:rsidRPr="00FE459C">
              <w:rPr>
                <w:rStyle w:val="Hypertextovodkaz"/>
              </w:rPr>
              <w:t>Specifické požadavky na zajištění studijního programu</w:t>
            </w:r>
            <w:r w:rsidR="00ED3583">
              <w:rPr>
                <w:webHidden/>
              </w:rPr>
              <w:tab/>
            </w:r>
            <w:r w:rsidR="00401FB2">
              <w:rPr>
                <w:webHidden/>
              </w:rPr>
              <w:fldChar w:fldCharType="begin"/>
            </w:r>
            <w:r w:rsidR="00ED3583">
              <w:rPr>
                <w:webHidden/>
              </w:rPr>
              <w:instrText xml:space="preserve"> PAGEREF _Toc523753948 \h </w:instrText>
            </w:r>
            <w:r w:rsidR="00401FB2">
              <w:rPr>
                <w:webHidden/>
              </w:rPr>
            </w:r>
            <w:r w:rsidR="00401FB2">
              <w:rPr>
                <w:webHidden/>
              </w:rPr>
              <w:fldChar w:fldCharType="separate"/>
            </w:r>
            <w:r w:rsidR="00CA2ECE">
              <w:rPr>
                <w:webHidden/>
              </w:rPr>
              <w:t>118</w:t>
            </w:r>
            <w:r w:rsidR="00401FB2">
              <w:rPr>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49" w:history="1">
            <w:r w:rsidR="00ED3583" w:rsidRPr="00FE459C">
              <w:rPr>
                <w:rStyle w:val="Hypertextovodkaz"/>
                <w:noProof/>
              </w:rPr>
              <w:t>Standardy 7.1-7.3: Uskutečňování studijního programu v kombinované a distanční formě studia</w:t>
            </w:r>
            <w:r w:rsidR="00ED3583">
              <w:rPr>
                <w:noProof/>
                <w:webHidden/>
              </w:rPr>
              <w:tab/>
            </w:r>
            <w:r w:rsidR="00401FB2">
              <w:rPr>
                <w:noProof/>
                <w:webHidden/>
              </w:rPr>
              <w:fldChar w:fldCharType="begin"/>
            </w:r>
            <w:r w:rsidR="00ED3583">
              <w:rPr>
                <w:noProof/>
                <w:webHidden/>
              </w:rPr>
              <w:instrText xml:space="preserve"> PAGEREF _Toc523753949 \h </w:instrText>
            </w:r>
            <w:r w:rsidR="00401FB2">
              <w:rPr>
                <w:noProof/>
                <w:webHidden/>
              </w:rPr>
            </w:r>
            <w:r w:rsidR="00401FB2">
              <w:rPr>
                <w:noProof/>
                <w:webHidden/>
              </w:rPr>
              <w:fldChar w:fldCharType="separate"/>
            </w:r>
            <w:r w:rsidR="00CA2ECE">
              <w:rPr>
                <w:noProof/>
                <w:webHidden/>
              </w:rPr>
              <w:t>118</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50" w:history="1">
            <w:r w:rsidR="00ED3583" w:rsidRPr="00FE459C">
              <w:rPr>
                <w:rStyle w:val="Hypertextovodkaz"/>
                <w:noProof/>
              </w:rPr>
              <w:t>Standardy 7.4-7.9: Uskutečňování studijního programu v cizím jazyce</w:t>
            </w:r>
            <w:r w:rsidR="00ED3583">
              <w:rPr>
                <w:noProof/>
                <w:webHidden/>
              </w:rPr>
              <w:tab/>
            </w:r>
            <w:r w:rsidR="00401FB2">
              <w:rPr>
                <w:noProof/>
                <w:webHidden/>
              </w:rPr>
              <w:fldChar w:fldCharType="begin"/>
            </w:r>
            <w:r w:rsidR="00ED3583">
              <w:rPr>
                <w:noProof/>
                <w:webHidden/>
              </w:rPr>
              <w:instrText xml:space="preserve"> PAGEREF _Toc523753950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51" w:history="1">
            <w:r w:rsidR="00ED3583" w:rsidRPr="00FE459C">
              <w:rPr>
                <w:rStyle w:val="Hypertextovodkaz"/>
                <w:noProof/>
              </w:rPr>
              <w:t>Standard 7.10: Uskutečňování studijního programu ve spolupráci se zahraniční vysokou školou</w:t>
            </w:r>
            <w:r w:rsidR="00ED3583">
              <w:rPr>
                <w:noProof/>
                <w:webHidden/>
              </w:rPr>
              <w:tab/>
            </w:r>
            <w:r w:rsidR="00401FB2">
              <w:rPr>
                <w:noProof/>
                <w:webHidden/>
              </w:rPr>
              <w:fldChar w:fldCharType="begin"/>
            </w:r>
            <w:r w:rsidR="00ED3583">
              <w:rPr>
                <w:noProof/>
                <w:webHidden/>
              </w:rPr>
              <w:instrText xml:space="preserve"> PAGEREF _Toc523753951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52" w:history="1">
            <w:r w:rsidR="00ED3583" w:rsidRPr="00FE459C">
              <w:rPr>
                <w:rStyle w:val="Hypertextovodkaz"/>
                <w:rFonts w:cstheme="minorHAnsi"/>
                <w:noProof/>
              </w:rPr>
              <w:t>Studijní program nebude uskutečňován ve spolupráci se zahraniční školou.</w:t>
            </w:r>
            <w:r w:rsidR="00ED3583">
              <w:rPr>
                <w:noProof/>
                <w:webHidden/>
              </w:rPr>
              <w:tab/>
            </w:r>
            <w:r w:rsidR="00401FB2">
              <w:rPr>
                <w:noProof/>
                <w:webHidden/>
              </w:rPr>
              <w:fldChar w:fldCharType="begin"/>
            </w:r>
            <w:r w:rsidR="00ED3583">
              <w:rPr>
                <w:noProof/>
                <w:webHidden/>
              </w:rPr>
              <w:instrText xml:space="preserve"> PAGEREF _Toc523753952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ED3583" w:rsidRDefault="00696D34">
          <w:pPr>
            <w:pStyle w:val="Obsah3"/>
            <w:tabs>
              <w:tab w:val="right" w:leader="dot" w:pos="9062"/>
            </w:tabs>
            <w:rPr>
              <w:rFonts w:asciiTheme="minorHAnsi" w:eastAsiaTheme="minorEastAsia" w:hAnsiTheme="minorHAnsi" w:cstheme="minorBidi"/>
              <w:noProof/>
              <w:lang w:eastAsia="cs-CZ"/>
            </w:rPr>
          </w:pPr>
          <w:hyperlink w:anchor="_Toc523753953" w:history="1">
            <w:r w:rsidR="00ED3583" w:rsidRPr="00FE459C">
              <w:rPr>
                <w:rStyle w:val="Hypertextovodkaz"/>
                <w:noProof/>
              </w:rPr>
              <w:t>Standard 7.11: Uskutečňování studijního programu ve spolupráci s další právnickou osobou</w:t>
            </w:r>
            <w:r w:rsidR="00ED3583">
              <w:rPr>
                <w:noProof/>
                <w:webHidden/>
              </w:rPr>
              <w:tab/>
            </w:r>
            <w:r w:rsidR="00401FB2">
              <w:rPr>
                <w:noProof/>
                <w:webHidden/>
              </w:rPr>
              <w:fldChar w:fldCharType="begin"/>
            </w:r>
            <w:r w:rsidR="00ED3583">
              <w:rPr>
                <w:noProof/>
                <w:webHidden/>
              </w:rPr>
              <w:instrText xml:space="preserve"> PAGEREF _Toc523753953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186EAC" w:rsidRDefault="00401FB2" w:rsidP="00186EAC">
          <w:r>
            <w:rPr>
              <w:b/>
              <w:bCs/>
            </w:rPr>
            <w:fldChar w:fldCharType="end"/>
          </w:r>
        </w:p>
      </w:sdtContent>
    </w:sdt>
    <w:p w:rsidR="00186EAC" w:rsidRDefault="00186EAC" w:rsidP="00186EAC"/>
    <w:p w:rsidR="00186EAC" w:rsidRPr="00323CFF" w:rsidRDefault="00186EAC" w:rsidP="00186EAC">
      <w:pPr>
        <w:pStyle w:val="Nadpis21"/>
        <w:keepNext/>
        <w:keepLines/>
        <w:shd w:val="clear" w:color="auto" w:fill="auto"/>
        <w:spacing w:before="0" w:after="406" w:line="300" w:lineRule="exact"/>
        <w:rPr>
          <w:rStyle w:val="Nadpis22"/>
          <w:color w:val="00B050"/>
        </w:rPr>
      </w:pPr>
      <w:bookmarkStart w:id="1" w:name="bookmark1"/>
      <w:bookmarkStart w:id="2" w:name="_Toc523753898"/>
      <w:r w:rsidRPr="00323CFF">
        <w:rPr>
          <w:rStyle w:val="Nadpis22"/>
          <w:color w:val="00B050"/>
        </w:rPr>
        <w:lastRenderedPageBreak/>
        <w:t>I. Instituce</w:t>
      </w:r>
      <w:bookmarkEnd w:id="1"/>
      <w:bookmarkEnd w:id="2"/>
    </w:p>
    <w:p w:rsidR="00186EAC" w:rsidRPr="00E643D1" w:rsidRDefault="00186EAC" w:rsidP="00186EAC">
      <w:pPr>
        <w:pStyle w:val="Nadpis2"/>
      </w:pPr>
      <w:bookmarkStart w:id="3" w:name="bookmark2"/>
      <w:bookmarkStart w:id="4" w:name="_Toc523753899"/>
      <w:r w:rsidRPr="00E643D1">
        <w:rPr>
          <w:rStyle w:val="Nadpis32"/>
          <w:rFonts w:cs="Times New Roman"/>
          <w:color w:val="4F81BD" w:themeColor="accent1"/>
          <w:sz w:val="28"/>
          <w:szCs w:val="26"/>
          <w:shd w:val="clear" w:color="auto" w:fill="auto"/>
          <w:lang w:eastAsia="en-US"/>
        </w:rPr>
        <w:t>Působnost orgánů vysoké školy</w:t>
      </w:r>
      <w:bookmarkEnd w:id="3"/>
      <w:bookmarkEnd w:id="4"/>
    </w:p>
    <w:p w:rsidR="00186EAC" w:rsidRDefault="00186EAC" w:rsidP="00186EAC">
      <w:pPr>
        <w:pStyle w:val="Nadpis3"/>
      </w:pPr>
      <w:bookmarkStart w:id="5" w:name="_Toc523753900"/>
      <w:r>
        <w:t>Standardy 1.1-1.2</w:t>
      </w:r>
      <w:bookmarkEnd w:id="5"/>
    </w:p>
    <w:p w:rsidR="00186EAC" w:rsidRDefault="00186EAC" w:rsidP="00186EAC">
      <w:r>
        <w:t>Organizaci, vnitřní uspořádání a zásady řízení Univerzity Tomáše Bati ve Zlíně (dále jen UTB ve Zlíně) upravuje „Statut UTB ve Zlíně“ ze dne 28. března 2018</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rsidR="00186EAC" w:rsidRDefault="00186EAC" w:rsidP="00186EAC">
      <w:r>
        <w:t xml:space="preserve">Samosprávnými orgány univerzity jsou Akademický senát UTB, rektor UTB, Vědecká rada UTB, Rada pro vnitřní hodnocení UTB a Disciplinární komise UTB. Dalšími orgány UTB jsou Správní rada UTB a kvestor UTB. </w:t>
      </w:r>
    </w:p>
    <w:p w:rsidR="00186EAC" w:rsidRDefault="00186EAC" w:rsidP="00186EAC">
      <w:pPr>
        <w:pStyle w:val="Default"/>
      </w:pPr>
    </w:p>
    <w:p w:rsidR="00186EAC" w:rsidRDefault="00186EAC" w:rsidP="00186EAC">
      <w:pPr>
        <w:pStyle w:val="Nadpis2"/>
      </w:pPr>
      <w:bookmarkStart w:id="6" w:name="_Toc523753901"/>
      <w:r w:rsidRPr="0054199D">
        <w:t>Vnitřní systém zajišťování kvality</w:t>
      </w:r>
      <w:bookmarkEnd w:id="6"/>
    </w:p>
    <w:p w:rsidR="00186EAC" w:rsidRDefault="00186EAC" w:rsidP="00186EAC">
      <w:pPr>
        <w:pStyle w:val="Nadpis3"/>
      </w:pPr>
      <w:bookmarkStart w:id="7" w:name="_Toc523753902"/>
      <w:r w:rsidRPr="00E27B24">
        <w:t>Standard 1.3</w:t>
      </w:r>
      <w:r>
        <w:t>: Vymezení pravomoci a odpovědnost za kvalitu</w:t>
      </w:r>
      <w:bookmarkEnd w:id="7"/>
    </w:p>
    <w:p w:rsidR="00186EAC" w:rsidRDefault="00186EAC" w:rsidP="00186EAC">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2"/>
      </w:r>
      <w:r>
        <w:t>.</w:t>
      </w:r>
    </w:p>
    <w:p w:rsidR="00186EAC" w:rsidRDefault="00186EAC" w:rsidP="00186EAC">
      <w:pPr>
        <w:rPr>
          <w:ins w:id="8" w:author="vopatrilova" w:date="2018-11-22T15:00:00Z"/>
        </w:rPr>
      </w:pPr>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3"/>
      </w:r>
      <w:r>
        <w:t>.</w:t>
      </w:r>
    </w:p>
    <w:p w:rsidR="0024683D" w:rsidRDefault="0024683D" w:rsidP="00186EAC"/>
    <w:p w:rsidR="00186EAC" w:rsidRDefault="00186EAC" w:rsidP="00186EAC">
      <w:pPr>
        <w:pStyle w:val="Nadpis3"/>
      </w:pPr>
      <w:bookmarkStart w:id="9" w:name="_Toc523753903"/>
      <w:r w:rsidRPr="00E27B24">
        <w:t>Standard 1.4</w:t>
      </w:r>
      <w:r>
        <w:t>: Procesy vzniku a úprav studijních programů</w:t>
      </w:r>
      <w:bookmarkEnd w:id="9"/>
    </w:p>
    <w:p w:rsidR="00186EAC" w:rsidRDefault="00186EAC" w:rsidP="00186EAC">
      <w:pPr>
        <w:rPr>
          <w:ins w:id="10" w:author="vopatrilova" w:date="2018-11-22T15:00:00Z"/>
        </w:rPr>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4"/>
      </w:r>
      <w:r>
        <w:t>.</w:t>
      </w:r>
    </w:p>
    <w:p w:rsidR="0024683D" w:rsidRDefault="0024683D" w:rsidP="00186EAC"/>
    <w:p w:rsidR="00186EAC" w:rsidRDefault="00186EAC" w:rsidP="00186EAC">
      <w:pPr>
        <w:pStyle w:val="Nadpis3"/>
      </w:pPr>
      <w:bookmarkStart w:id="11" w:name="_Toc523753904"/>
      <w:r w:rsidRPr="00E27B24">
        <w:t>Standard 1.5</w:t>
      </w:r>
      <w:r>
        <w:t>: Principy a systém uznávání zahraničního vzdělávání pro přijetí ke studiu</w:t>
      </w:r>
      <w:bookmarkEnd w:id="11"/>
    </w:p>
    <w:p w:rsidR="00186EAC" w:rsidRDefault="00186EAC" w:rsidP="00186EAC">
      <w:pPr>
        <w:rPr>
          <w:ins w:id="12" w:author="vopatrilova" w:date="2018-11-22T15:00:00Z"/>
        </w:rPr>
      </w:pPr>
      <w:r>
        <w:t xml:space="preserve">UTB ve Zlíně má vytvořena pravidla a stanoveny principy uznávání zahraničního vzdělávání pro přijetí ke studiu, včetně popsaného procesu posuzování splnění podmínky předchozího vzdělání. Systém a </w:t>
      </w:r>
      <w:r>
        <w:lastRenderedPageBreak/>
        <w:t>principy jsou systematizovány ve směrnici rektora SR/13/2017 „Uznání zahraničního středoškolského a vysokoškolského vzdělání a kvalifikace" ze dne 12. 4. 2017</w:t>
      </w:r>
      <w:r>
        <w:rPr>
          <w:rStyle w:val="Znakapoznpodarou"/>
        </w:rPr>
        <w:footnoteReference w:id="5"/>
      </w:r>
      <w:r>
        <w:t>.</w:t>
      </w:r>
    </w:p>
    <w:p w:rsidR="0024683D" w:rsidRDefault="0024683D" w:rsidP="00186EAC"/>
    <w:p w:rsidR="00186EAC" w:rsidRDefault="00186EAC" w:rsidP="00186EAC">
      <w:pPr>
        <w:pStyle w:val="Nadpis3"/>
      </w:pPr>
      <w:bookmarkStart w:id="13" w:name="_Toc523753905"/>
      <w:r w:rsidRPr="000B767B">
        <w:t>Standard 1.6</w:t>
      </w:r>
      <w:r>
        <w:t>: Vedení kvalifikačních a rigorózních prací</w:t>
      </w:r>
      <w:bookmarkEnd w:id="13"/>
    </w:p>
    <w:p w:rsidR="00186EAC" w:rsidRDefault="00186EAC" w:rsidP="00186EAC">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186EAC" w:rsidRDefault="00186EAC" w:rsidP="00186EAC">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rsidR="00186EAC" w:rsidRDefault="00186EAC" w:rsidP="00186EAC">
      <w:pPr>
        <w:rPr>
          <w:ins w:id="14" w:author="vopatrilova" w:date="2018-11-22T15:01:00Z"/>
        </w:rPr>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t xml:space="preserve">Směrnice děkana </w:t>
      </w:r>
      <w:r w:rsidRPr="0057203F">
        <w:rPr>
          <w:i/>
        </w:rPr>
        <w:t>SD/01/18 - Pokyny pro organizaci, průběh a hodnocení státních závěrečných zkoušek na Fakultě aplikované informatiky UTB ve Zlíně</w:t>
      </w:r>
      <w:r>
        <w:rPr>
          <w:rStyle w:val="Znakapoznpodarou"/>
          <w:i/>
        </w:rPr>
        <w:footnoteReference w:id="7"/>
      </w:r>
      <w: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rsidR="0024683D" w:rsidRDefault="0024683D" w:rsidP="00186EAC"/>
    <w:p w:rsidR="00186EAC" w:rsidRDefault="00186EAC" w:rsidP="00186EAC">
      <w:pPr>
        <w:pStyle w:val="Nadpis3"/>
      </w:pPr>
      <w:bookmarkStart w:id="15" w:name="_Toc523753906"/>
      <w:r w:rsidRPr="000B767B">
        <w:t>Standard 1.7</w:t>
      </w:r>
      <w:r>
        <w:t>: Procesy zpětné vazby při hodnocení kvality</w:t>
      </w:r>
      <w:bookmarkEnd w:id="15"/>
    </w:p>
    <w:p w:rsidR="00186EAC" w:rsidRDefault="00186EAC" w:rsidP="00186EAC">
      <w:pPr>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Style w:val="Zkladntext20"/>
        </w:rPr>
        <w:t xml:space="preserve"> Viz. Zpráva o vnitřním hodnocení</w:t>
      </w:r>
      <w:r>
        <w:rPr>
          <w:rStyle w:val="Znakapoznpodarou"/>
          <w:color w:val="000000"/>
          <w:shd w:val="clear" w:color="auto" w:fill="FFFFFF"/>
        </w:rPr>
        <w:footnoteReference w:id="8"/>
      </w:r>
      <w:r w:rsidRPr="00CB2334">
        <w:rPr>
          <w:rStyle w:val="Zkladntext20"/>
        </w:rPr>
        <w:t>.</w:t>
      </w:r>
      <w:r>
        <w:rPr>
          <w:rStyle w:val="Zkladntext20"/>
        </w:rPr>
        <w:t xml:space="preserve"> </w:t>
      </w:r>
    </w:p>
    <w:p w:rsidR="00186EAC" w:rsidRDefault="00186EAC" w:rsidP="00186EAC">
      <w:pPr>
        <w:rPr>
          <w:ins w:id="16" w:author="vopatrilova" w:date="2018-11-22T15:01:00Z"/>
          <w:rStyle w:val="Zkladntext20"/>
        </w:rPr>
      </w:pPr>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rsidR="0024683D" w:rsidRDefault="0024683D" w:rsidP="00186EAC"/>
    <w:p w:rsidR="00186EAC" w:rsidRDefault="00186EAC" w:rsidP="00186EAC">
      <w:pPr>
        <w:pStyle w:val="Nadpis3"/>
      </w:pPr>
      <w:bookmarkStart w:id="17" w:name="_Toc523753907"/>
      <w:r w:rsidRPr="000B767B">
        <w:t>Standard 1.8</w:t>
      </w:r>
      <w:r>
        <w:t>: Sledování úspěšnosti uchazečů o studium, studentů a uplatnitelnosti absolventů</w:t>
      </w:r>
      <w:bookmarkEnd w:id="17"/>
    </w:p>
    <w:p w:rsidR="00186EAC" w:rsidRDefault="00186EAC" w:rsidP="00186EAC">
      <w:pPr>
        <w:rPr>
          <w:rStyle w:val="Zkladntext20"/>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Pr>
          <w:rStyle w:val="Znakapoznpodarou"/>
          <w:color w:val="000000"/>
          <w:shd w:val="clear" w:color="auto" w:fill="FFFFFF"/>
        </w:rPr>
        <w:footnoteReference w:id="9"/>
      </w:r>
      <w:r>
        <w:rPr>
          <w:rStyle w:val="Zkladntext20"/>
        </w:rPr>
        <w:t xml:space="preserve">. </w:t>
      </w:r>
    </w:p>
    <w:p w:rsidR="00186EAC" w:rsidRDefault="00186EAC" w:rsidP="00186EAC">
      <w:pPr>
        <w:rPr>
          <w:rStyle w:val="Zkladntext20"/>
        </w:rPr>
      </w:pPr>
      <w:r>
        <w:rPr>
          <w:rStyle w:val="Zkladntext20"/>
        </w:rPr>
        <w:lastRenderedPageBreak/>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Pr>
          <w:rStyle w:val="Zkladntext20"/>
        </w:rPr>
        <w:t xml:space="preserve"> V prostorách Fakulty 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w:t>
      </w:r>
      <w:moveToRangeStart w:id="18" w:author="vopatrilova" w:date="2018-11-17T11:00:00Z" w:name="move530215777"/>
      <w:moveTo w:id="19" w:author="vopatrilova" w:date="2018-11-17T11:00:00Z">
        <w:r w:rsidR="00401FB2" w:rsidRPr="00401FB2">
          <w:rPr>
            <w:rStyle w:val="Zkladntext20"/>
            <w:color w:val="auto"/>
            <w:rPrChange w:id="20" w:author="vopatrilova" w:date="2018-11-17T11:01:00Z">
              <w:rPr>
                <w:rStyle w:val="Zkladntext20"/>
                <w:color w:val="auto"/>
                <w:highlight w:val="yellow"/>
              </w:rPr>
            </w:rPrChange>
          </w:rPr>
          <w:t>Se stejným cílem se v průběhu zimního semestru každoročně pořádá UTB ve Zlíně „</w:t>
        </w:r>
        <w:proofErr w:type="spellStart"/>
        <w:r w:rsidR="00401FB2" w:rsidRPr="00401FB2">
          <w:rPr>
            <w:rStyle w:val="Zkladntext20"/>
            <w:color w:val="auto"/>
            <w:rPrChange w:id="21" w:author="vopatrilova" w:date="2018-11-17T11:01:00Z">
              <w:rPr>
                <w:rStyle w:val="Zkladntext20"/>
                <w:color w:val="auto"/>
                <w:highlight w:val="yellow"/>
              </w:rPr>
            </w:rPrChange>
          </w:rPr>
          <w:t>Bussines</w:t>
        </w:r>
        <w:proofErr w:type="spellEnd"/>
        <w:r w:rsidR="00401FB2" w:rsidRPr="00401FB2">
          <w:rPr>
            <w:rStyle w:val="Zkladntext20"/>
            <w:color w:val="auto"/>
            <w:rPrChange w:id="22" w:author="vopatrilova" w:date="2018-11-17T11:01:00Z">
              <w:rPr>
                <w:rStyle w:val="Zkladntext20"/>
                <w:color w:val="auto"/>
                <w:highlight w:val="yellow"/>
              </w:rPr>
            </w:rPrChange>
          </w:rPr>
          <w:t xml:space="preserve"> </w:t>
        </w:r>
        <w:proofErr w:type="spellStart"/>
        <w:r w:rsidR="00401FB2" w:rsidRPr="00401FB2">
          <w:rPr>
            <w:rStyle w:val="Zkladntext20"/>
            <w:color w:val="auto"/>
            <w:rPrChange w:id="23" w:author="vopatrilova" w:date="2018-11-17T11:01:00Z">
              <w:rPr>
                <w:rStyle w:val="Zkladntext20"/>
                <w:color w:val="auto"/>
                <w:highlight w:val="yellow"/>
              </w:rPr>
            </w:rPrChange>
          </w:rPr>
          <w:t>Day</w:t>
        </w:r>
        <w:proofErr w:type="spellEnd"/>
        <w:r w:rsidR="00401FB2" w:rsidRPr="00401FB2">
          <w:rPr>
            <w:rStyle w:val="Zkladntext20"/>
            <w:color w:val="auto"/>
            <w:rPrChange w:id="24" w:author="vopatrilova" w:date="2018-11-17T11:01:00Z">
              <w:rPr>
                <w:rStyle w:val="Zkladntext20"/>
                <w:color w:val="auto"/>
                <w:highlight w:val="yellow"/>
              </w:rPr>
            </w:rPrChange>
          </w:rPr>
          <w:t>“.</w:t>
        </w:r>
      </w:moveTo>
      <w:moveToRangeEnd w:id="18"/>
      <w:ins w:id="25" w:author="vopatrilova" w:date="2018-11-17T11:01:00Z">
        <w:r w:rsidR="00CA2ECE">
          <w:rPr>
            <w:rStyle w:val="Zkladntext20"/>
            <w:color w:val="auto"/>
          </w:rPr>
          <w:t xml:space="preserve"> </w:t>
        </w:r>
      </w:ins>
      <w:moveFromRangeStart w:id="26" w:author="vopatrilova" w:date="2018-11-17T11:00:00Z" w:name="move530215777"/>
      <w:moveFrom w:id="27" w:author="vopatrilova" w:date="2018-11-17T11:00:00Z">
        <w:r w:rsidR="00401FB2" w:rsidRPr="00401FB2">
          <w:rPr>
            <w:rStyle w:val="Zkladntext20"/>
            <w:color w:val="auto"/>
            <w:rPrChange w:id="28" w:author="vopatrilova" w:date="2018-11-17T11:01:00Z">
              <w:rPr>
                <w:rStyle w:val="Zkladntext20"/>
                <w:color w:val="auto"/>
                <w:highlight w:val="yellow"/>
              </w:rPr>
            </w:rPrChange>
          </w:rPr>
          <w:t xml:space="preserve">Se stejným cílem se v průběhu zimního semestru každoročně pořádá UTB ve Zlíně „Bussines Day“. </w:t>
        </w:r>
      </w:moveFrom>
      <w:moveFromRangeEnd w:id="26"/>
      <w:r w:rsidR="00200826">
        <w:rPr>
          <w:rStyle w:val="Zkladntext20"/>
        </w:rPr>
        <w:t>Za úč</w:t>
      </w:r>
      <w:r>
        <w:rPr>
          <w:rStyle w:val="Zkladntext20"/>
        </w:rPr>
        <w:t xml:space="preserve">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je velmi přínosná pro získání zpětné vazby a také pro posílení spolupráce s praxí.</w:t>
      </w:r>
    </w:p>
    <w:p w:rsidR="00891D32" w:rsidRDefault="00891D32" w:rsidP="00186EAC">
      <w:pPr>
        <w:rPr>
          <w:rStyle w:val="Zkladntext20"/>
        </w:rPr>
      </w:pPr>
    </w:p>
    <w:p w:rsidR="00186EAC" w:rsidRDefault="00186EAC" w:rsidP="00186EAC">
      <w:pPr>
        <w:pStyle w:val="Nadpis2"/>
      </w:pPr>
      <w:bookmarkStart w:id="29" w:name="_Toc523753908"/>
      <w:r w:rsidRPr="0041224F">
        <w:t>Vzdělávací a tvůrčí činnost</w:t>
      </w:r>
      <w:bookmarkEnd w:id="29"/>
    </w:p>
    <w:p w:rsidR="00186EAC" w:rsidRDefault="00186EAC" w:rsidP="00186EAC">
      <w:pPr>
        <w:pStyle w:val="Nadpis3"/>
      </w:pPr>
      <w:bookmarkStart w:id="30" w:name="_Toc523753909"/>
      <w:r>
        <w:t>Standard 1.9: Mezinárodní rozměr a aplikace soudobého stavu poznání</w:t>
      </w:r>
      <w:bookmarkEnd w:id="30"/>
    </w:p>
    <w:p w:rsidR="00186EAC" w:rsidRDefault="00186EAC" w:rsidP="00186EAC">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186EAC" w:rsidRDefault="00186EAC" w:rsidP="00186EAC">
      <w:r>
        <w:t xml:space="preserve">UTB ve Zlíně podporuje rozvoj </w:t>
      </w:r>
      <w:proofErr w:type="spellStart"/>
      <w:r>
        <w:t>mobilitních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0"/>
      </w:r>
      <w:r>
        <w:t>.</w:t>
      </w:r>
    </w:p>
    <w:p w:rsidR="00186EAC" w:rsidRDefault="00186EAC" w:rsidP="00186EAC">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186EAC" w:rsidRDefault="00186EAC" w:rsidP="00186EAC">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Pr>
          <w:rStyle w:val="Znakapoznpodarou"/>
        </w:rPr>
        <w:footnoteReference w:id="11"/>
      </w:r>
      <w:r>
        <w:t>.</w:t>
      </w:r>
    </w:p>
    <w:p w:rsidR="00186EAC" w:rsidRDefault="00186EAC" w:rsidP="00186EAC">
      <w:pPr>
        <w:pStyle w:val="Nadpis3"/>
      </w:pPr>
      <w:bookmarkStart w:id="31" w:name="_Toc523753910"/>
      <w:r>
        <w:t>Standard 1.10: Spolupráce s praxí při uskutečňování studijních programů</w:t>
      </w:r>
      <w:bookmarkEnd w:id="31"/>
    </w:p>
    <w:p w:rsidR="00186EAC" w:rsidRDefault="00186EAC" w:rsidP="00186EAC">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186EAC" w:rsidRDefault="00186EAC" w:rsidP="00186EAC">
      <w:pPr>
        <w:rPr>
          <w:ins w:id="32" w:author="vopatrilova" w:date="2018-11-22T15:01:00Z"/>
        </w:rPr>
      </w:pPr>
      <w:r>
        <w:t xml:space="preserve">Studenti Fakulty aplikované informatiky v průběhu studia absolvují odborné exkurze do průmyslového prostředí, soukromých firmem nebo státních institucí. V rámci výuky probíhá několik odborných přednášek, které vedou odborníci z praxe s cílem přiblížit probíranou problematiku studentům. </w:t>
      </w:r>
      <w:r>
        <w:lastRenderedPageBreak/>
        <w:t xml:space="preserve">V rámci vypracovávání kvalifikačních prací u některých prací působí odborníci z praxe v roli odborného konzultanta, vedoucí kvalifikační práce je vždy akademický pracovník Fakulty aplikované informatiky. </w:t>
      </w:r>
    </w:p>
    <w:p w:rsidR="0024683D" w:rsidRDefault="0024683D" w:rsidP="00186EAC"/>
    <w:p w:rsidR="00186EAC" w:rsidRDefault="00186EAC" w:rsidP="00186EAC">
      <w:pPr>
        <w:pStyle w:val="Nadpis3"/>
      </w:pPr>
      <w:bookmarkStart w:id="33" w:name="_Toc523753911"/>
      <w:r>
        <w:t xml:space="preserve">Standard 1.11: Spolupráce s </w:t>
      </w:r>
      <w:r w:rsidRPr="00A45913">
        <w:t>praxí</w:t>
      </w:r>
      <w:r>
        <w:t xml:space="preserve"> při tvorbě studijních programů</w:t>
      </w:r>
      <w:bookmarkEnd w:id="33"/>
    </w:p>
    <w:p w:rsidR="00186EAC" w:rsidRDefault="00186EAC" w:rsidP="00186EAC">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rsidR="00186EAC" w:rsidRDefault="00186EAC" w:rsidP="00186EAC">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rsidR="00186EAC" w:rsidRDefault="00186EAC" w:rsidP="00186EAC">
      <w:pPr>
        <w:pStyle w:val="Zkladntext21"/>
        <w:shd w:val="clear" w:color="auto" w:fill="auto"/>
        <w:spacing w:before="0" w:after="0" w:line="288" w:lineRule="exact"/>
        <w:ind w:firstLine="0"/>
      </w:pPr>
    </w:p>
    <w:p w:rsidR="00186EAC" w:rsidRPr="003D08BD" w:rsidRDefault="00186EAC" w:rsidP="00186EAC">
      <w:pPr>
        <w:pStyle w:val="Nadpis2"/>
      </w:pPr>
      <w:bookmarkStart w:id="34" w:name="_Toc523753912"/>
      <w:r w:rsidRPr="003D08BD">
        <w:t>Podpůrné zdroje a administrativa</w:t>
      </w:r>
      <w:bookmarkEnd w:id="34"/>
      <w:r w:rsidRPr="003D08BD">
        <w:t xml:space="preserve"> </w:t>
      </w:r>
    </w:p>
    <w:p w:rsidR="00186EAC" w:rsidRDefault="00186EAC" w:rsidP="00186EAC">
      <w:pPr>
        <w:pStyle w:val="Nadpis3"/>
      </w:pPr>
      <w:bookmarkStart w:id="35" w:name="_Toc523753913"/>
      <w:r>
        <w:t>Standard 1.12: Informační systém</w:t>
      </w:r>
      <w:bookmarkEnd w:id="35"/>
    </w:p>
    <w:p w:rsidR="00186EAC" w:rsidRDefault="00186EAC" w:rsidP="00186EAC">
      <w:r>
        <w:t>UTB ve Zlíně má vybudován funkční informační systém a komunikační prostředky, které zajišťují přístup k přesným a srozumitelným informacím o studijních programech, pravidlech studia a požadavcích spojených se studiem.</w:t>
      </w:r>
    </w:p>
    <w:p w:rsidR="00186EAC" w:rsidRDefault="00186EAC" w:rsidP="00186EAC">
      <w:r>
        <w:t>UTB ve Zlíně má s ohledem na to funkční informační systém studijní agendy IS/STAG, který používá od roku 2003. Tvůrcem IS/STAG je ZČU v Plzni a v současné době systém využívá 11 VVŠ v ČR.</w:t>
      </w:r>
    </w:p>
    <w:p w:rsidR="00186EAC" w:rsidRDefault="00186EAC" w:rsidP="00186EAC">
      <w:r>
        <w:t>Informační systém IS/STAG pokrývá funkce od přijímacího řízení až po vydání diplomů, eviduje studenty prezenční a kombinované formy studia, studenty celoživotního vzdělávání a účastníky U3V.</w:t>
      </w:r>
    </w:p>
    <w:p w:rsidR="00186EAC" w:rsidRDefault="00186EAC" w:rsidP="00186EAC">
      <w: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w:t>
      </w:r>
      <w:proofErr w:type="gramStart"/>
      <w:r>
        <w:t>klikem</w:t>
      </w:r>
      <w:proofErr w:type="gramEnd"/>
      <w:r>
        <w:t xml:space="preserve"> na sylabus pak studenti získají detailní popisy jednotlivých předmětů včetně cílů (anotace), požadavků na studenta, obsahu předmětu, vyučovacích a hodnotících metod, získaných způsobilostí.</w:t>
      </w:r>
    </w:p>
    <w:p w:rsidR="00186EAC" w:rsidRDefault="00186EAC" w:rsidP="00186EAC">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w:t>
      </w:r>
      <w:r>
        <w:lastRenderedPageBreak/>
        <w:t>přístupu počítačové učebny fakult a studovny v moderní knihovně, která nabízí 250 klientských stanic s dostupností od 8 do 20 hodin v pracovních dnech, od 8 do 14 hodin v sobotu.</w:t>
      </w:r>
    </w:p>
    <w:p w:rsidR="00186EAC" w:rsidRDefault="00186EAC" w:rsidP="00186EAC">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rsidR="00186EAC" w:rsidRDefault="00186EAC" w:rsidP="00186EAC">
      <w:pPr>
        <w:rPr>
          <w:ins w:id="36" w:author="vopatrilova" w:date="2018-11-22T15:01:00Z"/>
        </w:rPr>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které bylo pro tuto činnost 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rsidR="0024683D" w:rsidRDefault="0024683D" w:rsidP="00186EAC"/>
    <w:p w:rsidR="00186EAC" w:rsidRDefault="00186EAC" w:rsidP="00186EAC">
      <w:pPr>
        <w:pStyle w:val="Nadpis3"/>
      </w:pPr>
      <w:bookmarkStart w:id="37" w:name="_Toc523753914"/>
      <w:r>
        <w:t>Standard 1.13: Knihovny a elektronické zdroje</w:t>
      </w:r>
      <w:bookmarkEnd w:id="37"/>
    </w:p>
    <w:p w:rsidR="00186EAC" w:rsidRDefault="00186EAC" w:rsidP="00186EAC">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186EAC" w:rsidRDefault="00186EAC" w:rsidP="00186EAC">
      <w:pPr>
        <w:pStyle w:val="Zkladntext80"/>
        <w:shd w:val="clear" w:color="auto" w:fill="auto"/>
        <w:spacing w:before="0" w:after="122" w:line="210" w:lineRule="exact"/>
      </w:pPr>
      <w:r>
        <w:t>Dostupnost knihovního fondu</w:t>
      </w:r>
    </w:p>
    <w:p w:rsidR="00186EAC" w:rsidRDefault="00186EAC" w:rsidP="00186EAC">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86EAC" w:rsidRDefault="00186EAC" w:rsidP="00186EAC">
      <w:r>
        <w:t xml:space="preserve">K dispozici je více jak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186EAC" w:rsidRDefault="00186EAC" w:rsidP="00186EAC">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86EAC" w:rsidRDefault="00186EAC" w:rsidP="00186EAC">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 xml:space="preserve">eustále doplňován. Knihovna odebírá více než 200 periodik v </w:t>
      </w:r>
      <w:r>
        <w:lastRenderedPageBreak/>
        <w:t>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w:t>
      </w:r>
      <w:r>
        <w:rPr>
          <w:vertAlign w:val="superscript"/>
        </w:rPr>
        <w:footnoteReference w:id="19"/>
      </w:r>
    </w:p>
    <w:p w:rsidR="00186EAC" w:rsidRDefault="00186EAC" w:rsidP="00186EAC">
      <w:pPr>
        <w:pStyle w:val="Zkladntext80"/>
        <w:shd w:val="clear" w:color="auto" w:fill="auto"/>
        <w:spacing w:before="0" w:after="126" w:line="210" w:lineRule="exact"/>
      </w:pPr>
      <w:r>
        <w:t>Dostupnost elektronických zdrojů</w:t>
      </w:r>
    </w:p>
    <w:p w:rsidR="00186EAC" w:rsidRDefault="00186EAC" w:rsidP="00186EAC">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0"/>
      </w:r>
      <w:r>
        <w:t>:</w:t>
      </w:r>
    </w:p>
    <w:p w:rsidR="00186EAC" w:rsidRPr="0024683D" w:rsidRDefault="00401FB2" w:rsidP="00186EAC">
      <w:pPr>
        <w:pStyle w:val="Zkladntext21"/>
        <w:numPr>
          <w:ilvl w:val="0"/>
          <w:numId w:val="2"/>
        </w:numPr>
        <w:shd w:val="clear" w:color="auto" w:fill="auto"/>
        <w:tabs>
          <w:tab w:val="left" w:pos="766"/>
        </w:tabs>
        <w:spacing w:before="0" w:after="0" w:line="283" w:lineRule="exact"/>
        <w:ind w:left="400" w:firstLine="0"/>
        <w:rPr>
          <w:sz w:val="22"/>
          <w:szCs w:val="22"/>
          <w:rPrChange w:id="38" w:author="vopatrilova" w:date="2018-11-22T15:01:00Z">
            <w:rPr/>
          </w:rPrChange>
        </w:rPr>
      </w:pPr>
      <w:r w:rsidRPr="00401FB2">
        <w:rPr>
          <w:sz w:val="22"/>
          <w:szCs w:val="22"/>
          <w:rPrChange w:id="39" w:author="vopatrilova" w:date="2018-11-22T15:01:00Z">
            <w:rPr>
              <w:color w:val="000000"/>
              <w:shd w:val="clear" w:color="auto" w:fill="FFFFFF"/>
            </w:rPr>
          </w:rPrChange>
        </w:rPr>
        <w:t xml:space="preserve">citační databáze Web </w:t>
      </w:r>
      <w:r w:rsidRPr="00401FB2">
        <w:rPr>
          <w:sz w:val="22"/>
          <w:szCs w:val="22"/>
          <w:lang w:val="en-US"/>
          <w:rPrChange w:id="40" w:author="vopatrilova" w:date="2018-11-22T15:01:00Z">
            <w:rPr>
              <w:color w:val="000000"/>
              <w:shd w:val="clear" w:color="auto" w:fill="FFFFFF"/>
              <w:lang w:val="en-US"/>
            </w:rPr>
          </w:rPrChange>
        </w:rPr>
        <w:t xml:space="preserve">of </w:t>
      </w:r>
      <w:r w:rsidRPr="00401FB2">
        <w:rPr>
          <w:sz w:val="22"/>
          <w:szCs w:val="22"/>
          <w:rPrChange w:id="41" w:author="vopatrilova" w:date="2018-11-22T15:01:00Z">
            <w:rPr>
              <w:color w:val="000000"/>
              <w:shd w:val="clear" w:color="auto" w:fill="FFFFFF"/>
            </w:rPr>
          </w:rPrChange>
        </w:rPr>
        <w:t xml:space="preserve">Science </w:t>
      </w:r>
      <w:r w:rsidRPr="00401FB2">
        <w:rPr>
          <w:sz w:val="22"/>
          <w:szCs w:val="22"/>
          <w:lang w:val="en-US"/>
          <w:rPrChange w:id="42" w:author="vopatrilova" w:date="2018-11-22T15:01:00Z">
            <w:rPr>
              <w:color w:val="000000"/>
              <w:shd w:val="clear" w:color="auto" w:fill="FFFFFF"/>
              <w:lang w:val="en-US"/>
            </w:rPr>
          </w:rPrChange>
        </w:rPr>
        <w:t>a Scopus;</w:t>
      </w:r>
    </w:p>
    <w:p w:rsidR="00186EAC" w:rsidRPr="0024683D" w:rsidRDefault="00401FB2" w:rsidP="00186EAC">
      <w:pPr>
        <w:pStyle w:val="Zkladntext21"/>
        <w:numPr>
          <w:ilvl w:val="0"/>
          <w:numId w:val="2"/>
        </w:numPr>
        <w:shd w:val="clear" w:color="auto" w:fill="auto"/>
        <w:tabs>
          <w:tab w:val="left" w:pos="766"/>
        </w:tabs>
        <w:spacing w:before="0" w:after="0" w:line="283" w:lineRule="exact"/>
        <w:ind w:left="760"/>
        <w:rPr>
          <w:sz w:val="22"/>
          <w:szCs w:val="22"/>
          <w:rPrChange w:id="43" w:author="vopatrilova" w:date="2018-11-22T15:01:00Z">
            <w:rPr/>
          </w:rPrChange>
        </w:rPr>
      </w:pPr>
      <w:r w:rsidRPr="00401FB2">
        <w:rPr>
          <w:sz w:val="22"/>
          <w:szCs w:val="22"/>
          <w:rPrChange w:id="44" w:author="vopatrilova" w:date="2018-11-22T15:01:00Z">
            <w:rPr>
              <w:color w:val="000000"/>
              <w:shd w:val="clear" w:color="auto" w:fill="FFFFFF"/>
            </w:rPr>
          </w:rPrChange>
        </w:rPr>
        <w:t xml:space="preserve">multioborové kolekce elektronických časopisů </w:t>
      </w:r>
      <w:r w:rsidRPr="00401FB2">
        <w:rPr>
          <w:sz w:val="22"/>
          <w:szCs w:val="22"/>
          <w:lang w:val="en-US"/>
          <w:rPrChange w:id="45" w:author="vopatrilova" w:date="2018-11-22T15:01:00Z">
            <w:rPr>
              <w:color w:val="000000"/>
              <w:shd w:val="clear" w:color="auto" w:fill="FFFFFF"/>
              <w:lang w:val="en-US"/>
            </w:rPr>
          </w:rPrChange>
        </w:rPr>
        <w:t xml:space="preserve">Elsevier </w:t>
      </w:r>
      <w:proofErr w:type="spellStart"/>
      <w:r w:rsidRPr="00401FB2">
        <w:rPr>
          <w:sz w:val="22"/>
          <w:szCs w:val="22"/>
          <w:rPrChange w:id="46" w:author="vopatrilova" w:date="2018-11-22T15:01:00Z">
            <w:rPr>
              <w:color w:val="000000"/>
              <w:shd w:val="clear" w:color="auto" w:fill="FFFFFF"/>
            </w:rPr>
          </w:rPrChange>
        </w:rPr>
        <w:t>ScienceDirect</w:t>
      </w:r>
      <w:proofErr w:type="spellEnd"/>
      <w:r w:rsidRPr="00401FB2">
        <w:rPr>
          <w:sz w:val="22"/>
          <w:szCs w:val="22"/>
          <w:rPrChange w:id="47" w:author="vopatrilova" w:date="2018-11-22T15:01:00Z">
            <w:rPr>
              <w:color w:val="000000"/>
              <w:shd w:val="clear" w:color="auto" w:fill="FFFFFF"/>
            </w:rPr>
          </w:rPrChange>
        </w:rPr>
        <w:t xml:space="preserve">, </w:t>
      </w:r>
      <w:r w:rsidRPr="00401FB2">
        <w:rPr>
          <w:sz w:val="22"/>
          <w:szCs w:val="22"/>
          <w:lang w:val="en-US"/>
          <w:rPrChange w:id="48" w:author="vopatrilova" w:date="2018-11-22T15:01:00Z">
            <w:rPr>
              <w:color w:val="000000"/>
              <w:shd w:val="clear" w:color="auto" w:fill="FFFFFF"/>
              <w:lang w:val="en-US"/>
            </w:rPr>
          </w:rPrChange>
        </w:rPr>
        <w:t xml:space="preserve">Wiley </w:t>
      </w:r>
      <w:r w:rsidRPr="00401FB2">
        <w:rPr>
          <w:sz w:val="22"/>
          <w:szCs w:val="22"/>
          <w:rPrChange w:id="49" w:author="vopatrilova" w:date="2018-11-22T15:01:00Z">
            <w:rPr>
              <w:color w:val="000000"/>
              <w:shd w:val="clear" w:color="auto" w:fill="FFFFFF"/>
            </w:rPr>
          </w:rPrChange>
        </w:rPr>
        <w:t xml:space="preserve">Online </w:t>
      </w:r>
      <w:r w:rsidRPr="00401FB2">
        <w:rPr>
          <w:sz w:val="22"/>
          <w:szCs w:val="22"/>
          <w:lang w:val="en-US"/>
          <w:rPrChange w:id="50" w:author="vopatrilova" w:date="2018-11-22T15:01:00Z">
            <w:rPr>
              <w:color w:val="000000"/>
              <w:shd w:val="clear" w:color="auto" w:fill="FFFFFF"/>
              <w:lang w:val="en-US"/>
            </w:rPr>
          </w:rPrChange>
        </w:rPr>
        <w:t xml:space="preserve">Library, </w:t>
      </w:r>
      <w:proofErr w:type="spellStart"/>
      <w:r w:rsidRPr="00401FB2">
        <w:rPr>
          <w:sz w:val="22"/>
          <w:szCs w:val="22"/>
          <w:rPrChange w:id="51" w:author="vopatrilova" w:date="2018-11-22T15:01:00Z">
            <w:rPr>
              <w:color w:val="000000"/>
              <w:shd w:val="clear" w:color="auto" w:fill="FFFFFF"/>
            </w:rPr>
          </w:rPrChange>
        </w:rPr>
        <w:t>SpringerLink</w:t>
      </w:r>
      <w:proofErr w:type="spellEnd"/>
      <w:r w:rsidRPr="00401FB2">
        <w:rPr>
          <w:sz w:val="22"/>
          <w:szCs w:val="22"/>
          <w:rPrChange w:id="52" w:author="vopatrilova" w:date="2018-11-22T15:01:00Z">
            <w:rPr>
              <w:color w:val="000000"/>
              <w:shd w:val="clear" w:color="auto" w:fill="FFFFFF"/>
            </w:rPr>
          </w:rPrChange>
        </w:rPr>
        <w:t>;</w:t>
      </w:r>
    </w:p>
    <w:p w:rsidR="00186EAC" w:rsidRPr="0024683D" w:rsidRDefault="00401FB2" w:rsidP="00186EAC">
      <w:pPr>
        <w:pStyle w:val="Zkladntext21"/>
        <w:numPr>
          <w:ilvl w:val="0"/>
          <w:numId w:val="2"/>
        </w:numPr>
        <w:shd w:val="clear" w:color="auto" w:fill="auto"/>
        <w:tabs>
          <w:tab w:val="left" w:pos="766"/>
        </w:tabs>
        <w:spacing w:before="0" w:after="575" w:line="283" w:lineRule="exact"/>
        <w:ind w:left="400" w:firstLine="0"/>
        <w:rPr>
          <w:sz w:val="22"/>
          <w:szCs w:val="22"/>
          <w:rPrChange w:id="53" w:author="vopatrilova" w:date="2018-11-22T15:01:00Z">
            <w:rPr/>
          </w:rPrChange>
        </w:rPr>
      </w:pPr>
      <w:r w:rsidRPr="00401FB2">
        <w:rPr>
          <w:sz w:val="22"/>
          <w:szCs w:val="22"/>
          <w:rPrChange w:id="54" w:author="vopatrilova" w:date="2018-11-22T15:01:00Z">
            <w:rPr>
              <w:color w:val="000000"/>
              <w:shd w:val="clear" w:color="auto" w:fill="FFFFFF"/>
            </w:rPr>
          </w:rPrChange>
        </w:rPr>
        <w:t xml:space="preserve">multioborové plnotextové databáze </w:t>
      </w:r>
      <w:proofErr w:type="spellStart"/>
      <w:r w:rsidRPr="00401FB2">
        <w:rPr>
          <w:sz w:val="22"/>
          <w:szCs w:val="22"/>
          <w:rPrChange w:id="55" w:author="vopatrilova" w:date="2018-11-22T15:01:00Z">
            <w:rPr>
              <w:color w:val="000000"/>
              <w:shd w:val="clear" w:color="auto" w:fill="FFFFFF"/>
            </w:rPr>
          </w:rPrChange>
        </w:rPr>
        <w:t>Ebsco</w:t>
      </w:r>
      <w:proofErr w:type="spellEnd"/>
      <w:r w:rsidRPr="00401FB2">
        <w:rPr>
          <w:sz w:val="22"/>
          <w:szCs w:val="22"/>
          <w:rPrChange w:id="56" w:author="vopatrilova" w:date="2018-11-22T15:01:00Z">
            <w:rPr>
              <w:color w:val="000000"/>
              <w:shd w:val="clear" w:color="auto" w:fill="FFFFFF"/>
            </w:rPr>
          </w:rPrChange>
        </w:rPr>
        <w:t xml:space="preserve"> a </w:t>
      </w:r>
      <w:proofErr w:type="spellStart"/>
      <w:r w:rsidRPr="00401FB2">
        <w:rPr>
          <w:sz w:val="22"/>
          <w:szCs w:val="22"/>
          <w:rPrChange w:id="57" w:author="vopatrilova" w:date="2018-11-22T15:01:00Z">
            <w:rPr>
              <w:color w:val="000000"/>
              <w:shd w:val="clear" w:color="auto" w:fill="FFFFFF"/>
            </w:rPr>
          </w:rPrChange>
        </w:rPr>
        <w:t>ProQuest</w:t>
      </w:r>
      <w:proofErr w:type="spellEnd"/>
      <w:r w:rsidRPr="00401FB2">
        <w:rPr>
          <w:sz w:val="22"/>
          <w:szCs w:val="22"/>
          <w:rPrChange w:id="58" w:author="vopatrilova" w:date="2018-11-22T15:01:00Z">
            <w:rPr>
              <w:color w:val="000000"/>
              <w:shd w:val="clear" w:color="auto" w:fill="FFFFFF"/>
            </w:rPr>
          </w:rPrChange>
        </w:rPr>
        <w:t>.</w:t>
      </w:r>
    </w:p>
    <w:p w:rsidR="00186EAC" w:rsidRDefault="00186EAC" w:rsidP="00186EAC">
      <w:pPr>
        <w:pStyle w:val="Nadpis3"/>
      </w:pPr>
      <w:bookmarkStart w:id="59" w:name="_Toc523753915"/>
      <w:r>
        <w:t>Standard 1.14: Studium studentů se specifickými potřebami</w:t>
      </w:r>
      <w:bookmarkEnd w:id="59"/>
    </w:p>
    <w:p w:rsidR="00186EAC" w:rsidRDefault="00186EAC" w:rsidP="00186EAC">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rsidR="00F22C42">
        <w:t xml:space="preserve"> č.</w:t>
      </w:r>
      <w:del w:id="60" w:author="vopatrilova" w:date="2018-11-17T11:02:00Z">
        <w:r w:rsidR="00F22C42" w:rsidDel="00CA2ECE">
          <w:delText xml:space="preserve"> 18/2018</w:delText>
        </w:r>
      </w:del>
      <w:ins w:id="61" w:author="vopatrilova" w:date="2018-11-17T11:02:00Z">
        <w:r w:rsidR="00CA2ECE" w:rsidRPr="00CA2ECE">
          <w:t xml:space="preserve"> </w:t>
        </w:r>
        <w:r w:rsidR="00CA2ECE">
          <w:t>18/2018</w:t>
        </w:r>
      </w:ins>
      <w:r>
        <w:t>.</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186EAC" w:rsidRDefault="00CA2ECE" w:rsidP="00186EAC">
      <w:ins w:id="62" w:author="vopatrilova" w:date="2018-11-17T11:02:00Z">
        <w:r>
          <w:t xml:space="preserve">V </w:t>
        </w:r>
      </w:ins>
      <w:r w:rsidR="00186EAC">
        <w:t xml:space="preserve">prvé řadě se jedná o </w:t>
      </w:r>
      <w:r w:rsidR="00186EAC">
        <w:rPr>
          <w:rStyle w:val="Zkladntext2Kurzva"/>
        </w:rPr>
        <w:t>Akademickou poradna UTB ve Zlíně</w:t>
      </w:r>
      <w:r w:rsidR="00186EAC">
        <w:t xml:space="preserve"> (dále jen APO), která představuje celouniverzitní pracoviště pro pomoc studentům UTB ve Zlíně, studenty se specifickými potřebami (dále jen </w:t>
      </w:r>
      <w:proofErr w:type="spellStart"/>
      <w:r w:rsidR="00186EAC">
        <w:t>S</w:t>
      </w:r>
      <w:r w:rsidR="00C8580F">
        <w:t>p</w:t>
      </w:r>
      <w:r w:rsidR="00186EAC">
        <w:t>P</w:t>
      </w:r>
      <w:proofErr w:type="spellEnd"/>
      <w:r w:rsidR="00186EAC">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86EAC" w:rsidRDefault="00186EAC" w:rsidP="00186EAC">
      <w:r>
        <w:t xml:space="preserve">Nad rámec služeb APO je uchazečům s </w:t>
      </w:r>
      <w:proofErr w:type="spellStart"/>
      <w:r>
        <w:t>S</w:t>
      </w:r>
      <w:r w:rsidR="00C8580F">
        <w:t>pP</w:t>
      </w:r>
      <w:proofErr w:type="spellEnd"/>
      <w:r>
        <w:t xml:space="preserve">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w:t>
      </w:r>
      <w:r>
        <w:lastRenderedPageBreak/>
        <w:t>stanovený limit, použití vlastního PC nebo speciálních psacích potřeb. Dále je pro ně zajištěna bezbariérovost budovy a kompenzační pomůcky (dle individuální potřeby) a asistenční služba.</w:t>
      </w:r>
    </w:p>
    <w:p w:rsidR="00186EAC" w:rsidRDefault="00CA2ECE" w:rsidP="00186EAC">
      <w:ins w:id="63" w:author="vopatrilova" w:date="2018-11-17T11:02:00Z">
        <w:r>
          <w:t xml:space="preserve">V </w:t>
        </w:r>
      </w:ins>
      <w:r w:rsidR="00186EAC">
        <w:t xml:space="preserve">případě studia studentů s </w:t>
      </w:r>
      <w:proofErr w:type="spellStart"/>
      <w:r w:rsidR="00186EAC">
        <w:t>S</w:t>
      </w:r>
      <w:r w:rsidR="00C8580F">
        <w:t>pP</w:t>
      </w:r>
      <w:proofErr w:type="spellEnd"/>
      <w:r w:rsidR="00186EAC">
        <w:t xml:space="preserve"> mohou studenti využívat následujících služeb poskytovaných UTB ve Zlíně: konzultace s </w:t>
      </w:r>
      <w:proofErr w:type="gramStart"/>
      <w:r w:rsidR="00186EAC">
        <w:t>APO</w:t>
      </w:r>
      <w:proofErr w:type="gramEnd"/>
      <w:r w:rsidR="00186EAC">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rsidR="00186EAC">
        <w:t>S</w:t>
      </w:r>
      <w:r w:rsidR="00C8580F">
        <w:t>pP</w:t>
      </w:r>
      <w:proofErr w:type="spellEnd"/>
      <w:r w:rsidR="00186EAC">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proofErr w:type="spellStart"/>
      <w:r w:rsidR="00186EAC">
        <w:t>S</w:t>
      </w:r>
      <w:r w:rsidR="00C8580F">
        <w:t>pP</w:t>
      </w:r>
      <w:proofErr w:type="spellEnd"/>
      <w:r w:rsidR="00186EAC">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86EAC" w:rsidRDefault="00186EAC" w:rsidP="00186EAC">
      <w:pPr>
        <w:rPr>
          <w:ins w:id="64" w:author="vopatrilova" w:date="2018-11-22T15:01:00Z"/>
        </w:rPr>
      </w:pPr>
      <w:r>
        <w:t>V současné době (červenec 2017 - červen 2022) na UTB ve Zlíně probíhá realizace Strategického projektu UTB ve Zlíně (</w:t>
      </w:r>
      <w:proofErr w:type="spellStart"/>
      <w:proofErr w:type="gramStart"/>
      <w:r>
        <w:t>reg</w:t>
      </w:r>
      <w:proofErr w:type="gramEnd"/>
      <w:r>
        <w:t>.</w:t>
      </w:r>
      <w:proofErr w:type="gramStart"/>
      <w:r>
        <w:t>č</w:t>
      </w:r>
      <w:proofErr w:type="spellEnd"/>
      <w:r>
        <w:t>.</w:t>
      </w:r>
      <w:proofErr w:type="gramEnd"/>
      <w:r>
        <w:t xml:space="preserve"> CZ/02.2.69/0.0/0.0/16_015/0002204), jehož jedním z cílů je další zkvalitnění studia studentů </w:t>
      </w:r>
      <w:r w:rsidR="00C8580F">
        <w:t xml:space="preserve">se </w:t>
      </w:r>
      <w:proofErr w:type="spellStart"/>
      <w:r w:rsidR="00C8580F">
        <w:t>Sp</w:t>
      </w:r>
      <w:r>
        <w:t>P</w:t>
      </w:r>
      <w:proofErr w:type="spellEnd"/>
      <w:r>
        <w:t xml:space="preserve"> prostřednictvím modifikace studijních materiálů k výuce cizích ja</w:t>
      </w:r>
      <w:r w:rsidR="00C8580F">
        <w:t xml:space="preserve">zyků, metodik pro studenty se </w:t>
      </w:r>
      <w:proofErr w:type="spellStart"/>
      <w:r w:rsidR="00C8580F">
        <w:t>Sp</w:t>
      </w:r>
      <w:r>
        <w:t>P</w:t>
      </w:r>
      <w:proofErr w:type="spellEnd"/>
      <w:r>
        <w:t xml:space="preserve"> a metodiky pro intaktní studenty, osvětových a odborných workshopů, dalšího vzdělávání odborného týmu a mnoha dalších aktivit.</w:t>
      </w:r>
    </w:p>
    <w:p w:rsidR="0024683D" w:rsidRDefault="0024683D" w:rsidP="00186EAC"/>
    <w:p w:rsidR="00186EAC" w:rsidRPr="00CC42D1" w:rsidRDefault="00186EAC" w:rsidP="00186EAC">
      <w:pPr>
        <w:pStyle w:val="Nadpis3"/>
      </w:pPr>
      <w:bookmarkStart w:id="65" w:name="_Toc523753916"/>
      <w:r w:rsidRPr="00EF5A41">
        <w:t>Standard 1.15</w:t>
      </w:r>
      <w:r>
        <w:t>: Opatření proti neetickému jednání a k ochraně duševního vlastnictví</w:t>
      </w:r>
      <w:bookmarkEnd w:id="65"/>
      <w:r>
        <w:rPr>
          <w:sz w:val="21"/>
          <w:szCs w:val="21"/>
        </w:rPr>
        <w:t xml:space="preserve">                                                      </w:t>
      </w:r>
    </w:p>
    <w:p w:rsidR="00186EAC" w:rsidRDefault="00186EAC" w:rsidP="00186EAC">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2"/>
      </w:r>
    </w:p>
    <w:p w:rsidR="001B7E92" w:rsidRDefault="001B7E92" w:rsidP="00186EAC"/>
    <w:p w:rsidR="009E517D" w:rsidRPr="00323CFF" w:rsidRDefault="00323CFF" w:rsidP="00323CFF">
      <w:pPr>
        <w:pStyle w:val="Nadpis21"/>
        <w:keepNext/>
        <w:keepLines/>
        <w:shd w:val="clear" w:color="auto" w:fill="auto"/>
        <w:spacing w:before="0" w:after="406" w:line="300" w:lineRule="exact"/>
        <w:rPr>
          <w:rStyle w:val="Nadpis22"/>
          <w:color w:val="00B050"/>
        </w:rPr>
      </w:pPr>
      <w:bookmarkStart w:id="66" w:name="_Toc523753917"/>
      <w:r>
        <w:rPr>
          <w:rStyle w:val="Nadpis22"/>
          <w:color w:val="00B050"/>
        </w:rPr>
        <w:t xml:space="preserve">II </w:t>
      </w:r>
      <w:r w:rsidR="009E517D" w:rsidRPr="00323CFF">
        <w:rPr>
          <w:rStyle w:val="Nadpis22"/>
          <w:color w:val="00B050"/>
        </w:rPr>
        <w:t>Studijní program</w:t>
      </w:r>
      <w:bookmarkEnd w:id="66"/>
    </w:p>
    <w:p w:rsidR="00CC42D1" w:rsidRDefault="00CC42D1" w:rsidP="00B66373">
      <w:pPr>
        <w:pStyle w:val="Nadpis2"/>
      </w:pPr>
      <w:bookmarkStart w:id="67" w:name="_Toc523753918"/>
      <w:r w:rsidRPr="00CC42D1">
        <w:t>Soulad studijního programu s posláním vysoké školy a mezinárodní rozměr studijního programu</w:t>
      </w:r>
      <w:bookmarkEnd w:id="67"/>
      <w:r w:rsidRPr="00CC42D1">
        <w:t xml:space="preserve"> </w:t>
      </w:r>
    </w:p>
    <w:p w:rsidR="00C13A4A" w:rsidRDefault="00B66373" w:rsidP="00CC42D1">
      <w:pPr>
        <w:pStyle w:val="Nadpis3"/>
      </w:pPr>
      <w:bookmarkStart w:id="68" w:name="_Toc523753919"/>
      <w:r w:rsidRPr="00B66373">
        <w:t>Standard 2.1</w:t>
      </w:r>
      <w:r>
        <w:t xml:space="preserve">: </w:t>
      </w:r>
      <w:r w:rsidR="00F01371" w:rsidRPr="00C13A4A">
        <w:t>Soulad studijního programu s posláním a strategickými dokumenty vysoké školy</w:t>
      </w:r>
      <w:bookmarkEnd w:id="68"/>
      <w:r w:rsidR="00C13A4A">
        <w:rPr>
          <w:sz w:val="21"/>
          <w:szCs w:val="21"/>
        </w:rPr>
        <w:t xml:space="preserve">                                                   </w:t>
      </w:r>
    </w:p>
    <w:p w:rsidR="000A61CE" w:rsidRPr="006978E3" w:rsidRDefault="0043086B" w:rsidP="00482B38">
      <w:r w:rsidRPr="006978E3">
        <w:rPr>
          <w:rFonts w:cs="Calibri"/>
          <w:sz w:val="21"/>
          <w:szCs w:val="21"/>
          <w:lang w:eastAsia="cs-CZ"/>
        </w:rPr>
        <w:t xml:space="preserve">Studijní </w:t>
      </w:r>
      <w:r w:rsidRPr="00B0707D">
        <w:rPr>
          <w:rFonts w:cs="Calibri"/>
          <w:sz w:val="21"/>
          <w:szCs w:val="21"/>
          <w:lang w:eastAsia="cs-CZ"/>
        </w:rPr>
        <w:t xml:space="preserve">program </w:t>
      </w:r>
      <w:del w:id="69" w:author="vopatrilova" w:date="2018-11-22T09:55:00Z">
        <w:r w:rsidR="00B0707D" w:rsidRPr="00B0707D" w:rsidDel="006A0A99">
          <w:delText>Automatické řízení a informatika</w:delText>
        </w:r>
      </w:del>
      <w:ins w:id="70" w:author="vopatrilova" w:date="2018-11-22T09:55:00Z">
        <w:r w:rsidR="006A0A99">
          <w:t>Automatické řízení a informatika v konceptu „Průmysl 4.0“</w:t>
        </w:r>
      </w:ins>
      <w:r w:rsidR="00482B38" w:rsidRPr="00B0707D">
        <w:t xml:space="preserve"> </w:t>
      </w:r>
      <w:r w:rsidRPr="00B0707D">
        <w:rPr>
          <w:rFonts w:cs="Calibri"/>
          <w:sz w:val="21"/>
          <w:szCs w:val="21"/>
          <w:lang w:eastAsia="cs-CZ"/>
        </w:rPr>
        <w:t>je</w:t>
      </w:r>
      <w:r w:rsidRPr="006978E3">
        <w:rPr>
          <w:rFonts w:cs="Calibri"/>
          <w:sz w:val="21"/>
          <w:szCs w:val="21"/>
          <w:lang w:eastAsia="cs-CZ"/>
        </w:rPr>
        <w:t xml:space="preserve"> z hlediska </w:t>
      </w:r>
      <w:r w:rsidR="001B7576" w:rsidRPr="006978E3">
        <w:rPr>
          <w:rFonts w:cs="Calibri"/>
          <w:sz w:val="21"/>
          <w:szCs w:val="21"/>
          <w:lang w:eastAsia="cs-CZ"/>
        </w:rPr>
        <w:t>vzdělávacího zaměření</w:t>
      </w:r>
      <w:r w:rsidRPr="006978E3">
        <w:rPr>
          <w:rFonts w:cs="Calibri"/>
          <w:sz w:val="21"/>
          <w:szCs w:val="21"/>
          <w:lang w:eastAsia="cs-CZ"/>
        </w:rPr>
        <w:t xml:space="preserve"> </w:t>
      </w:r>
      <w:r w:rsidR="00482B38" w:rsidRPr="006978E3">
        <w:rPr>
          <w:rFonts w:cs="Calibri"/>
          <w:sz w:val="21"/>
          <w:szCs w:val="21"/>
          <w:lang w:eastAsia="cs-CZ"/>
        </w:rPr>
        <w:t xml:space="preserve">Fakulty aplikované informatiky </w:t>
      </w:r>
      <w:r w:rsidRPr="006978E3">
        <w:rPr>
          <w:rFonts w:cs="Calibri"/>
          <w:sz w:val="21"/>
          <w:szCs w:val="21"/>
          <w:lang w:eastAsia="cs-CZ"/>
        </w:rPr>
        <w:t xml:space="preserve">v souladu s Dlouhodobým záměrem vzdělávací a vědecké, výzkumné, vývojové a inovační, umělecké </w:t>
      </w:r>
      <w:r w:rsidR="007F56F8" w:rsidRPr="006978E3">
        <w:rPr>
          <w:rFonts w:cs="Calibri"/>
          <w:sz w:val="21"/>
          <w:szCs w:val="21"/>
          <w:lang w:eastAsia="cs-CZ"/>
        </w:rPr>
        <w:t>a</w:t>
      </w:r>
      <w:r w:rsidRPr="006978E3">
        <w:rPr>
          <w:rFonts w:cs="Calibri"/>
          <w:sz w:val="21"/>
          <w:szCs w:val="21"/>
          <w:lang w:eastAsia="cs-CZ"/>
        </w:rPr>
        <w:t xml:space="preserve"> další tvůrčí činnosti Univerzity Tomáše Bati ve Zlíně na období 2016–2020 (dále jen „Dlouhodobý</w:t>
      </w:r>
      <w:del w:id="71" w:author="vopatrilova" w:date="2018-11-22T09:12:00Z">
        <w:r w:rsidRPr="006978E3" w:rsidDel="003E6722">
          <w:rPr>
            <w:rFonts w:cs="Calibri"/>
            <w:sz w:val="21"/>
            <w:szCs w:val="21"/>
            <w:lang w:eastAsia="cs-CZ"/>
          </w:rPr>
          <w:delText>m</w:delText>
        </w:r>
      </w:del>
      <w:r w:rsidRPr="006978E3">
        <w:rPr>
          <w:rFonts w:cs="Calibri"/>
          <w:sz w:val="21"/>
          <w:szCs w:val="21"/>
          <w:lang w:eastAsia="cs-CZ"/>
        </w:rPr>
        <w:t xml:space="preserve"> záměr UTB“)</w:t>
      </w:r>
      <w:r w:rsidR="00FE2950" w:rsidRPr="006978E3">
        <w:rPr>
          <w:rStyle w:val="Znakapoznpodarou"/>
          <w:sz w:val="21"/>
          <w:szCs w:val="21"/>
          <w:lang w:eastAsia="cs-CZ"/>
        </w:rPr>
        <w:footnoteReference w:id="23"/>
      </w:r>
      <w:r w:rsidR="00FE2950" w:rsidRPr="006978E3">
        <w:rPr>
          <w:rFonts w:cs="Calibri"/>
          <w:sz w:val="21"/>
          <w:szCs w:val="21"/>
          <w:lang w:eastAsia="cs-CZ"/>
        </w:rPr>
        <w:t xml:space="preserve"> </w:t>
      </w:r>
      <w:r w:rsidRPr="006978E3">
        <w:rPr>
          <w:rFonts w:cs="Calibri"/>
          <w:sz w:val="21"/>
          <w:szCs w:val="21"/>
          <w:lang w:eastAsia="cs-CZ"/>
        </w:rPr>
        <w:t xml:space="preserve">a její součástí Plánem </w:t>
      </w:r>
      <w:r w:rsidRPr="006978E3">
        <w:rPr>
          <w:rFonts w:cs="Calibri"/>
          <w:sz w:val="21"/>
          <w:szCs w:val="21"/>
          <w:lang w:eastAsia="cs-CZ"/>
        </w:rPr>
        <w:lastRenderedPageBreak/>
        <w:t xml:space="preserve">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6978E3">
        <w:rPr>
          <w:rFonts w:cs="Calibri"/>
          <w:sz w:val="21"/>
          <w:szCs w:val="21"/>
          <w:lang w:eastAsia="cs-CZ"/>
        </w:rPr>
        <w:t>aplikované informatiky</w:t>
      </w:r>
      <w:r w:rsidRPr="006978E3">
        <w:rPr>
          <w:rFonts w:cs="Calibri"/>
          <w:sz w:val="21"/>
          <w:szCs w:val="21"/>
          <w:lang w:eastAsia="cs-CZ"/>
        </w:rPr>
        <w:t xml:space="preserve"> Univerzity Tomáše Bati ve Zlíně na období 2016–2020 (dále jen „Dlouhodobý záměr F</w:t>
      </w:r>
      <w:r w:rsidR="007F56F8" w:rsidRPr="006978E3">
        <w:rPr>
          <w:rFonts w:cs="Calibri"/>
          <w:sz w:val="21"/>
          <w:szCs w:val="21"/>
          <w:lang w:eastAsia="cs-CZ"/>
        </w:rPr>
        <w:t>AI</w:t>
      </w:r>
      <w:r w:rsidRPr="006978E3">
        <w:rPr>
          <w:rFonts w:cs="Calibri"/>
          <w:sz w:val="21"/>
          <w:szCs w:val="21"/>
          <w:lang w:eastAsia="cs-CZ"/>
        </w:rPr>
        <w:t>“)</w:t>
      </w:r>
      <w:r w:rsidR="00FE2950" w:rsidRPr="006978E3">
        <w:rPr>
          <w:rStyle w:val="Znakapoznpodarou"/>
          <w:sz w:val="21"/>
          <w:szCs w:val="21"/>
          <w:lang w:eastAsia="cs-CZ"/>
        </w:rPr>
        <w:footnoteReference w:id="24"/>
      </w:r>
      <w:r w:rsidR="00FE2950" w:rsidRPr="006978E3">
        <w:rPr>
          <w:rFonts w:cs="Calibri"/>
          <w:sz w:val="21"/>
          <w:szCs w:val="21"/>
          <w:vertAlign w:val="superscript"/>
          <w:lang w:eastAsia="cs-CZ"/>
        </w:rPr>
        <w:t xml:space="preserve"> </w:t>
      </w:r>
      <w:r w:rsidR="007F56F8" w:rsidRPr="006978E3">
        <w:rPr>
          <w:rFonts w:cs="Calibri"/>
          <w:sz w:val="21"/>
          <w:szCs w:val="21"/>
          <w:lang w:eastAsia="cs-CZ"/>
        </w:rPr>
        <w:t>a její součástí Plánem realizace Strategického záměru vzdělávací a tvůrčí činnosti Fakulty aplikované informatiky Univerzity Tomáše Bati ve Zlíně pro rok 2018.</w:t>
      </w:r>
      <w:r w:rsidRPr="006978E3">
        <w:rPr>
          <w:rFonts w:cs="Calibri"/>
          <w:sz w:val="21"/>
          <w:szCs w:val="21"/>
          <w:lang w:eastAsia="cs-CZ"/>
        </w:rPr>
        <w:t xml:space="preserve"> Zaměření a orientace předloženého studijního programu je také v souladu se Statutem Fakulty </w:t>
      </w:r>
      <w:r w:rsidR="00317D1C" w:rsidRPr="006978E3">
        <w:rPr>
          <w:rFonts w:cs="Calibri"/>
          <w:sz w:val="21"/>
          <w:szCs w:val="21"/>
          <w:lang w:eastAsia="cs-CZ"/>
        </w:rPr>
        <w:t>aplikované informatiky</w:t>
      </w:r>
      <w:r w:rsidRPr="006978E3">
        <w:rPr>
          <w:rFonts w:cs="Calibri"/>
          <w:sz w:val="21"/>
          <w:szCs w:val="21"/>
          <w:lang w:eastAsia="cs-CZ"/>
        </w:rPr>
        <w:t xml:space="preserve"> Un</w:t>
      </w:r>
      <w:r w:rsidR="00317D1C" w:rsidRPr="006978E3">
        <w:rPr>
          <w:rFonts w:cs="Calibri"/>
          <w:sz w:val="21"/>
          <w:szCs w:val="21"/>
          <w:lang w:eastAsia="cs-CZ"/>
        </w:rPr>
        <w:t>iverzity Tomáše Bati ve Zlíně</w:t>
      </w:r>
      <w:r w:rsidR="00FE2950" w:rsidRPr="006978E3">
        <w:rPr>
          <w:rStyle w:val="Znakapoznpodarou"/>
          <w:sz w:val="21"/>
          <w:szCs w:val="21"/>
          <w:lang w:eastAsia="cs-CZ"/>
        </w:rPr>
        <w:footnoteReference w:id="25"/>
      </w:r>
      <w:r w:rsidR="00317D1C" w:rsidRPr="006978E3">
        <w:rPr>
          <w:rFonts w:cs="Calibri"/>
          <w:sz w:val="21"/>
          <w:szCs w:val="21"/>
          <w:lang w:eastAsia="cs-CZ"/>
        </w:rPr>
        <w:t xml:space="preserve">, v němž jsou v </w:t>
      </w:r>
      <w:r w:rsidRPr="006978E3">
        <w:rPr>
          <w:rFonts w:cs="Calibri"/>
          <w:sz w:val="21"/>
          <w:szCs w:val="21"/>
          <w:lang w:eastAsia="cs-CZ"/>
        </w:rPr>
        <w:t xml:space="preserve">článcích 2 a 3 </w:t>
      </w:r>
      <w:del w:id="72" w:author="vopatrilova" w:date="2018-11-22T09:13:00Z">
        <w:r w:rsidRPr="006978E3" w:rsidDel="003E6722">
          <w:rPr>
            <w:rFonts w:cs="Calibri"/>
            <w:sz w:val="21"/>
            <w:szCs w:val="21"/>
            <w:lang w:eastAsia="cs-CZ"/>
          </w:rPr>
          <w:delText xml:space="preserve">jsou </w:delText>
        </w:r>
      </w:del>
      <w:r w:rsidRPr="006978E3">
        <w:rPr>
          <w:rFonts w:cs="Calibri"/>
          <w:sz w:val="21"/>
          <w:szCs w:val="21"/>
          <w:lang w:eastAsia="cs-CZ"/>
        </w:rPr>
        <w:t xml:space="preserve">vymezeny vědní disciplíny zaměřené na </w:t>
      </w:r>
      <w:r w:rsidR="00317D1C" w:rsidRPr="006978E3">
        <w:rPr>
          <w:rFonts w:cs="Calibri"/>
          <w:sz w:val="21"/>
          <w:szCs w:val="21"/>
          <w:lang w:eastAsia="cs-CZ"/>
        </w:rPr>
        <w:t xml:space="preserve">informační technologie, bezpečnostní technologie, řídicí a automatizační techniku a robotické systémy. </w:t>
      </w:r>
      <w:r w:rsidRPr="006978E3">
        <w:rPr>
          <w:rFonts w:cs="Calibri"/>
          <w:sz w:val="21"/>
          <w:szCs w:val="21"/>
          <w:lang w:eastAsia="cs-CZ"/>
        </w:rPr>
        <w:t xml:space="preserve"> Předkládaný návrh studijního programu navazuje na dlouhodobou </w:t>
      </w:r>
      <w:r w:rsidR="00482B38" w:rsidRPr="006978E3">
        <w:rPr>
          <w:rFonts w:cs="Calibri"/>
          <w:sz w:val="21"/>
          <w:szCs w:val="21"/>
          <w:lang w:eastAsia="cs-CZ"/>
        </w:rPr>
        <w:t xml:space="preserve">edukační, </w:t>
      </w:r>
      <w:r w:rsidRPr="006978E3">
        <w:rPr>
          <w:rFonts w:cs="Calibri"/>
          <w:sz w:val="21"/>
          <w:szCs w:val="21"/>
          <w:lang w:eastAsia="cs-CZ"/>
        </w:rPr>
        <w:t xml:space="preserve">vědeckou, výzkumnou a vývojovou práci akademických pracovníků </w:t>
      </w:r>
      <w:r w:rsidR="00317D1C" w:rsidRPr="006978E3">
        <w:rPr>
          <w:rFonts w:cs="Calibri"/>
          <w:sz w:val="21"/>
          <w:szCs w:val="21"/>
          <w:lang w:eastAsia="cs-CZ"/>
        </w:rPr>
        <w:t xml:space="preserve">Fakulty aplikované informatiky a v </w:t>
      </w:r>
      <w:r w:rsidRPr="006978E3">
        <w:rPr>
          <w:rFonts w:cs="Calibri"/>
          <w:sz w:val="21"/>
          <w:szCs w:val="21"/>
          <w:lang w:eastAsia="cs-CZ"/>
        </w:rPr>
        <w:t>souladu se strategií U</w:t>
      </w:r>
      <w:r w:rsidR="001B7576" w:rsidRPr="006978E3">
        <w:rPr>
          <w:rFonts w:cs="Calibri"/>
          <w:sz w:val="21"/>
          <w:szCs w:val="21"/>
          <w:lang w:eastAsia="cs-CZ"/>
        </w:rPr>
        <w:t>niverzity Tomáše Bati ve Zlíně</w:t>
      </w:r>
      <w:r w:rsidRPr="006978E3">
        <w:rPr>
          <w:rFonts w:cs="Calibri"/>
          <w:sz w:val="21"/>
          <w:szCs w:val="21"/>
          <w:lang w:eastAsia="cs-CZ"/>
        </w:rPr>
        <w:t xml:space="preserve"> efektivně využívá ve výuce </w:t>
      </w:r>
      <w:r w:rsidR="00482B38" w:rsidRPr="006978E3">
        <w:rPr>
          <w:rFonts w:cs="Calibri"/>
          <w:sz w:val="21"/>
          <w:szCs w:val="21"/>
          <w:lang w:eastAsia="cs-CZ"/>
        </w:rPr>
        <w:t xml:space="preserve">i </w:t>
      </w:r>
      <w:r w:rsidRPr="006978E3">
        <w:rPr>
          <w:rFonts w:cs="Calibri"/>
          <w:sz w:val="21"/>
          <w:szCs w:val="21"/>
          <w:lang w:eastAsia="cs-CZ"/>
        </w:rPr>
        <w:t>specialisty</w:t>
      </w:r>
      <w:r w:rsidR="00482B38" w:rsidRPr="006978E3">
        <w:rPr>
          <w:rFonts w:cs="Calibri"/>
          <w:sz w:val="21"/>
          <w:szCs w:val="21"/>
          <w:lang w:eastAsia="cs-CZ"/>
        </w:rPr>
        <w:t xml:space="preserve"> jiných odborností </w:t>
      </w:r>
      <w:r w:rsidR="001B7576" w:rsidRPr="006978E3">
        <w:rPr>
          <w:rFonts w:cs="Calibri"/>
          <w:sz w:val="21"/>
          <w:szCs w:val="21"/>
          <w:lang w:eastAsia="cs-CZ"/>
        </w:rPr>
        <w:t>ostatních</w:t>
      </w:r>
      <w:r w:rsidRPr="006978E3">
        <w:rPr>
          <w:rFonts w:cs="Calibri"/>
          <w:sz w:val="21"/>
          <w:szCs w:val="21"/>
          <w:lang w:eastAsia="cs-CZ"/>
        </w:rPr>
        <w:t xml:space="preserve"> fakult</w:t>
      </w:r>
      <w:r w:rsidR="001B7576" w:rsidRPr="006978E3">
        <w:rPr>
          <w:rFonts w:cs="Calibri"/>
          <w:sz w:val="21"/>
          <w:szCs w:val="21"/>
          <w:lang w:eastAsia="cs-CZ"/>
        </w:rPr>
        <w:t xml:space="preserve"> univerzity</w:t>
      </w:r>
      <w:r w:rsidRPr="006978E3">
        <w:rPr>
          <w:rFonts w:cs="Calibri"/>
          <w:sz w:val="21"/>
          <w:szCs w:val="21"/>
          <w:lang w:eastAsia="cs-CZ"/>
        </w:rPr>
        <w:t>.</w:t>
      </w:r>
    </w:p>
    <w:p w:rsidR="00317D1C" w:rsidRPr="006978E3" w:rsidRDefault="00317D1C" w:rsidP="00F01371">
      <w:pPr>
        <w:rPr>
          <w:b/>
        </w:rPr>
      </w:pPr>
    </w:p>
    <w:p w:rsidR="001B7576" w:rsidRPr="006978E3" w:rsidRDefault="00B66373" w:rsidP="00CC42D1">
      <w:pPr>
        <w:pStyle w:val="Nadpis3"/>
      </w:pPr>
      <w:bookmarkStart w:id="73" w:name="_Toc523753920"/>
      <w:r w:rsidRPr="006978E3">
        <w:t xml:space="preserve">Standard 2.2a: </w:t>
      </w:r>
      <w:r w:rsidR="001B7576" w:rsidRPr="006978E3">
        <w:t>Souvislost s tvůrčí činností vysoké školy</w:t>
      </w:r>
      <w:bookmarkEnd w:id="73"/>
      <w:r w:rsidR="001B7576" w:rsidRPr="006978E3">
        <w:rPr>
          <w:sz w:val="21"/>
          <w:szCs w:val="21"/>
        </w:rPr>
        <w:t xml:space="preserve">                </w:t>
      </w:r>
    </w:p>
    <w:p w:rsidR="003E6722" w:rsidRPr="00165B70" w:rsidRDefault="00832E7E" w:rsidP="003E6722">
      <w:pPr>
        <w:rPr>
          <w:ins w:id="74" w:author="vopatrilova" w:date="2018-11-22T09:17:00Z"/>
          <w:rFonts w:asciiTheme="minorHAnsi" w:hAnsiTheme="minorHAnsi"/>
        </w:rPr>
      </w:pPr>
      <w:r w:rsidRPr="006978E3">
        <w:rPr>
          <w:rFonts w:asciiTheme="minorHAnsi" w:hAnsiTheme="minorHAnsi" w:cs="Calibri"/>
        </w:rPr>
        <w:t xml:space="preserve">Tvůrčí </w:t>
      </w:r>
      <w:r w:rsidRPr="006978E3">
        <w:rPr>
          <w:rFonts w:asciiTheme="minorHAnsi" w:hAnsiTheme="minorHAnsi"/>
        </w:rPr>
        <w:t xml:space="preserve">činnost je na Fakultě aplikované informatiky Univerzity Tomáše Bati ve Zlíně systematicky dlouhodobě rozvíjena. </w:t>
      </w:r>
      <w:r w:rsidR="004A2D66" w:rsidRPr="006978E3">
        <w:rPr>
          <w:rFonts w:asciiTheme="minorHAnsi" w:hAnsiTheme="minorHAnsi"/>
        </w:rPr>
        <w:t>Dlouhodobě j</w:t>
      </w:r>
      <w:r w:rsidRPr="006978E3">
        <w:rPr>
          <w:rFonts w:asciiTheme="minorHAnsi" w:hAnsiTheme="minorHAnsi"/>
        </w:rPr>
        <w:t xml:space="preserve">e orientována do oblastí </w:t>
      </w:r>
      <w:r w:rsidR="004A2D66" w:rsidRPr="006978E3">
        <w:rPr>
          <w:rFonts w:asciiTheme="minorHAnsi" w:hAnsiTheme="minorHAnsi"/>
        </w:rPr>
        <w:t>automatizačních technik a robotických systémů, řízení průmyslových procesů a aplikací informačních technologií v řízení průmyslové výroby, dále do oblasti informačních technologií, kybernetické bezpečnosti, softwarového inženýrství a také bezpečnostních technologií a</w:t>
      </w:r>
      <w:r w:rsidRPr="006978E3">
        <w:rPr>
          <w:rFonts w:asciiTheme="minorHAnsi" w:hAnsiTheme="minorHAnsi"/>
        </w:rPr>
        <w:t xml:space="preserve"> </w:t>
      </w:r>
      <w:r w:rsidR="00224C68" w:rsidRPr="006978E3">
        <w:rPr>
          <w:rFonts w:asciiTheme="minorHAnsi" w:hAnsiTheme="minorHAnsi"/>
        </w:rPr>
        <w:t>krizového řízení</w:t>
      </w:r>
      <w:r w:rsidRPr="006978E3">
        <w:rPr>
          <w:rFonts w:asciiTheme="minorHAnsi" w:hAnsiTheme="minorHAnsi"/>
        </w:rPr>
        <w:t>. Orientace tvůrčí činnosti akademických pracovníků Fakulty aplikované informatiky</w:t>
      </w:r>
      <w:r w:rsidR="00F41B72" w:rsidRPr="006978E3">
        <w:rPr>
          <w:rFonts w:asciiTheme="minorHAnsi" w:hAnsiTheme="minorHAnsi"/>
        </w:rPr>
        <w:t>, kteří budou zajišťovat výuku v navrhovaném studijním programu,</w:t>
      </w:r>
      <w:r w:rsidRPr="006978E3">
        <w:rPr>
          <w:rFonts w:asciiTheme="minorHAnsi" w:hAnsiTheme="minorHAnsi"/>
        </w:rPr>
        <w:t xml:space="preserve"> je plně v souladu s oblastmi vzdělávání, v rámci nichž bude studijní program uskutečňován. Zapojení </w:t>
      </w:r>
      <w:ins w:id="75" w:author="vopatrilova" w:date="2018-11-22T09:17:00Z">
        <w:r w:rsidR="003E6722" w:rsidRPr="006978E3">
          <w:rPr>
            <w:rFonts w:asciiTheme="minorHAnsi" w:hAnsiTheme="minorHAnsi"/>
          </w:rPr>
          <w:t>jednotlivých pracovníků do publikační činnosti je zřejmé z formulářů</w:t>
        </w:r>
        <w:r w:rsidR="003E6722">
          <w:rPr>
            <w:rFonts w:asciiTheme="minorHAnsi" w:hAnsiTheme="minorHAnsi"/>
          </w:rPr>
          <w:t xml:space="preserve"> C-I Personální zabezpečení a</w:t>
        </w:r>
        <w:r w:rsidR="003E6722" w:rsidRPr="006978E3">
          <w:rPr>
            <w:rFonts w:asciiTheme="minorHAnsi" w:hAnsiTheme="minorHAnsi"/>
          </w:rPr>
          <w:t xml:space="preserve"> C</w:t>
        </w:r>
        <w:r w:rsidR="003E6722">
          <w:rPr>
            <w:rFonts w:asciiTheme="minorHAnsi" w:hAnsiTheme="minorHAnsi"/>
          </w:rPr>
          <w:t>-</w:t>
        </w:r>
        <w:r w:rsidR="003E6722" w:rsidRPr="006978E3">
          <w:rPr>
            <w:rFonts w:asciiTheme="minorHAnsi" w:hAnsiTheme="minorHAnsi"/>
          </w:rPr>
          <w:t>II</w:t>
        </w:r>
        <w:r w:rsidR="003E6722">
          <w:rPr>
            <w:rFonts w:asciiTheme="minorHAnsi" w:hAnsiTheme="minorHAnsi"/>
          </w:rPr>
          <w:t xml:space="preserve"> a Standardu 3.5ba této zprávy</w:t>
        </w:r>
        <w:r w:rsidR="003E6722" w:rsidRPr="006978E3">
          <w:rPr>
            <w:rFonts w:asciiTheme="minorHAnsi" w:hAnsiTheme="minorHAnsi"/>
          </w:rPr>
          <w:t>, kde jsou uvedeny aktuální tvůrčí aktivity a řešené projekty vztahující se k odbornému obsahu předložené</w:t>
        </w:r>
        <w:r w:rsidR="003E6722">
          <w:rPr>
            <w:rFonts w:asciiTheme="minorHAnsi" w:hAnsiTheme="minorHAnsi"/>
          </w:rPr>
          <w:t>ho</w:t>
        </w:r>
        <w:r w:rsidR="003E6722" w:rsidRPr="006978E3">
          <w:rPr>
            <w:rFonts w:asciiTheme="minorHAnsi" w:hAnsiTheme="minorHAnsi" w:cs="Calibri"/>
          </w:rPr>
          <w:t xml:space="preserve"> studijní</w:t>
        </w:r>
        <w:r w:rsidR="003E6722">
          <w:rPr>
            <w:rFonts w:asciiTheme="minorHAnsi" w:hAnsiTheme="minorHAnsi" w:cs="Calibri"/>
          </w:rPr>
          <w:t>ho</w:t>
        </w:r>
        <w:r w:rsidR="003E6722" w:rsidRPr="006978E3">
          <w:rPr>
            <w:rFonts w:asciiTheme="minorHAnsi" w:hAnsiTheme="minorHAnsi" w:cs="Calibri"/>
          </w:rPr>
          <w:t xml:space="preserve"> programu.</w:t>
        </w:r>
      </w:ins>
    </w:p>
    <w:p w:rsidR="00832E7E" w:rsidRPr="006978E3" w:rsidDel="003E6722" w:rsidRDefault="00832E7E" w:rsidP="00832E7E">
      <w:pPr>
        <w:rPr>
          <w:del w:id="76" w:author="vopatrilova" w:date="2018-11-22T09:17:00Z"/>
          <w:rFonts w:asciiTheme="minorHAnsi" w:hAnsiTheme="minorHAnsi" w:cs="Calibri"/>
        </w:rPr>
      </w:pPr>
      <w:del w:id="77" w:author="vopatrilova" w:date="2018-11-22T09:17:00Z">
        <w:r w:rsidRPr="006978E3" w:rsidDel="003E6722">
          <w:rPr>
            <w:rFonts w:asciiTheme="minorHAnsi" w:hAnsiTheme="minorHAnsi"/>
          </w:rPr>
          <w:delText>jednotlivých pracovníků do publikační činnosti je zřejmé z formulář</w:delText>
        </w:r>
        <w:r w:rsidR="00F41B72" w:rsidRPr="006978E3" w:rsidDel="003E6722">
          <w:rPr>
            <w:rFonts w:asciiTheme="minorHAnsi" w:hAnsiTheme="minorHAnsi"/>
          </w:rPr>
          <w:delText>ů</w:delText>
        </w:r>
        <w:r w:rsidR="006978E3" w:rsidDel="003E6722">
          <w:rPr>
            <w:rFonts w:asciiTheme="minorHAnsi" w:hAnsiTheme="minorHAnsi"/>
          </w:rPr>
          <w:delText xml:space="preserve"> C-I – Personální zabezpečení a</w:delText>
        </w:r>
        <w:r w:rsidRPr="006978E3" w:rsidDel="003E6722">
          <w:rPr>
            <w:rFonts w:asciiTheme="minorHAnsi" w:hAnsiTheme="minorHAnsi"/>
          </w:rPr>
          <w:delText xml:space="preserve"> CII</w:delText>
        </w:r>
        <w:r w:rsidR="00822F93" w:rsidRPr="006978E3" w:rsidDel="003E6722">
          <w:rPr>
            <w:rFonts w:asciiTheme="minorHAnsi" w:hAnsiTheme="minorHAnsi"/>
          </w:rPr>
          <w:delText>,</w:delText>
        </w:r>
        <w:r w:rsidRPr="006978E3" w:rsidDel="003E6722">
          <w:rPr>
            <w:rFonts w:asciiTheme="minorHAnsi" w:hAnsiTheme="minorHAnsi"/>
          </w:rPr>
          <w:delText xml:space="preserve"> kde jsou uvedeny </w:delText>
        </w:r>
        <w:r w:rsidR="00F41B72" w:rsidRPr="006978E3" w:rsidDel="003E6722">
          <w:rPr>
            <w:rFonts w:asciiTheme="minorHAnsi" w:hAnsiTheme="minorHAnsi"/>
          </w:rPr>
          <w:delText xml:space="preserve">aktuální </w:delText>
        </w:r>
        <w:r w:rsidRPr="006978E3" w:rsidDel="003E6722">
          <w:rPr>
            <w:rFonts w:asciiTheme="minorHAnsi" w:hAnsiTheme="minorHAnsi"/>
          </w:rPr>
          <w:delText>tvůrčí aktivity a řešené projekty vztahující se k</w:delText>
        </w:r>
        <w:r w:rsidR="00F41B72" w:rsidRPr="006978E3" w:rsidDel="003E6722">
          <w:rPr>
            <w:rFonts w:asciiTheme="minorHAnsi" w:hAnsiTheme="minorHAnsi"/>
          </w:rPr>
          <w:delText xml:space="preserve"> odbornému obsahu </w:delText>
        </w:r>
        <w:r w:rsidRPr="006978E3" w:rsidDel="003E6722">
          <w:rPr>
            <w:rFonts w:asciiTheme="minorHAnsi" w:hAnsiTheme="minorHAnsi"/>
          </w:rPr>
          <w:delText>předloženému</w:delText>
        </w:r>
        <w:r w:rsidRPr="006978E3" w:rsidDel="003E6722">
          <w:rPr>
            <w:rFonts w:asciiTheme="minorHAnsi" w:hAnsiTheme="minorHAnsi" w:cs="Calibri"/>
          </w:rPr>
          <w:delText xml:space="preserve"> studijnímu programu.</w:delText>
        </w:r>
      </w:del>
    </w:p>
    <w:p w:rsidR="001B7E92" w:rsidRPr="003E6722" w:rsidRDefault="00401FB2" w:rsidP="001B7E92">
      <w:pPr>
        <w:rPr>
          <w:rPrChange w:id="78" w:author="vopatrilova" w:date="2018-11-22T09:16:00Z">
            <w:rPr>
              <w:sz w:val="21"/>
              <w:szCs w:val="21"/>
            </w:rPr>
          </w:rPrChange>
        </w:rPr>
      </w:pPr>
      <w:r w:rsidRPr="00401FB2">
        <w:rPr>
          <w:rPrChange w:id="79" w:author="vopatrilova" w:date="2018-11-22T09:16:00Z">
            <w:rPr>
              <w:rFonts w:cs="Calibri"/>
              <w:color w:val="000000"/>
              <w:sz w:val="21"/>
              <w:szCs w:val="21"/>
              <w:shd w:val="clear" w:color="auto" w:fill="FFFFFF"/>
              <w:lang w:eastAsia="cs-CZ"/>
            </w:rPr>
          </w:rPrChange>
        </w:rPr>
        <w:t xml:space="preserve">Významná publikační aktivita akademických pracovníků fakulty v oblastech vzdělávání daného studijního programu je zřejmá také z kvantitativního výpisu publikací v letech 2013-2018 z databáze WOS respektive SCOPUS. V databázi WOS je v době přípravy akreditační žádosti indexováno celkem 613 publikačních výstupů, které jsou svým odborným zaměřením v souladu s oblastmi vzdělávání daného studijního programu. Detailní přehled nejpočetnějších a nejrelevantnějších WOS kategorií je uveden v tabulce 1. </w:t>
      </w:r>
    </w:p>
    <w:p w:rsidR="001B7E92" w:rsidRPr="003A3197" w:rsidRDefault="001B7E92" w:rsidP="001B7E92">
      <w:pPr>
        <w:rPr>
          <w:rFonts w:cs="Calibri"/>
          <w:color w:val="000000"/>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rsidR="001B7E92" w:rsidRPr="003A3197" w:rsidRDefault="001B7E92" w:rsidP="001B7E92">
      <w:pPr>
        <w:pStyle w:val="Titulek"/>
      </w:pPr>
      <w:r w:rsidRPr="003A3197">
        <w:t xml:space="preserve">Tabulka </w:t>
      </w:r>
      <w:r w:rsidR="00401FB2">
        <w:rPr>
          <w:noProof/>
        </w:rPr>
        <w:fldChar w:fldCharType="begin"/>
      </w:r>
      <w:r w:rsidR="008B1AC2">
        <w:rPr>
          <w:noProof/>
        </w:rPr>
        <w:instrText xml:space="preserve"> SEQ Tabulka \* ARABIC </w:instrText>
      </w:r>
      <w:r w:rsidR="00401FB2">
        <w:rPr>
          <w:noProof/>
        </w:rPr>
        <w:fldChar w:fldCharType="separate"/>
      </w:r>
      <w:r w:rsidR="006636D6">
        <w:rPr>
          <w:noProof/>
        </w:rPr>
        <w:t>1</w:t>
      </w:r>
      <w:r w:rsidR="00401FB2">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b/>
                <w:bCs/>
              </w:rPr>
            </w:pPr>
            <w:r w:rsidRPr="006F747D">
              <w:rPr>
                <w:rFonts w:asciiTheme="minorHAnsi" w:hAnsiTheme="minorHAnsi"/>
                <w:b/>
                <w:bCs/>
              </w:rPr>
              <w:t xml:space="preserve">Web </w:t>
            </w:r>
            <w:proofErr w:type="spellStart"/>
            <w:r w:rsidRPr="006F747D">
              <w:rPr>
                <w:rFonts w:asciiTheme="minorHAnsi" w:hAnsiTheme="minorHAnsi"/>
                <w:b/>
                <w:bCs/>
              </w:rPr>
              <w:t>of</w:t>
            </w:r>
            <w:proofErr w:type="spellEnd"/>
            <w:r w:rsidRPr="006F747D">
              <w:rPr>
                <w:rFonts w:asciiTheme="minorHAnsi" w:hAnsiTheme="minorHAnsi"/>
                <w:b/>
                <w:bCs/>
              </w:rPr>
              <w:t xml:space="preserve"> Science </w:t>
            </w:r>
            <w:proofErr w:type="spellStart"/>
            <w:r w:rsidRPr="006F747D">
              <w:rPr>
                <w:rFonts w:asciiTheme="minorHAnsi" w:hAnsiTheme="minorHAnsi"/>
                <w:b/>
                <w:bCs/>
              </w:rPr>
              <w:t>Categories</w:t>
            </w:r>
            <w:proofErr w:type="spellEnd"/>
          </w:p>
        </w:tc>
        <w:tc>
          <w:tcPr>
            <w:tcW w:w="1843" w:type="dxa"/>
            <w:noWrap/>
            <w:hideMark/>
          </w:tcPr>
          <w:p w:rsidR="001B7E92" w:rsidRPr="006F747D" w:rsidRDefault="001B7E92" w:rsidP="00D1474F">
            <w:pPr>
              <w:spacing w:before="20" w:after="20"/>
              <w:jc w:val="center"/>
              <w:rPr>
                <w:rFonts w:asciiTheme="minorHAnsi" w:hAnsiTheme="minorHAnsi"/>
                <w:b/>
                <w:bCs/>
              </w:rPr>
            </w:pPr>
            <w:r w:rsidRPr="006F747D">
              <w:rPr>
                <w:rFonts w:asciiTheme="minorHAnsi" w:hAnsiTheme="minorHAnsi"/>
                <w:b/>
                <w:bCs/>
              </w:rPr>
              <w:t>Počet záznamů</w:t>
            </w:r>
          </w:p>
        </w:tc>
        <w:tc>
          <w:tcPr>
            <w:tcW w:w="1979" w:type="dxa"/>
            <w:noWrap/>
            <w:hideMark/>
          </w:tcPr>
          <w:p w:rsidR="001B7E92" w:rsidRPr="006F747D" w:rsidRDefault="001B7E92" w:rsidP="00D1474F">
            <w:pPr>
              <w:spacing w:before="20" w:after="20"/>
              <w:jc w:val="center"/>
              <w:rPr>
                <w:rFonts w:asciiTheme="minorHAnsi" w:hAnsiTheme="minorHAnsi"/>
                <w:b/>
                <w:bCs/>
              </w:rPr>
            </w:pPr>
            <w:r w:rsidRPr="006F747D">
              <w:rPr>
                <w:rFonts w:asciiTheme="minorHAnsi" w:hAnsiTheme="minorHAnsi"/>
                <w:b/>
                <w:bCs/>
              </w:rPr>
              <w:t>Procentuální podíl z </w:t>
            </w:r>
            <w:proofErr w:type="spellStart"/>
            <w:r w:rsidRPr="006F747D">
              <w:rPr>
                <w:rFonts w:asciiTheme="minorHAnsi" w:hAnsiTheme="minorHAnsi"/>
                <w:b/>
                <w:bCs/>
              </w:rPr>
              <w:t>celk</w:t>
            </w:r>
            <w:proofErr w:type="spellEnd"/>
            <w:r w:rsidRPr="006F747D">
              <w:rPr>
                <w:rFonts w:asciiTheme="minorHAnsi" w:hAnsiTheme="minorHAnsi"/>
                <w:b/>
                <w:bCs/>
              </w:rPr>
              <w:t>. počtu 613</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Artificial</w:t>
            </w:r>
            <w:proofErr w:type="spellEnd"/>
            <w:r w:rsidRPr="006F747D">
              <w:rPr>
                <w:rFonts w:asciiTheme="minorHAnsi" w:hAnsiTheme="minorHAnsi"/>
              </w:rPr>
              <w:t xml:space="preserve"> </w:t>
            </w:r>
            <w:proofErr w:type="spellStart"/>
            <w:r w:rsidRPr="006F747D">
              <w:rPr>
                <w:rFonts w:asciiTheme="minorHAnsi" w:hAnsiTheme="minorHAnsi"/>
              </w:rPr>
              <w:t>Intelligence</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33,8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Theory</w:t>
            </w:r>
            <w:proofErr w:type="spellEnd"/>
            <w:r w:rsidRPr="006F747D">
              <w:rPr>
                <w:rFonts w:asciiTheme="minorHAnsi" w:hAnsiTheme="minorHAnsi"/>
              </w:rPr>
              <w:t xml:space="preserve"> </w:t>
            </w:r>
            <w:proofErr w:type="spellStart"/>
            <w:r w:rsidRPr="006F747D">
              <w:rPr>
                <w:rFonts w:asciiTheme="minorHAnsi" w:hAnsiTheme="minorHAnsi"/>
              </w:rPr>
              <w:t>Methods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191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31,2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lastRenderedPageBreak/>
              <w:t>Engineering</w:t>
            </w:r>
            <w:proofErr w:type="spellEnd"/>
            <w:r w:rsidRPr="006F747D">
              <w:rPr>
                <w:rFonts w:asciiTheme="minorHAnsi" w:hAnsiTheme="minorHAnsi"/>
              </w:rPr>
              <w:t xml:space="preserve"> </w:t>
            </w:r>
            <w:proofErr w:type="spellStart"/>
            <w:r w:rsidRPr="006F747D">
              <w:rPr>
                <w:rFonts w:asciiTheme="minorHAnsi" w:hAnsiTheme="minorHAnsi"/>
              </w:rPr>
              <w:t>Electrical</w:t>
            </w:r>
            <w:proofErr w:type="spellEnd"/>
            <w:r w:rsidRPr="006F747D">
              <w:rPr>
                <w:rFonts w:asciiTheme="minorHAnsi" w:hAnsiTheme="minorHAnsi"/>
              </w:rPr>
              <w:t xml:space="preserve"> </w:t>
            </w:r>
            <w:proofErr w:type="spellStart"/>
            <w:r w:rsidRPr="006F747D">
              <w:rPr>
                <w:rFonts w:asciiTheme="minorHAnsi" w:hAnsiTheme="minorHAnsi"/>
              </w:rPr>
              <w:t>Electronic</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151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24,6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Automation</w:t>
            </w:r>
            <w:proofErr w:type="spellEnd"/>
            <w:r w:rsidRPr="006F747D">
              <w:rPr>
                <w:rFonts w:asciiTheme="minorHAnsi" w:hAnsiTheme="minorHAnsi"/>
              </w:rPr>
              <w:t xml:space="preserve"> </w:t>
            </w:r>
            <w:proofErr w:type="spellStart"/>
            <w:r w:rsidRPr="006F747D">
              <w:rPr>
                <w:rFonts w:asciiTheme="minorHAnsi" w:hAnsiTheme="minorHAnsi"/>
              </w:rPr>
              <w:t>Control</w:t>
            </w:r>
            <w:proofErr w:type="spellEnd"/>
            <w:r w:rsidRPr="006F747D">
              <w:rPr>
                <w:rFonts w:asciiTheme="minorHAnsi" w:hAnsiTheme="minorHAnsi"/>
              </w:rPr>
              <w:t xml:space="preserve"> Systems</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108</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17,6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Applied</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66</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Mathematics</w:t>
            </w:r>
            <w:proofErr w:type="spellEnd"/>
            <w:r w:rsidRPr="006F747D">
              <w:rPr>
                <w:rFonts w:asciiTheme="minorHAnsi" w:hAnsiTheme="minorHAnsi"/>
              </w:rPr>
              <w:t xml:space="preserve"> </w:t>
            </w:r>
            <w:proofErr w:type="spellStart"/>
            <w:r w:rsidRPr="006F747D">
              <w:rPr>
                <w:rFonts w:asciiTheme="minorHAnsi" w:hAnsiTheme="minorHAnsi"/>
              </w:rPr>
              <w:t>Applied</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Telecommunications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Interdisciplinary</w:t>
            </w:r>
            <w:proofErr w:type="spellEnd"/>
            <w:r w:rsidRPr="006F747D">
              <w:rPr>
                <w:rFonts w:asciiTheme="minorHAnsi" w:hAnsiTheme="minorHAnsi"/>
              </w:rPr>
              <w:t xml:space="preserve"> </w:t>
            </w:r>
            <w:proofErr w:type="spellStart"/>
            <w:r w:rsidRPr="006F747D">
              <w:rPr>
                <w:rFonts w:asciiTheme="minorHAnsi" w:hAnsiTheme="minorHAnsi"/>
              </w:rPr>
              <w:t>Applications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8,6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Multidisciplinary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6,9</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Information</w:t>
            </w:r>
            <w:proofErr w:type="spellEnd"/>
            <w:r w:rsidRPr="006F747D">
              <w:rPr>
                <w:rFonts w:asciiTheme="minorHAnsi" w:hAnsiTheme="minorHAnsi"/>
              </w:rPr>
              <w:t xml:space="preserve"> Systems</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Software </w:t>
            </w:r>
            <w:proofErr w:type="spellStart"/>
            <w:r w:rsidRPr="006F747D">
              <w:rPr>
                <w:rFonts w:asciiTheme="minorHAnsi" w:hAnsiTheme="minorHAnsi"/>
              </w:rPr>
              <w:t>Engineering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35</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Robotics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Industrial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Operations</w:t>
            </w:r>
            <w:proofErr w:type="spellEnd"/>
            <w:r w:rsidRPr="006F747D">
              <w:rPr>
                <w:rFonts w:asciiTheme="minorHAnsi" w:hAnsiTheme="minorHAnsi"/>
              </w:rPr>
              <w:t xml:space="preserve"> </w:t>
            </w:r>
            <w:proofErr w:type="spellStart"/>
            <w:r w:rsidRPr="006F747D">
              <w:rPr>
                <w:rFonts w:asciiTheme="minorHAnsi" w:hAnsiTheme="minorHAnsi"/>
              </w:rPr>
              <w:t>Research</w:t>
            </w:r>
            <w:proofErr w:type="spellEnd"/>
            <w:r w:rsidRPr="006F747D">
              <w:rPr>
                <w:rFonts w:asciiTheme="minorHAnsi" w:hAnsiTheme="minorHAnsi"/>
              </w:rPr>
              <w:t xml:space="preserve"> Management Science</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3,4</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Economics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 xml:space="preserve">Instruments </w:t>
            </w:r>
            <w:proofErr w:type="spellStart"/>
            <w:r w:rsidRPr="006F747D">
              <w:rPr>
                <w:rFonts w:asciiTheme="minorHAnsi" w:hAnsiTheme="minorHAnsi"/>
              </w:rPr>
              <w:t>Instrumentation</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Optics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Social</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r w:rsidRPr="006F747D">
              <w:rPr>
                <w:rFonts w:asciiTheme="minorHAnsi" w:hAnsiTheme="minorHAnsi"/>
              </w:rPr>
              <w:t xml:space="preserve"> </w:t>
            </w:r>
            <w:proofErr w:type="spellStart"/>
            <w:r w:rsidRPr="006F747D">
              <w:rPr>
                <w:rFonts w:asciiTheme="minorHAnsi" w:hAnsiTheme="minorHAnsi"/>
              </w:rPr>
              <w:t>Interdisciplinary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Environmental</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Multidisciplinary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Remote</w:t>
            </w:r>
            <w:proofErr w:type="spellEnd"/>
            <w:r w:rsidRPr="006F747D">
              <w:rPr>
                <w:rFonts w:asciiTheme="minorHAnsi" w:hAnsiTheme="minorHAnsi"/>
              </w:rPr>
              <w:t xml:space="preserve"> </w:t>
            </w:r>
            <w:proofErr w:type="spellStart"/>
            <w:r w:rsidRPr="006F747D">
              <w:rPr>
                <w:rFonts w:asciiTheme="minorHAnsi" w:hAnsiTheme="minorHAnsi"/>
              </w:rPr>
              <w:t>Sensing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Transportation</w:t>
            </w:r>
            <w:proofErr w:type="spellEnd"/>
            <w:r w:rsidRPr="006F747D">
              <w:rPr>
                <w:rFonts w:asciiTheme="minorHAnsi" w:hAnsiTheme="minorHAnsi"/>
              </w:rPr>
              <w:t xml:space="preserve"> Science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Energy</w:t>
            </w:r>
            <w:proofErr w:type="spellEnd"/>
            <w:r w:rsidRPr="006F747D">
              <w:rPr>
                <w:rFonts w:asciiTheme="minorHAnsi" w:hAnsiTheme="minorHAnsi"/>
              </w:rPr>
              <w:t xml:space="preserve"> </w:t>
            </w:r>
            <w:proofErr w:type="spellStart"/>
            <w:r w:rsidRPr="006F747D">
              <w:rPr>
                <w:rFonts w:asciiTheme="minorHAnsi" w:hAnsiTheme="minorHAnsi"/>
              </w:rPr>
              <w:t>Fuels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Mathematics</w:t>
            </w:r>
            <w:proofErr w:type="spellEnd"/>
            <w:r w:rsidRPr="006F747D">
              <w:rPr>
                <w:rFonts w:asciiTheme="minorHAnsi" w:hAnsiTheme="minorHAnsi"/>
              </w:rPr>
              <w:t xml:space="preserve"> </w:t>
            </w:r>
            <w:proofErr w:type="spellStart"/>
            <w:r w:rsidRPr="006F747D">
              <w:rPr>
                <w:rFonts w:asciiTheme="minorHAnsi" w:hAnsiTheme="minorHAnsi"/>
              </w:rPr>
              <w:t>Interdisciplinary</w:t>
            </w:r>
            <w:proofErr w:type="spellEnd"/>
            <w:r w:rsidRPr="006F747D">
              <w:rPr>
                <w:rFonts w:asciiTheme="minorHAnsi" w:hAnsiTheme="minorHAnsi"/>
              </w:rPr>
              <w:t xml:space="preserve"> </w:t>
            </w:r>
            <w:proofErr w:type="spellStart"/>
            <w:r w:rsidRPr="006F747D">
              <w:rPr>
                <w:rFonts w:asciiTheme="minorHAnsi" w:hAnsiTheme="minorHAnsi"/>
              </w:rPr>
              <w:t>Applications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Mechanics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8</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Cybernetics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Hardware </w:t>
            </w:r>
            <w:proofErr w:type="spellStart"/>
            <w:r w:rsidRPr="006F747D">
              <w:rPr>
                <w:rFonts w:asciiTheme="minorHAnsi" w:hAnsiTheme="minorHAnsi"/>
              </w:rPr>
              <w:t>Architecture</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Multidisciplinary</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Education</w:t>
            </w:r>
            <w:proofErr w:type="spellEnd"/>
            <w:r w:rsidRPr="006F747D">
              <w:rPr>
                <w:rFonts w:asciiTheme="minorHAnsi" w:hAnsiTheme="minorHAnsi"/>
              </w:rPr>
              <w:t xml:space="preserve"> </w:t>
            </w:r>
            <w:proofErr w:type="spellStart"/>
            <w:r w:rsidRPr="006F747D">
              <w:rPr>
                <w:rFonts w:asciiTheme="minorHAnsi" w:hAnsiTheme="minorHAnsi"/>
              </w:rPr>
              <w:t>Scientific</w:t>
            </w:r>
            <w:proofErr w:type="spellEnd"/>
            <w:r w:rsidRPr="006F747D">
              <w:rPr>
                <w:rFonts w:asciiTheme="minorHAnsi" w:hAnsiTheme="minorHAnsi"/>
              </w:rPr>
              <w:t xml:space="preserve"> </w:t>
            </w:r>
            <w:proofErr w:type="spellStart"/>
            <w:r w:rsidRPr="006F747D">
              <w:rPr>
                <w:rFonts w:asciiTheme="minorHAnsi" w:hAnsiTheme="minorHAnsi"/>
              </w:rPr>
              <w:t>Disciplines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Chemical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Manufacturing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Mechanical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Statistics</w:t>
            </w:r>
            <w:proofErr w:type="spellEnd"/>
            <w:r w:rsidRPr="006F747D">
              <w:rPr>
                <w:rFonts w:asciiTheme="minorHAnsi" w:hAnsiTheme="minorHAnsi"/>
              </w:rPr>
              <w:t xml:space="preserve"> Probability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Environmental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History</w:t>
            </w:r>
            <w:proofErr w:type="spellEnd"/>
            <w:r w:rsidRPr="006F747D">
              <w:rPr>
                <w:rFonts w:asciiTheme="minorHAnsi" w:hAnsiTheme="minorHAnsi"/>
              </w:rPr>
              <w:t xml:space="preserve"> </w:t>
            </w:r>
            <w:proofErr w:type="spellStart"/>
            <w:r w:rsidRPr="006F747D">
              <w:rPr>
                <w:rFonts w:asciiTheme="minorHAnsi" w:hAnsiTheme="minorHAnsi"/>
              </w:rPr>
              <w:t>Philosophy</w:t>
            </w:r>
            <w:proofErr w:type="spellEnd"/>
            <w:r w:rsidRPr="006F747D">
              <w:rPr>
                <w:rFonts w:asciiTheme="minorHAnsi" w:hAnsiTheme="minorHAnsi"/>
              </w:rPr>
              <w:t xml:space="preserve"> </w:t>
            </w:r>
            <w:proofErr w:type="spellStart"/>
            <w:r w:rsidRPr="006F747D">
              <w:rPr>
                <w:rFonts w:asciiTheme="minorHAnsi" w:hAnsiTheme="minorHAnsi"/>
              </w:rPr>
              <w:t>Of</w:t>
            </w:r>
            <w:proofErr w:type="spellEnd"/>
            <w:r w:rsidRPr="006F747D">
              <w:rPr>
                <w:rFonts w:asciiTheme="minorHAnsi" w:hAnsiTheme="minorHAnsi"/>
              </w:rPr>
              <w:t xml:space="preserve"> Science</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Management</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Nanoscience</w:t>
            </w:r>
            <w:proofErr w:type="spellEnd"/>
            <w:r w:rsidRPr="006F747D">
              <w:rPr>
                <w:rFonts w:asciiTheme="minorHAnsi" w:hAnsiTheme="minorHAnsi"/>
              </w:rPr>
              <w:t xml:space="preserve"> </w:t>
            </w:r>
            <w:proofErr w:type="spellStart"/>
            <w:r w:rsidRPr="006F747D">
              <w:rPr>
                <w:rFonts w:asciiTheme="minorHAnsi" w:hAnsiTheme="minorHAnsi"/>
              </w:rPr>
              <w:t>Nanotechnology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Condensed</w:t>
            </w:r>
            <w:proofErr w:type="spellEnd"/>
            <w:r w:rsidRPr="006F747D">
              <w:rPr>
                <w:rFonts w:asciiTheme="minorHAnsi" w:hAnsiTheme="minorHAnsi"/>
              </w:rPr>
              <w:t xml:space="preserve"> </w:t>
            </w:r>
            <w:proofErr w:type="spellStart"/>
            <w:r w:rsidRPr="006F747D">
              <w:rPr>
                <w:rFonts w:asciiTheme="minorHAnsi" w:hAnsiTheme="minorHAnsi"/>
              </w:rPr>
              <w:t>Matter</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Mathematical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Polymer Science</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Business</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Education</w:t>
            </w:r>
            <w:proofErr w:type="spellEnd"/>
            <w:r w:rsidRPr="006F747D">
              <w:rPr>
                <w:rFonts w:asciiTheme="minorHAnsi" w:hAnsiTheme="minorHAnsi"/>
              </w:rPr>
              <w:t xml:space="preserve"> </w:t>
            </w:r>
            <w:proofErr w:type="spellStart"/>
            <w:r w:rsidRPr="006F747D">
              <w:rPr>
                <w:rFonts w:asciiTheme="minorHAnsi" w:hAnsiTheme="minorHAnsi"/>
              </w:rPr>
              <w:t>Educational</w:t>
            </w:r>
            <w:proofErr w:type="spellEnd"/>
            <w:r w:rsidRPr="006F747D">
              <w:rPr>
                <w:rFonts w:asciiTheme="minorHAnsi" w:hAnsiTheme="minorHAnsi"/>
              </w:rPr>
              <w:t xml:space="preserve"> </w:t>
            </w:r>
            <w:proofErr w:type="spellStart"/>
            <w:r w:rsidRPr="006F747D">
              <w:rPr>
                <w:rFonts w:asciiTheme="minorHAnsi" w:hAnsiTheme="minorHAnsi"/>
              </w:rPr>
              <w:t>Research</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Biomedical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Imaging</w:t>
            </w:r>
            <w:proofErr w:type="spellEnd"/>
            <w:r w:rsidRPr="006F747D">
              <w:rPr>
                <w:rFonts w:asciiTheme="minorHAnsi" w:hAnsiTheme="minorHAnsi"/>
              </w:rPr>
              <w:t xml:space="preserve"> Science </w:t>
            </w:r>
            <w:proofErr w:type="spellStart"/>
            <w:r w:rsidRPr="006F747D">
              <w:rPr>
                <w:rFonts w:asciiTheme="minorHAnsi" w:hAnsiTheme="minorHAnsi"/>
              </w:rPr>
              <w:t>Photographic</w:t>
            </w:r>
            <w:proofErr w:type="spellEnd"/>
            <w:r w:rsidRPr="006F747D">
              <w:rPr>
                <w:rFonts w:asciiTheme="minorHAnsi" w:hAnsiTheme="minorHAnsi"/>
              </w:rPr>
              <w:t xml:space="preserv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lastRenderedPageBreak/>
              <w:t>Materials</w:t>
            </w:r>
            <w:proofErr w:type="spellEnd"/>
            <w:r w:rsidRPr="006F747D">
              <w:rPr>
                <w:rFonts w:asciiTheme="minorHAnsi" w:hAnsiTheme="minorHAnsi"/>
              </w:rPr>
              <w:t xml:space="preserve"> Science </w:t>
            </w:r>
            <w:proofErr w:type="spellStart"/>
            <w:r w:rsidRPr="006F747D">
              <w:rPr>
                <w:rFonts w:asciiTheme="minorHAnsi" w:hAnsiTheme="minorHAnsi"/>
              </w:rPr>
              <w:t>Coatings</w:t>
            </w:r>
            <w:proofErr w:type="spellEnd"/>
            <w:r w:rsidRPr="006F747D">
              <w:rPr>
                <w:rFonts w:asciiTheme="minorHAnsi" w:hAnsiTheme="minorHAnsi"/>
              </w:rPr>
              <w:t xml:space="preserve"> </w:t>
            </w:r>
            <w:proofErr w:type="spellStart"/>
            <w:r w:rsidRPr="006F747D">
              <w:rPr>
                <w:rFonts w:asciiTheme="minorHAnsi" w:hAnsiTheme="minorHAnsi"/>
              </w:rPr>
              <w:t>Films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Composites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Multidisciplinary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Planning</w:t>
            </w:r>
            <w:proofErr w:type="spellEnd"/>
            <w:r w:rsidRPr="006F747D">
              <w:rPr>
                <w:rFonts w:asciiTheme="minorHAnsi" w:hAnsiTheme="minorHAnsi"/>
              </w:rPr>
              <w:t xml:space="preserve"> </w:t>
            </w:r>
            <w:proofErr w:type="spellStart"/>
            <w:r w:rsidRPr="006F747D">
              <w:rPr>
                <w:rFonts w:asciiTheme="minorHAnsi" w:hAnsiTheme="minorHAnsi"/>
              </w:rPr>
              <w:t>Development</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 xml:space="preserve">Public </w:t>
            </w:r>
            <w:proofErr w:type="spellStart"/>
            <w:r w:rsidRPr="006F747D">
              <w:rPr>
                <w:rFonts w:asciiTheme="minorHAnsi" w:hAnsiTheme="minorHAnsi"/>
              </w:rPr>
              <w:t>Environmental</w:t>
            </w:r>
            <w:proofErr w:type="spellEnd"/>
            <w:r w:rsidRPr="006F747D">
              <w:rPr>
                <w:rFonts w:asciiTheme="minorHAnsi" w:hAnsiTheme="minorHAnsi"/>
              </w:rPr>
              <w:t xml:space="preserve"> </w:t>
            </w:r>
            <w:proofErr w:type="spellStart"/>
            <w:r w:rsidRPr="006F747D">
              <w:rPr>
                <w:rFonts w:asciiTheme="minorHAnsi" w:hAnsiTheme="minorHAnsi"/>
              </w:rPr>
              <w:t>Occupational</w:t>
            </w:r>
            <w:proofErr w:type="spellEnd"/>
            <w:r w:rsidRPr="006F747D">
              <w:rPr>
                <w:rFonts w:asciiTheme="minorHAnsi" w:hAnsiTheme="minorHAnsi"/>
              </w:rPr>
              <w:t xml:space="preserve"> </w:t>
            </w:r>
            <w:proofErr w:type="spellStart"/>
            <w:r w:rsidRPr="006F747D">
              <w:rPr>
                <w:rFonts w:asciiTheme="minorHAnsi" w:hAnsiTheme="minorHAnsi"/>
              </w:rPr>
              <w:t>Health</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Social</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r w:rsidRPr="006F747D">
              <w:rPr>
                <w:rFonts w:asciiTheme="minorHAnsi" w:hAnsiTheme="minorHAnsi"/>
              </w:rPr>
              <w:t xml:space="preserve"> </w:t>
            </w:r>
            <w:proofErr w:type="spellStart"/>
            <w:r w:rsidRPr="006F747D">
              <w:rPr>
                <w:rFonts w:asciiTheme="minorHAnsi" w:hAnsiTheme="minorHAnsi"/>
              </w:rPr>
              <w:t>Mathematical</w:t>
            </w:r>
            <w:proofErr w:type="spellEnd"/>
            <w:r w:rsidRPr="006F747D">
              <w:rPr>
                <w:rFonts w:asciiTheme="minorHAnsi" w:hAnsiTheme="minorHAnsi"/>
              </w:rPr>
              <w:t xml:space="preserve"> </w:t>
            </w:r>
            <w:proofErr w:type="spellStart"/>
            <w:r w:rsidRPr="006F747D">
              <w:rPr>
                <w:rFonts w:asciiTheme="minorHAnsi" w:hAnsiTheme="minorHAnsi"/>
              </w:rPr>
              <w:t>Methods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Thermodynamics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Construction</w:t>
            </w:r>
            <w:proofErr w:type="spellEnd"/>
            <w:r w:rsidRPr="006F747D">
              <w:rPr>
                <w:rFonts w:asciiTheme="minorHAnsi" w:hAnsiTheme="minorHAnsi"/>
              </w:rPr>
              <w:t xml:space="preserve"> </w:t>
            </w:r>
            <w:proofErr w:type="spellStart"/>
            <w:r w:rsidRPr="006F747D">
              <w:rPr>
                <w:rFonts w:asciiTheme="minorHAnsi" w:hAnsiTheme="minorHAnsi"/>
              </w:rPr>
              <w:t>Building</w:t>
            </w:r>
            <w:proofErr w:type="spellEnd"/>
            <w:r w:rsidRPr="006F747D">
              <w:rPr>
                <w:rFonts w:asciiTheme="minorHAnsi" w:hAnsiTheme="minorHAnsi"/>
              </w:rPr>
              <w:t xml:space="preserv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Electrochemistry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Environmental</w:t>
            </w:r>
            <w:proofErr w:type="spellEnd"/>
            <w:r w:rsidRPr="006F747D">
              <w:rPr>
                <w:rFonts w:asciiTheme="minorHAnsi" w:hAnsiTheme="minorHAnsi"/>
              </w:rPr>
              <w:t xml:space="preserve"> </w:t>
            </w:r>
            <w:proofErr w:type="spellStart"/>
            <w:r w:rsidRPr="006F747D">
              <w:rPr>
                <w:rFonts w:asciiTheme="minorHAnsi" w:hAnsiTheme="minorHAnsi"/>
              </w:rPr>
              <w:t>Studies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 xml:space="preserve">Green </w:t>
            </w:r>
            <w:proofErr w:type="spellStart"/>
            <w:r w:rsidRPr="006F747D">
              <w:rPr>
                <w:rFonts w:asciiTheme="minorHAnsi" w:hAnsiTheme="minorHAnsi"/>
              </w:rPr>
              <w:t>Sustainable</w:t>
            </w:r>
            <w:proofErr w:type="spellEnd"/>
            <w:r w:rsidRPr="006F747D">
              <w:rPr>
                <w:rFonts w:asciiTheme="minorHAnsi" w:hAnsiTheme="minorHAnsi"/>
              </w:rPr>
              <w:t xml:space="preserve"> Science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Logic</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Biomaterials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Characterization</w:t>
            </w:r>
            <w:proofErr w:type="spellEnd"/>
            <w:r w:rsidRPr="006F747D">
              <w:rPr>
                <w:rFonts w:asciiTheme="minorHAnsi" w:hAnsiTheme="minorHAnsi"/>
              </w:rPr>
              <w:t xml:space="preserve"> </w:t>
            </w:r>
            <w:proofErr w:type="spellStart"/>
            <w:r w:rsidRPr="006F747D">
              <w:rPr>
                <w:rFonts w:asciiTheme="minorHAnsi" w:hAnsiTheme="minorHAnsi"/>
              </w:rPr>
              <w:t>Testing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Mathematical</w:t>
            </w:r>
            <w:proofErr w:type="spellEnd"/>
            <w:r w:rsidRPr="006F747D">
              <w:rPr>
                <w:rFonts w:asciiTheme="minorHAnsi" w:hAnsiTheme="minorHAnsi"/>
              </w:rPr>
              <w:t xml:space="preserve"> </w:t>
            </w:r>
            <w:proofErr w:type="spellStart"/>
            <w:r w:rsidRPr="006F747D">
              <w:rPr>
                <w:rFonts w:asciiTheme="minorHAnsi" w:hAnsiTheme="minorHAnsi"/>
              </w:rPr>
              <w:t>Computational</w:t>
            </w:r>
            <w:proofErr w:type="spellEnd"/>
            <w:r w:rsidRPr="006F747D">
              <w:rPr>
                <w:rFonts w:asciiTheme="minorHAnsi" w:hAnsiTheme="minorHAnsi"/>
              </w:rPr>
              <w:t xml:space="preserve"> Biology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Transportation</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bl>
    <w:p w:rsidR="001B7E92" w:rsidRDefault="001B7E92" w:rsidP="001B7E92">
      <w:pPr>
        <w:rPr>
          <w:ins w:id="80" w:author="vopatrilova" w:date="2018-11-22T15:02:00Z"/>
        </w:rPr>
      </w:pPr>
    </w:p>
    <w:p w:rsidR="0024683D" w:rsidRDefault="0024683D" w:rsidP="001B7E92">
      <w:pPr>
        <w:rPr>
          <w:ins w:id="81" w:author="vopatrilova" w:date="2018-11-22T15:02:00Z"/>
        </w:rPr>
      </w:pPr>
    </w:p>
    <w:p w:rsidR="0024683D" w:rsidRDefault="0024683D" w:rsidP="001B7E92">
      <w:pPr>
        <w:rPr>
          <w:ins w:id="82" w:author="vopatrilova" w:date="2018-11-22T15:02:00Z"/>
        </w:rPr>
      </w:pPr>
    </w:p>
    <w:p w:rsidR="0024683D" w:rsidRDefault="0024683D" w:rsidP="001B7E92">
      <w:pPr>
        <w:rPr>
          <w:ins w:id="83" w:author="vopatrilova" w:date="2018-11-22T15:02:00Z"/>
        </w:rPr>
      </w:pPr>
    </w:p>
    <w:p w:rsidR="0024683D" w:rsidRDefault="0024683D" w:rsidP="001B7E92">
      <w:pPr>
        <w:rPr>
          <w:ins w:id="84" w:author="vopatrilova" w:date="2018-11-22T15:02:00Z"/>
        </w:rPr>
      </w:pPr>
    </w:p>
    <w:p w:rsidR="0024683D" w:rsidRDefault="0024683D" w:rsidP="001B7E92">
      <w:pPr>
        <w:rPr>
          <w:ins w:id="85" w:author="vopatrilova" w:date="2018-11-22T15:02:00Z"/>
        </w:rPr>
      </w:pPr>
    </w:p>
    <w:p w:rsidR="0024683D" w:rsidRDefault="0024683D" w:rsidP="001B7E92">
      <w:pPr>
        <w:rPr>
          <w:ins w:id="86" w:author="vopatrilova" w:date="2018-11-22T15:02:00Z"/>
        </w:rPr>
      </w:pPr>
    </w:p>
    <w:p w:rsidR="0024683D" w:rsidRDefault="0024683D" w:rsidP="001B7E92">
      <w:pPr>
        <w:rPr>
          <w:ins w:id="87" w:author="vopatrilova" w:date="2018-11-22T15:02:00Z"/>
        </w:rPr>
      </w:pPr>
    </w:p>
    <w:p w:rsidR="0024683D" w:rsidRDefault="0024683D" w:rsidP="001B7E92">
      <w:pPr>
        <w:rPr>
          <w:ins w:id="88" w:author="vopatrilova" w:date="2018-11-22T15:02:00Z"/>
        </w:rPr>
      </w:pPr>
    </w:p>
    <w:p w:rsidR="0024683D" w:rsidRDefault="0024683D" w:rsidP="001B7E92">
      <w:pPr>
        <w:rPr>
          <w:ins w:id="89" w:author="vopatrilova" w:date="2018-11-22T15:02:00Z"/>
        </w:rPr>
      </w:pPr>
    </w:p>
    <w:p w:rsidR="0024683D" w:rsidRDefault="0024683D" w:rsidP="001B7E92">
      <w:pPr>
        <w:rPr>
          <w:ins w:id="90" w:author="vopatrilova" w:date="2018-11-22T15:02:00Z"/>
        </w:rPr>
      </w:pPr>
    </w:p>
    <w:p w:rsidR="0024683D" w:rsidRDefault="0024683D" w:rsidP="001B7E92">
      <w:pPr>
        <w:rPr>
          <w:ins w:id="91" w:author="vopatrilova" w:date="2018-11-22T15:02:00Z"/>
        </w:rPr>
      </w:pPr>
    </w:p>
    <w:p w:rsidR="0024683D" w:rsidRPr="003A3197" w:rsidRDefault="0024683D" w:rsidP="001B7E92"/>
    <w:p w:rsidR="001B7E92" w:rsidRPr="003A3197" w:rsidRDefault="001B7E92" w:rsidP="001B7E92">
      <w:pPr>
        <w:pStyle w:val="Titulek"/>
        <w:rPr>
          <w:szCs w:val="20"/>
        </w:rPr>
      </w:pPr>
      <w:r w:rsidRPr="003A3197">
        <w:t xml:space="preserve">Tabulka </w:t>
      </w:r>
      <w:r w:rsidR="00401FB2">
        <w:rPr>
          <w:noProof/>
        </w:rPr>
        <w:fldChar w:fldCharType="begin"/>
      </w:r>
      <w:r w:rsidR="008B1AC2">
        <w:rPr>
          <w:noProof/>
        </w:rPr>
        <w:instrText xml:space="preserve"> SEQ Tabulka \* ARABIC </w:instrText>
      </w:r>
      <w:r w:rsidR="00401FB2">
        <w:rPr>
          <w:noProof/>
        </w:rPr>
        <w:fldChar w:fldCharType="separate"/>
      </w:r>
      <w:r w:rsidR="006636D6">
        <w:rPr>
          <w:noProof/>
        </w:rPr>
        <w:t>2</w:t>
      </w:r>
      <w:r w:rsidR="00401FB2">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1B7E92" w:rsidRPr="00465CB3" w:rsidTr="00D1474F">
        <w:trPr>
          <w:trHeight w:val="283"/>
        </w:trPr>
        <w:tc>
          <w:tcPr>
            <w:tcW w:w="5103" w:type="dxa"/>
            <w:noWrap/>
            <w:vAlign w:val="center"/>
            <w:hideMark/>
          </w:tcPr>
          <w:p w:rsidR="001B7E92" w:rsidRPr="00FC5085" w:rsidRDefault="001B7E92" w:rsidP="00D1474F">
            <w:pPr>
              <w:pStyle w:val="Default"/>
              <w:jc w:val="center"/>
              <w:rPr>
                <w:rFonts w:asciiTheme="minorHAnsi" w:hAnsiTheme="minorHAnsi"/>
                <w:b/>
                <w:sz w:val="20"/>
                <w:szCs w:val="18"/>
              </w:rPr>
            </w:pPr>
            <w:r w:rsidRPr="00FC5085">
              <w:rPr>
                <w:rFonts w:asciiTheme="minorHAnsi" w:hAnsiTheme="minorHAnsi"/>
                <w:b/>
                <w:sz w:val="20"/>
                <w:szCs w:val="18"/>
              </w:rPr>
              <w:t xml:space="preserve">SCOPUS </w:t>
            </w:r>
            <w:proofErr w:type="spellStart"/>
            <w:r w:rsidRPr="00FC5085">
              <w:rPr>
                <w:rFonts w:asciiTheme="minorHAnsi" w:hAnsiTheme="minorHAnsi"/>
                <w:b/>
                <w:sz w:val="20"/>
                <w:szCs w:val="18"/>
              </w:rPr>
              <w:t>subject</w:t>
            </w:r>
            <w:proofErr w:type="spellEnd"/>
            <w:r w:rsidRPr="00FC5085">
              <w:rPr>
                <w:rFonts w:asciiTheme="minorHAnsi" w:hAnsiTheme="minorHAnsi"/>
                <w:b/>
                <w:sz w:val="20"/>
                <w:szCs w:val="18"/>
              </w:rPr>
              <w:t xml:space="preserve"> Area</w:t>
            </w:r>
          </w:p>
        </w:tc>
        <w:tc>
          <w:tcPr>
            <w:tcW w:w="1832" w:type="dxa"/>
            <w:noWrap/>
            <w:vAlign w:val="center"/>
            <w:hideMark/>
          </w:tcPr>
          <w:p w:rsidR="001B7E92" w:rsidRPr="00FC5085" w:rsidRDefault="001B7E92" w:rsidP="00D1474F">
            <w:pPr>
              <w:pStyle w:val="Default"/>
              <w:jc w:val="center"/>
              <w:rPr>
                <w:rFonts w:asciiTheme="minorHAnsi" w:hAnsiTheme="minorHAnsi"/>
                <w:b/>
                <w:sz w:val="20"/>
                <w:szCs w:val="18"/>
              </w:rPr>
            </w:pPr>
            <w:r w:rsidRPr="00FC5085">
              <w:rPr>
                <w:rFonts w:asciiTheme="minorHAnsi" w:hAnsiTheme="minorHAnsi"/>
                <w:b/>
                <w:sz w:val="20"/>
                <w:szCs w:val="18"/>
              </w:rPr>
              <w:t>Počet záznamů</w:t>
            </w:r>
          </w:p>
        </w:tc>
        <w:tc>
          <w:tcPr>
            <w:tcW w:w="1995" w:type="dxa"/>
            <w:noWrap/>
            <w:vAlign w:val="center"/>
            <w:hideMark/>
          </w:tcPr>
          <w:p w:rsidR="001B7E92" w:rsidRPr="00FC5085" w:rsidRDefault="001B7E92" w:rsidP="00D1474F">
            <w:pPr>
              <w:pStyle w:val="Default"/>
              <w:jc w:val="center"/>
              <w:rPr>
                <w:rFonts w:asciiTheme="minorHAnsi" w:hAnsiTheme="minorHAnsi"/>
                <w:b/>
                <w:sz w:val="20"/>
                <w:szCs w:val="18"/>
              </w:rPr>
            </w:pPr>
            <w:r w:rsidRPr="00FC5085">
              <w:rPr>
                <w:rFonts w:asciiTheme="minorHAnsi" w:hAnsiTheme="minorHAnsi"/>
                <w:b/>
                <w:sz w:val="20"/>
                <w:szCs w:val="18"/>
              </w:rPr>
              <w:t>Procentuální podíl z </w:t>
            </w:r>
            <w:proofErr w:type="spellStart"/>
            <w:r w:rsidRPr="00FC5085">
              <w:rPr>
                <w:rFonts w:asciiTheme="minorHAnsi" w:hAnsiTheme="minorHAnsi"/>
                <w:b/>
                <w:sz w:val="20"/>
                <w:szCs w:val="18"/>
              </w:rPr>
              <w:t>celk</w:t>
            </w:r>
            <w:proofErr w:type="spellEnd"/>
            <w:r w:rsidRPr="00FC5085">
              <w:rPr>
                <w:rFonts w:asciiTheme="minorHAnsi" w:hAnsiTheme="minorHAnsi"/>
                <w:b/>
                <w:sz w:val="20"/>
                <w:szCs w:val="18"/>
              </w:rPr>
              <w:t>. počtu 1019</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Engineering</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607</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59,6%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Computer</w:t>
            </w:r>
            <w:proofErr w:type="spellEnd"/>
            <w:r w:rsidRPr="00FC5085">
              <w:rPr>
                <w:rFonts w:asciiTheme="minorHAnsi" w:hAnsiTheme="minorHAnsi"/>
                <w:sz w:val="20"/>
                <w:szCs w:val="18"/>
              </w:rPr>
              <w:t xml:space="preserve"> Science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464</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45,5%</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Mathematics</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289</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28,4%</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Materials</w:t>
            </w:r>
            <w:proofErr w:type="spellEnd"/>
            <w:r w:rsidRPr="00FC5085">
              <w:rPr>
                <w:rFonts w:asciiTheme="minorHAnsi" w:hAnsiTheme="minorHAnsi"/>
                <w:sz w:val="20"/>
                <w:szCs w:val="18"/>
              </w:rPr>
              <w:t xml:space="preserve"> Science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154</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15,1%</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Physics</w:t>
            </w:r>
            <w:proofErr w:type="spellEnd"/>
            <w:r w:rsidRPr="00FC5085">
              <w:rPr>
                <w:rFonts w:asciiTheme="minorHAnsi" w:hAnsiTheme="minorHAnsi"/>
                <w:sz w:val="20"/>
                <w:szCs w:val="18"/>
              </w:rPr>
              <w:t xml:space="preserve"> and Astronomy</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113</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11,1%</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lastRenderedPageBreak/>
              <w:t>Chemistry</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102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10,0%</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Social</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Sciences</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37</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3,6%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Chemical</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Engineering</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27</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Environmental</w:t>
            </w:r>
            <w:proofErr w:type="spellEnd"/>
            <w:r w:rsidRPr="00FC5085">
              <w:rPr>
                <w:rFonts w:asciiTheme="minorHAnsi" w:hAnsiTheme="minorHAnsi"/>
                <w:sz w:val="20"/>
                <w:szCs w:val="18"/>
              </w:rPr>
              <w:t xml:space="preserve"> Science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26</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Energy</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25</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2,5%</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Decision</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Sciences</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2,2%</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r w:rsidRPr="00FC5085">
              <w:rPr>
                <w:rFonts w:asciiTheme="minorHAnsi" w:hAnsiTheme="minorHAnsi"/>
                <w:sz w:val="20"/>
                <w:szCs w:val="18"/>
              </w:rPr>
              <w:t xml:space="preserve">Business, Management and </w:t>
            </w:r>
            <w:proofErr w:type="spellStart"/>
            <w:r w:rsidRPr="00FC5085">
              <w:rPr>
                <w:rFonts w:asciiTheme="minorHAnsi" w:hAnsiTheme="minorHAnsi"/>
                <w:sz w:val="20"/>
                <w:szCs w:val="18"/>
              </w:rPr>
              <w:t>Accounting</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1,2%</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Economics</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Econometrics</w:t>
            </w:r>
            <w:proofErr w:type="spellEnd"/>
            <w:r w:rsidRPr="00FC5085">
              <w:rPr>
                <w:rFonts w:asciiTheme="minorHAnsi" w:hAnsiTheme="minorHAnsi"/>
                <w:sz w:val="20"/>
                <w:szCs w:val="18"/>
              </w:rPr>
              <w:t xml:space="preserve"> and Finance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0,2%</w:t>
            </w:r>
          </w:p>
        </w:tc>
      </w:tr>
    </w:tbl>
    <w:p w:rsidR="001B7E92" w:rsidRPr="003A3197" w:rsidRDefault="001B7E92" w:rsidP="001B7E92">
      <w:pPr>
        <w:pStyle w:val="Default"/>
      </w:pPr>
    </w:p>
    <w:p w:rsidR="00832E7E" w:rsidRPr="006978E3" w:rsidRDefault="00832E7E" w:rsidP="00D02772">
      <w:r w:rsidRPr="006978E3">
        <w:t>Plně v souladu s oblastmi vzdělávání, v rámci nichž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w:t>
      </w:r>
      <w:proofErr w:type="spellStart"/>
      <w:r w:rsidRPr="006978E3">
        <w:t>Movi</w:t>
      </w:r>
      <w:proofErr w:type="spellEnd"/>
      <w:r w:rsidRPr="006978E3">
        <w:t xml:space="preserve"> –</w:t>
      </w:r>
      <w:r w:rsidR="00A96CE8" w:rsidRPr="006978E3">
        <w:t xml:space="preserve"> FAI) a druhý je zaměřen na tvorbu a inovaci studijních programů</w:t>
      </w:r>
      <w:r w:rsidRPr="006978E3">
        <w:t>.</w:t>
      </w:r>
      <w:r w:rsidR="00A96CE8" w:rsidRPr="006978E3">
        <w:t xml:space="preserve"> </w:t>
      </w:r>
      <w:r w:rsidRPr="006978E3">
        <w:t>Vedle těchto velkých projektů se pracovníci faku</w:t>
      </w:r>
      <w:r w:rsidR="00A96CE8" w:rsidRPr="006978E3">
        <w:t>lty aktivně zapojují do řešení i</w:t>
      </w:r>
      <w:r w:rsidR="0042280E">
        <w:t>novačních voucherů a menších</w:t>
      </w:r>
      <w:r w:rsidRPr="006978E3">
        <w:t xml:space="preserve"> projektů aplikovaného a smluvního výzkumu.</w:t>
      </w:r>
    </w:p>
    <w:p w:rsidR="00832E7E" w:rsidRPr="006978E3" w:rsidRDefault="00832E7E" w:rsidP="00D02772">
      <w:r w:rsidRPr="006978E3">
        <w:t>Součástí Fakulty aplikované informatiky je i Regionální výzkumné centrum CEBIA-</w:t>
      </w:r>
      <w:proofErr w:type="spellStart"/>
      <w:r w:rsidRPr="006978E3">
        <w:t>Tech</w:t>
      </w:r>
      <w:proofErr w:type="spellEnd"/>
      <w:r w:rsidRPr="006978E3">
        <w:t xml:space="preserve">, které bylo vybudováno v rámci evropského Operačního programu </w:t>
      </w:r>
      <w:proofErr w:type="spellStart"/>
      <w:r w:rsidRPr="006978E3">
        <w:t>VaVpI</w:t>
      </w:r>
      <w:proofErr w:type="spellEnd"/>
      <w:r w:rsidRPr="006978E3">
        <w:t>. Toto Centrum disponuje novými laboratořemi vybavenými moderními stroji, přístroji a zařízeními a jeho aktivity jsou mimo jiné orientovány i do oblastí přímo související</w:t>
      </w:r>
      <w:r w:rsidR="00AB3572">
        <w:t>ch</w:t>
      </w:r>
      <w:r w:rsidRPr="006978E3">
        <w:t xml:space="preserve"> se zaměřeními studijního programu. Toto výzkumné centrum významně podporuje tvůrčí činnost fakulty. </w:t>
      </w:r>
    </w:p>
    <w:p w:rsidR="006361CC" w:rsidRPr="006978E3" w:rsidRDefault="006361CC" w:rsidP="00D02772">
      <w:r w:rsidRPr="006978E3">
        <w:t>Hlavními garantujícími pracovišti tohoto studijního oboru jsou zejména Ústav automatizace a řídicí techniky (UAŘT) a Ústav řízení procesů (UŘP). Tato dvě pracoviště FAI jsou nositeli dlouholeté systematické vědecko-výzkumné činnosti, zahrnující jak vlastní technologické procesy, tak jejich klasické i moderní řízení. Všichni pracovníci UAŘT, podílející se na zabezpečení výuky tohoto Studijního programu, realizují svůj výzkum dlouhodobě prostřednictvím tzv. velkých výzkumných projektů (Výzkumný záměr, Národní program výzkumu II, Regionální výzkumné centrum CEBIA-</w:t>
      </w:r>
      <w:proofErr w:type="spellStart"/>
      <w:r w:rsidRPr="006978E3">
        <w:t>Tech</w:t>
      </w:r>
      <w:proofErr w:type="spellEnd"/>
      <w:r w:rsidRPr="006978E3">
        <w:t xml:space="preserve"> (OP </w:t>
      </w:r>
      <w:proofErr w:type="spellStart"/>
      <w:r w:rsidRPr="006978E3">
        <w:t>VaVpI</w:t>
      </w:r>
      <w:proofErr w:type="spellEnd"/>
      <w:r w:rsidRPr="006978E3">
        <w:t xml:space="preserve">), projekt Národního programu udržitelnosti). Své výzkumné aktivity realizují zejména v oblasti identifikace, modelování, optimalizace a řízení zpracovatelských procesů (zejména procesů zpracování odpadů), v segmentu aplikací řídicích algoritmů – spojitých, diskrétních, klasických, algoritmů využívajících moderní metody automatického řízení (adaptivní, prediktivní, systémy s dopravním zpožděním) a dále v segmentu realizačním (senzory, akční členy, řídicí počítače – hardware, software). Pracoviště je schopno řešit a v současné době řeší komplexní systémy automatického řízení. </w:t>
      </w:r>
    </w:p>
    <w:p w:rsidR="00832E7E" w:rsidRDefault="004A5012" w:rsidP="00D02772">
      <w:pPr>
        <w:rPr>
          <w:ins w:id="92" w:author="vopatrilova" w:date="2018-11-22T15:02:00Z"/>
        </w:rPr>
      </w:pPr>
      <w:r w:rsidRPr="006978E3">
        <w:rPr>
          <w:rFonts w:asciiTheme="minorHAnsi" w:hAnsiTheme="minorHAnsi"/>
        </w:rPr>
        <w:t>Ve formuláři C</w:t>
      </w:r>
      <w:ins w:id="93" w:author="vopatrilova" w:date="2018-11-21T14:19:00Z">
        <w:r w:rsidR="00C911A7">
          <w:rPr>
            <w:rFonts w:asciiTheme="minorHAnsi" w:hAnsiTheme="minorHAnsi"/>
          </w:rPr>
          <w:t>-</w:t>
        </w:r>
      </w:ins>
      <w:r w:rsidRPr="006978E3">
        <w:rPr>
          <w:rFonts w:asciiTheme="minorHAnsi" w:hAnsiTheme="minorHAnsi"/>
        </w:rPr>
        <w:t xml:space="preserve">II Akreditační žádosti </w:t>
      </w:r>
      <w:ins w:id="94" w:author="vopatrilova" w:date="2018-11-17T11:03:00Z">
        <w:r w:rsidR="00A54D83">
          <w:rPr>
            <w:rFonts w:asciiTheme="minorHAnsi" w:hAnsiTheme="minorHAnsi"/>
          </w:rPr>
          <w:t xml:space="preserve">a v popisu standardu 3.5ba této zprávy </w:t>
        </w:r>
      </w:ins>
      <w:r w:rsidRPr="006978E3">
        <w:rPr>
          <w:rFonts w:asciiTheme="minorHAnsi" w:hAnsiTheme="minorHAnsi"/>
        </w:rPr>
        <w:t>jsou uvedeny aktuálně řešené projekty vztahující se k odbornému obsahu předloženému</w:t>
      </w:r>
      <w:r w:rsidRPr="006978E3">
        <w:rPr>
          <w:rFonts w:asciiTheme="minorHAnsi" w:hAnsiTheme="minorHAnsi" w:cs="Calibri"/>
        </w:rPr>
        <w:t xml:space="preserve"> studijnímu programu</w:t>
      </w:r>
      <w:r w:rsidR="006361CC" w:rsidRPr="006978E3">
        <w:rPr>
          <w:rFonts w:asciiTheme="minorHAnsi" w:hAnsiTheme="minorHAnsi" w:cs="Calibri"/>
        </w:rPr>
        <w:t xml:space="preserve">. </w:t>
      </w:r>
      <w:r w:rsidR="006361CC" w:rsidRPr="006978E3">
        <w:t>Účast</w:t>
      </w:r>
      <w:r w:rsidR="00832E7E" w:rsidRPr="006978E3">
        <w:t xml:space="preserve"> akademických pracovníků Fakulty aplikované informatiky </w:t>
      </w:r>
      <w:r w:rsidR="006361CC" w:rsidRPr="006978E3">
        <w:t>na</w:t>
      </w:r>
      <w:r w:rsidR="00832E7E" w:rsidRPr="006978E3">
        <w:t xml:space="preserve"> tvůrčích </w:t>
      </w:r>
      <w:r w:rsidR="006361CC" w:rsidRPr="006978E3">
        <w:t>aktivitách pracoviště</w:t>
      </w:r>
      <w:r w:rsidR="00832E7E" w:rsidRPr="006978E3">
        <w:t xml:space="preserve"> je zřejmé </w:t>
      </w:r>
      <w:r w:rsidR="006361CC" w:rsidRPr="006978E3">
        <w:t xml:space="preserve">i </w:t>
      </w:r>
      <w:r w:rsidR="00832E7E" w:rsidRPr="006978E3">
        <w:t>z Centrální evidence projektů</w:t>
      </w:r>
      <w:r w:rsidR="00832E7E" w:rsidRPr="006978E3">
        <w:rPr>
          <w:vertAlign w:val="superscript"/>
        </w:rPr>
        <w:footnoteReference w:id="26"/>
      </w:r>
      <w:r w:rsidR="00832E7E" w:rsidRPr="006978E3">
        <w:rPr>
          <w:vertAlign w:val="superscript"/>
        </w:rPr>
        <w:t xml:space="preserve"> </w:t>
      </w:r>
      <w:r w:rsidR="00832E7E" w:rsidRPr="006978E3">
        <w:t>a průběžně z Výročních zpráv fakulty</w:t>
      </w:r>
      <w:r w:rsidR="00832E7E" w:rsidRPr="006978E3">
        <w:rPr>
          <w:vertAlign w:val="superscript"/>
        </w:rPr>
        <w:footnoteReference w:id="27"/>
      </w:r>
      <w:r w:rsidR="00832E7E" w:rsidRPr="006978E3">
        <w:t xml:space="preserve"> a Výročních zpráv UTB</w:t>
      </w:r>
      <w:r w:rsidR="00832E7E" w:rsidRPr="006978E3">
        <w:rPr>
          <w:vertAlign w:val="superscript"/>
        </w:rPr>
        <w:footnoteReference w:id="28"/>
      </w:r>
      <w:r w:rsidR="00832E7E" w:rsidRPr="006978E3">
        <w:t xml:space="preserve">. Při </w:t>
      </w:r>
      <w:r w:rsidR="00832E7E" w:rsidRPr="006978E3">
        <w:lastRenderedPageBreak/>
        <w:t>řešení projektů, zejména rezortních</w:t>
      </w:r>
      <w:r w:rsidR="00F41B72" w:rsidRPr="006978E3">
        <w:t>,</w:t>
      </w:r>
      <w:r w:rsidR="00832E7E" w:rsidRPr="006978E3">
        <w:t xml:space="preserve"> jsou v omezené míře zapojování do tvůrčí činnosti studenti zpravidla prezenční formy studia.</w:t>
      </w:r>
      <w:r w:rsidR="00832E7E" w:rsidRPr="007B3F38">
        <w:t xml:space="preserve"> </w:t>
      </w:r>
    </w:p>
    <w:p w:rsidR="0024683D" w:rsidRDefault="0024683D" w:rsidP="00D02772"/>
    <w:p w:rsidR="00002C6E" w:rsidRPr="005C105B" w:rsidRDefault="003477B8" w:rsidP="00CC42D1">
      <w:pPr>
        <w:pStyle w:val="Nadpis3"/>
      </w:pPr>
      <w:bookmarkStart w:id="95" w:name="_Toc523753921"/>
      <w:r w:rsidRPr="005C105B">
        <w:t xml:space="preserve">Standard 2.3: </w:t>
      </w:r>
      <w:r w:rsidR="001451D7" w:rsidRPr="005C105B">
        <w:t>Mezinárodní rozměr studijního programu</w:t>
      </w:r>
      <w:bookmarkEnd w:id="95"/>
    </w:p>
    <w:p w:rsidR="00B56D15" w:rsidRPr="005C105B" w:rsidRDefault="00B56D15" w:rsidP="0020313F">
      <w:pPr>
        <w:spacing w:after="0"/>
      </w:pPr>
      <w:r w:rsidRPr="005C105B">
        <w:t xml:space="preserve">Internacionalizace studijních programů je jedním z prioritních cílů Fakulty aplikované informatiky Univerzity Tomáše Bati ve Zlíně. Je v souladu se strategií určenou Dlouhodobým záměrem UTB </w:t>
      </w:r>
      <w:r w:rsidR="00C94A38" w:rsidRPr="005C105B">
        <w:t xml:space="preserve">ve </w:t>
      </w:r>
      <w:r w:rsidR="003E575F" w:rsidRPr="005C105B">
        <w:t xml:space="preserve">Zlíně </w:t>
      </w:r>
      <w:r w:rsidR="00C94A38" w:rsidRPr="005C105B">
        <w:t xml:space="preserve">na období </w:t>
      </w:r>
      <w:r w:rsidRPr="005C105B">
        <w:t xml:space="preserve">2016-2020. Hlavním cílem internacionalizace </w:t>
      </w:r>
      <w:r w:rsidR="00C94A38" w:rsidRPr="005C105B">
        <w:t>studijních programů je trvalé</w:t>
      </w:r>
      <w:r w:rsidRPr="005C105B">
        <w:t xml:space="preserve"> navyšov</w:t>
      </w:r>
      <w:r w:rsidR="00C94A38" w:rsidRPr="005C105B">
        <w:t>ání</w:t>
      </w:r>
      <w:r w:rsidRPr="005C105B">
        <w:t xml:space="preserve"> počt</w:t>
      </w:r>
      <w:r w:rsidR="00C94A38" w:rsidRPr="005C105B">
        <w:t>u</w:t>
      </w:r>
      <w:r w:rsidRPr="005C105B">
        <w:t xml:space="preserve"> studentů bakalářských</w:t>
      </w:r>
      <w:ins w:id="96" w:author="vopatrilova" w:date="2018-11-22T09:20:00Z">
        <w:r w:rsidR="00F86ACA">
          <w:t xml:space="preserve">, </w:t>
        </w:r>
      </w:ins>
      <w:del w:id="97" w:author="vopatrilova" w:date="2018-11-22T09:20:00Z">
        <w:r w:rsidRPr="005C105B" w:rsidDel="00F86ACA">
          <w:delText xml:space="preserve"> a </w:delText>
        </w:r>
      </w:del>
      <w:r w:rsidRPr="005C105B">
        <w:t>magisterských</w:t>
      </w:r>
      <w:ins w:id="98" w:author="vopatrilova" w:date="2018-11-22T09:20:00Z">
        <w:r w:rsidR="00F86ACA">
          <w:t xml:space="preserve"> a doktorských </w:t>
        </w:r>
      </w:ins>
      <w:del w:id="99" w:author="vopatrilova" w:date="2018-11-22T09:20:00Z">
        <w:r w:rsidRPr="005C105B" w:rsidDel="00F86ACA">
          <w:delText xml:space="preserve"> </w:delText>
        </w:r>
      </w:del>
      <w:r w:rsidRPr="005C105B">
        <w:t xml:space="preserve">studijních programů, kteří absolvují během svého studia zahraniční studijní nebo odbornou praktickou stáž. </w:t>
      </w:r>
      <w:r w:rsidR="009E0D62" w:rsidRPr="005C105B">
        <w:t xml:space="preserve">Skutečností, která navyšuje mezinárodní rozměr, je požadování akreditace relevantního studijního programu v anglické mutaci. </w:t>
      </w:r>
    </w:p>
    <w:p w:rsidR="00B56D15" w:rsidRPr="005C105B" w:rsidRDefault="00B56D15" w:rsidP="0020313F">
      <w:pPr>
        <w:spacing w:after="0"/>
      </w:pPr>
      <w:r w:rsidRPr="005C105B">
        <w:t xml:space="preserve">Studenti mají možnost vyjíždět </w:t>
      </w:r>
      <w:r w:rsidR="00C94A38" w:rsidRPr="005C105B">
        <w:t>na zahraniční univerzity</w:t>
      </w:r>
      <w:r w:rsidR="005C105B">
        <w:t>,</w:t>
      </w:r>
      <w:r w:rsidR="00C94A38" w:rsidRPr="005C105B">
        <w:t xml:space="preserve">  </w:t>
      </w:r>
      <w:r w:rsidRPr="005C105B">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5C105B">
        <w:t>F</w:t>
      </w:r>
      <w:r w:rsidRPr="005C105B">
        <w:t>akulta</w:t>
      </w:r>
      <w:r w:rsidR="00873700" w:rsidRPr="005C105B">
        <w:t xml:space="preserve"> aplikov</w:t>
      </w:r>
      <w:r w:rsidR="003E575F" w:rsidRPr="005C105B">
        <w:t>a</w:t>
      </w:r>
      <w:r w:rsidR="00873700" w:rsidRPr="005C105B">
        <w:t>né informatiky</w:t>
      </w:r>
      <w:r w:rsidRPr="005C105B">
        <w:t xml:space="preserve">.  V rámci programu pro tzv. </w:t>
      </w:r>
      <w:proofErr w:type="spellStart"/>
      <w:r w:rsidRPr="005C105B">
        <w:t>freemovery</w:t>
      </w:r>
      <w:proofErr w:type="spellEnd"/>
      <w:r w:rsidRPr="005C105B">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rsidR="00B56D15" w:rsidRPr="005C105B" w:rsidRDefault="00B56D15" w:rsidP="0020313F">
      <w:pPr>
        <w:spacing w:after="0"/>
      </w:pPr>
      <w:r w:rsidRPr="005C105B">
        <w:t>Výjezdy studentů na výukové pobyty i pracovní stáže podléhají výběrovému řízení. Kritéri</w:t>
      </w:r>
      <w:r w:rsidR="00873700" w:rsidRPr="005C105B">
        <w:t>i</w:t>
      </w:r>
      <w:r w:rsidRPr="005C105B">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5C105B">
        <w:t>lušného studijního oboru na FAI</w:t>
      </w:r>
      <w:r w:rsidRPr="005C105B">
        <w:t xml:space="preserve">. Pokud student neabsolvuje všechny předměty na zahraniční vysoké škole podle studijního plánu pro daný semestr, </w:t>
      </w:r>
      <w:r w:rsidR="0003035A" w:rsidRPr="005C105B">
        <w:t>je mu umožněno</w:t>
      </w:r>
      <w:r w:rsidRPr="005C105B">
        <w:t xml:space="preserve"> po svém návratu ze studijního pobytu v zahraničí </w:t>
      </w:r>
      <w:r w:rsidR="0003035A" w:rsidRPr="005C105B">
        <w:t xml:space="preserve">a </w:t>
      </w:r>
      <w:r w:rsidRPr="005C105B">
        <w:t xml:space="preserve">po dohodě s garantem </w:t>
      </w:r>
      <w:r w:rsidR="0003035A" w:rsidRPr="005C105B">
        <w:t>Studijního programu</w:t>
      </w:r>
      <w:r w:rsidRPr="005C105B">
        <w:t xml:space="preserve"> a jednotlivými vyučujícími individuálně tyto předměty absolvovat a řádně </w:t>
      </w:r>
      <w:r w:rsidR="009C715C">
        <w:t xml:space="preserve">je </w:t>
      </w:r>
      <w:r w:rsidRPr="005C105B">
        <w:t xml:space="preserve">ukončit na FAI. Počty vyjíždějících studentů jsou každoročně zveřejňovány ve výroční zprávě FAI. </w:t>
      </w:r>
    </w:p>
    <w:p w:rsidR="009E0D62" w:rsidRPr="005C105B" w:rsidRDefault="009E0D62" w:rsidP="009E0D62">
      <w:pPr>
        <w:spacing w:after="0"/>
      </w:pPr>
      <w:r w:rsidRPr="005C105B">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rsidR="00B56D15" w:rsidRPr="005C105B" w:rsidRDefault="00B56D15" w:rsidP="0020313F">
      <w:pPr>
        <w:spacing w:after="0"/>
      </w:pPr>
      <w:r w:rsidRPr="005C105B">
        <w:t xml:space="preserve">Podporu má rovněž mezinárodní výměna akademických pracovníků. Výukové pobyty přijíždějících akademických pracovníků jsou předem naplánovány v součinnosti s vyučujícími </w:t>
      </w:r>
      <w:proofErr w:type="gramStart"/>
      <w:r w:rsidRPr="005C105B">
        <w:t>předmětů</w:t>
      </w:r>
      <w:proofErr w:type="gramEnd"/>
      <w:r w:rsidRPr="005C105B">
        <w:t xml:space="preserve">,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w:t>
      </w:r>
      <w:r w:rsidRPr="005C105B">
        <w:lastRenderedPageBreak/>
        <w:t>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rsidR="00B56D15" w:rsidRPr="005C105B" w:rsidRDefault="00B56D15" w:rsidP="0020313F">
      <w:r w:rsidRPr="005C105B">
        <w:t>UTB i FAI disponují mezinárodním</w:t>
      </w:r>
      <w:r w:rsidR="009C715C">
        <w:t>i</w:t>
      </w:r>
      <w:r w:rsidRPr="005C105B">
        <w:t xml:space="preserve"> oddělením</w:t>
      </w:r>
      <w:r w:rsidR="009C715C">
        <w:t>i, která poskytují</w:t>
      </w:r>
      <w:r w:rsidRPr="005C105B">
        <w:t xml:space="preserv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rsidR="00106EC2" w:rsidRPr="005C105B" w:rsidRDefault="0003035A" w:rsidP="00106EC2">
      <w:r w:rsidRPr="005C105B">
        <w:t>Fakulta dále využívá ke zvyšování míry internacionalizace edukačních aktivit i možností řady projektů, jejichž obsahem je mezinárodní spolupráce při přípravě nových nebo aktualizaci stávajících Studijních programů, jejich zaměření, jejich obsahu a návazností jednotlivých profilujících disciplín. Jsou tak využívány zkušenosti expertů, přijíždějících na FAI z evropských technických univerzit.</w:t>
      </w:r>
    </w:p>
    <w:p w:rsidR="00002C6E" w:rsidRPr="005C105B" w:rsidRDefault="00002C6E" w:rsidP="00106EC2">
      <w:r w:rsidRPr="005C105B">
        <w:rPr>
          <w:sz w:val="21"/>
          <w:szCs w:val="21"/>
        </w:rPr>
        <w:t xml:space="preserve">                                           </w:t>
      </w:r>
    </w:p>
    <w:p w:rsidR="00AA7CBC" w:rsidRPr="005C105B" w:rsidRDefault="00CC42D1" w:rsidP="00CC42D1">
      <w:pPr>
        <w:pStyle w:val="Nadpis2"/>
      </w:pPr>
      <w:bookmarkStart w:id="100" w:name="_Toc523753922"/>
      <w:r w:rsidRPr="005C105B">
        <w:t>Profil absolventa a obsah studia</w:t>
      </w:r>
      <w:bookmarkEnd w:id="100"/>
    </w:p>
    <w:p w:rsidR="00BF0265" w:rsidRPr="005C105B" w:rsidRDefault="003477B8" w:rsidP="00CC42D1">
      <w:pPr>
        <w:pStyle w:val="Nadpis3"/>
      </w:pPr>
      <w:bookmarkStart w:id="101" w:name="_Toc523753923"/>
      <w:r w:rsidRPr="005C105B">
        <w:t xml:space="preserve">Standard 2.4: </w:t>
      </w:r>
      <w:r w:rsidR="00AA7CBC" w:rsidRPr="005C105B">
        <w:t>Soulad získaných odborných znalostí, dovedností a způsobilostí s typem a profilem studijního programu</w:t>
      </w:r>
      <w:bookmarkEnd w:id="101"/>
      <w:r w:rsidR="00AA7CBC" w:rsidRPr="005C105B">
        <w:t xml:space="preserve"> </w:t>
      </w:r>
      <w:r w:rsidR="00BF0265" w:rsidRPr="005C105B">
        <w:rPr>
          <w:sz w:val="21"/>
          <w:szCs w:val="21"/>
        </w:rPr>
        <w:t xml:space="preserve">        </w:t>
      </w:r>
    </w:p>
    <w:p w:rsidR="00FB2313" w:rsidRPr="005C105B" w:rsidRDefault="00B0707D" w:rsidP="00F11FE8">
      <w:r w:rsidRPr="00806463">
        <w:t>Magisterský navazující</w:t>
      </w:r>
      <w:r w:rsidR="00DA6245" w:rsidRPr="00806463">
        <w:t xml:space="preserve"> studijní program </w:t>
      </w:r>
      <w:r w:rsidR="00F11FE8" w:rsidRPr="00806463">
        <w:t>„</w:t>
      </w:r>
      <w:del w:id="102" w:author="vopatrilova" w:date="2018-11-22T09:56:00Z">
        <w:r w:rsidRPr="00806463" w:rsidDel="006A0A99">
          <w:delText>Automatické řízení a informatika</w:delText>
        </w:r>
      </w:del>
      <w:ins w:id="103" w:author="vopatrilova" w:date="2018-11-22T09:56:00Z">
        <w:r w:rsidR="006A0A99">
          <w:t>Automatické řízení a informatika v konceptu „Průmysl 4.0“</w:t>
        </w:r>
      </w:ins>
      <w:r w:rsidRPr="00806463">
        <w:t xml:space="preserve">“ </w:t>
      </w:r>
      <w:r w:rsidR="00DA6245" w:rsidRPr="005C105B">
        <w:t xml:space="preserve">je akademicky zaměřený studijní program, </w:t>
      </w:r>
      <w:r w:rsidR="00F11FE8" w:rsidRPr="005C105B">
        <w:t xml:space="preserve">v jehož rámci </w:t>
      </w:r>
      <w:r w:rsidR="00FB2313" w:rsidRPr="005C105B">
        <w:t> </w:t>
      </w:r>
      <w:r w:rsidR="00F11FE8" w:rsidRPr="005C105B">
        <w:t xml:space="preserve">student získá teoretické znalosti a technické dovednosti v oblasti automatizačních systémů výrobních technologií, včetně uplatnění vysoké míry robotizace výrobních linek. </w:t>
      </w:r>
      <w:r w:rsidR="00F11FE8" w:rsidRPr="005C105B">
        <w:rPr>
          <w:rFonts w:asciiTheme="minorHAnsi" w:hAnsiTheme="minorHAnsi" w:cstheme="minorHAnsi"/>
        </w:rPr>
        <w:t xml:space="preserve">V průběhu studia získá teoretický základ, tedy </w:t>
      </w:r>
      <w:r w:rsidR="00F11FE8" w:rsidRPr="005C105B">
        <w:rPr>
          <w:rFonts w:asciiTheme="minorHAnsi" w:hAnsiTheme="minorHAnsi" w:cstheme="minorHAnsi"/>
          <w:color w:val="000000"/>
        </w:rPr>
        <w:t xml:space="preserve">znalosti matematiky, počítačových a komunikačních systémů, algoritmů a datových struktur, programování, analýzy a zpracování dat, </w:t>
      </w:r>
      <w:r w:rsidR="00F11FE8" w:rsidRPr="005C105B">
        <w:rPr>
          <w:rFonts w:asciiTheme="minorHAnsi" w:hAnsiTheme="minorHAnsi" w:cstheme="minorHAnsi"/>
        </w:rPr>
        <w:t xml:space="preserve">rozšířený o základní technické znalosti dále rozvíjené do teoretických i praktických uživatelských oblastí komplexní automatizace. </w:t>
      </w:r>
    </w:p>
    <w:p w:rsidR="00BF0265" w:rsidRPr="005C105B" w:rsidRDefault="00ED7062" w:rsidP="00DA6245">
      <w:pPr>
        <w:pStyle w:val="Default"/>
        <w:jc w:val="both"/>
        <w:rPr>
          <w:color w:val="auto"/>
          <w:sz w:val="22"/>
          <w:szCs w:val="22"/>
        </w:rPr>
      </w:pPr>
      <w:r w:rsidRPr="005C105B">
        <w:rPr>
          <w:color w:val="auto"/>
          <w:sz w:val="22"/>
          <w:szCs w:val="22"/>
        </w:rPr>
        <w:t xml:space="preserve">Předkládaný </w:t>
      </w:r>
      <w:r w:rsidR="00DA6245" w:rsidRPr="005C105B">
        <w:rPr>
          <w:color w:val="auto"/>
          <w:sz w:val="22"/>
          <w:szCs w:val="22"/>
        </w:rPr>
        <w:t>studijní p</w:t>
      </w:r>
      <w:r w:rsidRPr="005C105B">
        <w:rPr>
          <w:color w:val="auto"/>
          <w:sz w:val="22"/>
          <w:szCs w:val="22"/>
        </w:rPr>
        <w:t>rogram</w:t>
      </w:r>
      <w:ins w:id="104" w:author="vopatrilova" w:date="2018-11-22T09:21:00Z">
        <w:r w:rsidR="00F86ACA">
          <w:rPr>
            <w:color w:val="auto"/>
            <w:sz w:val="22"/>
            <w:szCs w:val="22"/>
          </w:rPr>
          <w:t xml:space="preserve">, </w:t>
        </w:r>
      </w:ins>
      <w:del w:id="105" w:author="vopatrilova" w:date="2018-11-22T09:21:00Z">
        <w:r w:rsidR="00DA6245" w:rsidRPr="005C105B" w:rsidDel="00F86ACA">
          <w:rPr>
            <w:color w:val="auto"/>
            <w:sz w:val="22"/>
            <w:szCs w:val="22"/>
          </w:rPr>
          <w:delText xml:space="preserve"> a</w:delText>
        </w:r>
      </w:del>
      <w:r w:rsidR="00DA6245" w:rsidRPr="005C105B">
        <w:rPr>
          <w:color w:val="auto"/>
          <w:sz w:val="22"/>
          <w:szCs w:val="22"/>
        </w:rPr>
        <w:t xml:space="preserve"> </w:t>
      </w:r>
      <w:r w:rsidRPr="005C105B">
        <w:rPr>
          <w:color w:val="auto"/>
          <w:sz w:val="22"/>
          <w:szCs w:val="22"/>
        </w:rPr>
        <w:t xml:space="preserve">včetně </w:t>
      </w:r>
      <w:r w:rsidR="00DA6245" w:rsidRPr="005C105B">
        <w:rPr>
          <w:color w:val="auto"/>
          <w:sz w:val="22"/>
          <w:szCs w:val="22"/>
        </w:rPr>
        <w:t xml:space="preserve">profilu absolventa </w:t>
      </w:r>
      <w:r w:rsidRPr="005C105B">
        <w:rPr>
          <w:color w:val="auto"/>
          <w:sz w:val="22"/>
          <w:szCs w:val="22"/>
        </w:rPr>
        <w:t>je plně v souladu s</w:t>
      </w:r>
      <w:r w:rsidR="00DA6245" w:rsidRPr="005C105B">
        <w:rPr>
          <w:color w:val="auto"/>
          <w:sz w:val="22"/>
          <w:szCs w:val="22"/>
        </w:rPr>
        <w:t xml:space="preserve"> Dlouhodobým záměrem UTB, který si vytyčil jako jeden z cílů implementaci Národního kvalifikačního rámce terciárního vzdělávání. Podrobněji je profil absolventa studijního programu specifikován v části B - I žádosti o akreditaci.</w:t>
      </w:r>
    </w:p>
    <w:p w:rsidR="00DA6245" w:rsidRPr="005C105B" w:rsidRDefault="00DA6245" w:rsidP="00DA6245">
      <w:pPr>
        <w:pStyle w:val="Default"/>
        <w:rPr>
          <w:color w:val="auto"/>
          <w:sz w:val="22"/>
          <w:szCs w:val="22"/>
        </w:rPr>
      </w:pPr>
    </w:p>
    <w:p w:rsidR="00880575" w:rsidRPr="005C105B" w:rsidRDefault="0034551E" w:rsidP="00880575">
      <w:pPr>
        <w:pStyle w:val="Default"/>
        <w:jc w:val="both"/>
        <w:rPr>
          <w:color w:val="auto"/>
          <w:sz w:val="22"/>
          <w:szCs w:val="22"/>
        </w:rPr>
      </w:pPr>
      <w:r w:rsidRPr="005C105B">
        <w:rPr>
          <w:color w:val="auto"/>
          <w:sz w:val="22"/>
          <w:szCs w:val="22"/>
        </w:rPr>
        <w:t>Následující tabulk</w:t>
      </w:r>
      <w:r w:rsidR="001C4753" w:rsidRPr="005C105B">
        <w:rPr>
          <w:color w:val="auto"/>
          <w:sz w:val="22"/>
          <w:szCs w:val="22"/>
        </w:rPr>
        <w:t>a</w:t>
      </w:r>
      <w:r w:rsidR="00880575" w:rsidRPr="005C105B">
        <w:rPr>
          <w:color w:val="auto"/>
          <w:sz w:val="22"/>
          <w:szCs w:val="22"/>
        </w:rPr>
        <w:t xml:space="preserve"> uvádí základní </w:t>
      </w:r>
      <w:proofErr w:type="spellStart"/>
      <w:r w:rsidR="00880575" w:rsidRPr="005C105B">
        <w:rPr>
          <w:color w:val="auto"/>
          <w:sz w:val="22"/>
          <w:szCs w:val="22"/>
        </w:rPr>
        <w:t>t</w:t>
      </w:r>
      <w:ins w:id="106" w:author="vopatrilova" w:date="2018-11-22T09:22:00Z">
        <w:r w:rsidR="00F86ACA">
          <w:rPr>
            <w:color w:val="auto"/>
            <w:sz w:val="22"/>
            <w:szCs w:val="22"/>
          </w:rPr>
          <w:t>é</w:t>
        </w:r>
      </w:ins>
      <w:del w:id="107" w:author="vopatrilova" w:date="2018-11-22T09:22:00Z">
        <w:r w:rsidR="00880575" w:rsidRPr="005C105B" w:rsidDel="00F86ACA">
          <w:rPr>
            <w:color w:val="auto"/>
            <w:sz w:val="22"/>
            <w:szCs w:val="22"/>
          </w:rPr>
          <w:delText>e</w:delText>
        </w:r>
      </w:del>
      <w:r w:rsidR="00880575" w:rsidRPr="005C105B">
        <w:rPr>
          <w:color w:val="auto"/>
          <w:sz w:val="22"/>
          <w:szCs w:val="22"/>
        </w:rPr>
        <w:t>matické</w:t>
      </w:r>
      <w:proofErr w:type="spellEnd"/>
      <w:r w:rsidR="00880575" w:rsidRPr="005C105B">
        <w:rPr>
          <w:color w:val="auto"/>
          <w:sz w:val="22"/>
          <w:szCs w:val="22"/>
        </w:rPr>
        <w:t xml:space="preserve"> okruhy, které jsou u předkládaného studijního programu </w:t>
      </w:r>
      <w:del w:id="108" w:author="vopatrilova" w:date="2018-11-22T09:56:00Z">
        <w:r w:rsidR="00B0707D" w:rsidDel="006A0A99">
          <w:rPr>
            <w:sz w:val="22"/>
            <w:szCs w:val="22"/>
          </w:rPr>
          <w:delText>Automatické řízení a informatika</w:delText>
        </w:r>
      </w:del>
      <w:ins w:id="109" w:author="vopatrilova" w:date="2018-11-22T09:56:00Z">
        <w:r w:rsidR="006A0A99">
          <w:rPr>
            <w:sz w:val="22"/>
            <w:szCs w:val="22"/>
          </w:rPr>
          <w:t>Automatické řízení a informatika v konceptu „Průmysl 4.0“</w:t>
        </w:r>
      </w:ins>
      <w:r w:rsidR="00880575" w:rsidRPr="005C105B">
        <w:rPr>
          <w:color w:val="auto"/>
          <w:sz w:val="22"/>
          <w:szCs w:val="22"/>
        </w:rPr>
        <w:t xml:space="preserve"> v plném nebo částečném souladu s Nařízením Vlády č. 275/2016 Sb., o oblastech vzdělávání ve vysokém školství.</w:t>
      </w:r>
    </w:p>
    <w:p w:rsidR="00DA6245" w:rsidRPr="005C105B" w:rsidRDefault="00DA6245" w:rsidP="00DA6245">
      <w:pPr>
        <w:pStyle w:val="Default"/>
        <w:rPr>
          <w:sz w:val="22"/>
          <w:szCs w:val="22"/>
        </w:rPr>
      </w:pPr>
    </w:p>
    <w:p w:rsidR="00891D32" w:rsidDel="00A54D83" w:rsidRDefault="00891D32">
      <w:pPr>
        <w:spacing w:after="0" w:line="240" w:lineRule="auto"/>
        <w:jc w:val="left"/>
        <w:rPr>
          <w:del w:id="110" w:author="vopatrilova" w:date="2018-11-17T11:04:00Z"/>
          <w:rFonts w:asciiTheme="minorHAnsi" w:eastAsia="Times New Roman" w:hAnsiTheme="minorHAnsi" w:cs="Times New Roman"/>
          <w:i/>
          <w:iCs/>
          <w:color w:val="1F497D" w:themeColor="text2"/>
          <w:sz w:val="20"/>
          <w:szCs w:val="18"/>
          <w:lang w:eastAsia="cs-CZ"/>
        </w:rPr>
      </w:pPr>
      <w:del w:id="111" w:author="vopatrilova" w:date="2018-11-17T11:04:00Z">
        <w:r w:rsidDel="00A54D83">
          <w:br w:type="page"/>
        </w:r>
      </w:del>
    </w:p>
    <w:p w:rsidR="00401FB2" w:rsidRDefault="00FC5085" w:rsidP="006636D6">
      <w:pPr>
        <w:spacing w:after="0" w:line="240" w:lineRule="auto"/>
        <w:jc w:val="left"/>
      </w:pPr>
      <w:r>
        <w:lastRenderedPageBreak/>
        <w:t xml:space="preserve">Tabulka </w:t>
      </w:r>
      <w:r w:rsidR="00696D34">
        <w:fldChar w:fldCharType="begin"/>
      </w:r>
      <w:r w:rsidR="00696D34">
        <w:instrText xml:space="preserve"> SEQ Tabulka \* ARABIC </w:instrText>
      </w:r>
      <w:r w:rsidR="00696D34">
        <w:fldChar w:fldCharType="separate"/>
      </w:r>
      <w:r w:rsidR="006636D6">
        <w:rPr>
          <w:noProof/>
        </w:rPr>
        <w:t>3</w:t>
      </w:r>
      <w:r w:rsidR="00696D34">
        <w:rPr>
          <w:noProof/>
        </w:rPr>
        <w:fldChar w:fldCharType="end"/>
      </w:r>
      <w:r>
        <w:t>:</w:t>
      </w:r>
      <w:r w:rsidRPr="00FC5085">
        <w:t xml:space="preserve"> Soulad studijního programu „</w:t>
      </w:r>
      <w:del w:id="112" w:author="vopatrilova" w:date="2018-11-22T09:56:00Z">
        <w:r w:rsidRPr="00FC5085" w:rsidDel="006A0A99">
          <w:delText>Automatické řízení a informatika</w:delText>
        </w:r>
      </w:del>
      <w:ins w:id="113" w:author="vopatrilova" w:date="2018-11-22T09:56:00Z">
        <w:r w:rsidR="006A0A99">
          <w:t>Automatické řízení a informatika v konceptu „Průmysl 4.0“</w:t>
        </w:r>
      </w:ins>
      <w:r w:rsidRPr="00FC5085">
        <w:t>“ se základním tematickými okruhy pro oblast vzdělávání „Kybernetika“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5C105B" w:rsidTr="00B156AF">
        <w:trPr>
          <w:trHeight w:val="714"/>
        </w:trPr>
        <w:tc>
          <w:tcPr>
            <w:tcW w:w="6516" w:type="dxa"/>
            <w:vAlign w:val="center"/>
          </w:tcPr>
          <w:p w:rsidR="0034551E" w:rsidRPr="005C105B" w:rsidRDefault="00AE4C7D" w:rsidP="00A24516">
            <w:pPr>
              <w:pStyle w:val="Psmenkovvelk2"/>
              <w:spacing w:before="60" w:after="60"/>
              <w:ind w:left="360"/>
              <w:jc w:val="left"/>
              <w:rPr>
                <w:rFonts w:cstheme="minorHAnsi"/>
                <w:sz w:val="22"/>
                <w:szCs w:val="22"/>
              </w:rPr>
            </w:pPr>
            <w:r w:rsidRPr="005C105B">
              <w:rPr>
                <w:rFonts w:cstheme="minorHAnsi"/>
                <w:sz w:val="22"/>
                <w:szCs w:val="22"/>
              </w:rPr>
              <w:t>Základní tematické okruhy</w:t>
            </w:r>
          </w:p>
        </w:tc>
        <w:tc>
          <w:tcPr>
            <w:tcW w:w="426"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5</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4</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3</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2</w:t>
            </w:r>
          </w:p>
        </w:tc>
        <w:tc>
          <w:tcPr>
            <w:tcW w:w="426"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1</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0</w:t>
            </w:r>
          </w:p>
        </w:tc>
      </w:tr>
      <w:tr w:rsidR="0034551E" w:rsidRPr="005C105B" w:rsidTr="001B7E92">
        <w:trPr>
          <w:trHeight w:val="227"/>
        </w:trPr>
        <w:tc>
          <w:tcPr>
            <w:tcW w:w="6516" w:type="dxa"/>
            <w:vAlign w:val="center"/>
          </w:tcPr>
          <w:p w:rsidR="0034551E" w:rsidRPr="005C105B" w:rsidRDefault="00A5119D" w:rsidP="00A24516">
            <w:pPr>
              <w:spacing w:before="60" w:after="60"/>
              <w:rPr>
                <w:rFonts w:asciiTheme="minorHAnsi" w:hAnsiTheme="minorHAnsi" w:cstheme="minorHAnsi"/>
                <w:sz w:val="22"/>
                <w:szCs w:val="22"/>
              </w:rPr>
            </w:pPr>
            <w:r w:rsidRPr="005C105B">
              <w:rPr>
                <w:color w:val="000000"/>
              </w:rPr>
              <w:t>Teorie informace</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rsidR="00A24516" w:rsidRPr="005C105B" w:rsidRDefault="00806463"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r>
      <w:tr w:rsidR="0034551E" w:rsidRPr="005C105B" w:rsidTr="001B7E92">
        <w:trPr>
          <w:trHeight w:val="227"/>
        </w:trPr>
        <w:tc>
          <w:tcPr>
            <w:tcW w:w="6516" w:type="dxa"/>
            <w:vAlign w:val="center"/>
          </w:tcPr>
          <w:p w:rsidR="0034551E" w:rsidRPr="005C105B" w:rsidRDefault="00A5119D" w:rsidP="00A24516">
            <w:pPr>
              <w:spacing w:before="60" w:after="60"/>
              <w:rPr>
                <w:rFonts w:asciiTheme="minorHAnsi" w:hAnsiTheme="minorHAnsi" w:cstheme="minorHAnsi"/>
                <w:sz w:val="22"/>
                <w:szCs w:val="22"/>
              </w:rPr>
            </w:pPr>
            <w:r w:rsidRPr="005C105B">
              <w:rPr>
                <w:color w:val="000000"/>
              </w:rPr>
              <w:t>Diskrétní matematika, kombinatorika a teorie grafů</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rsidR="0034551E" w:rsidRPr="005C105B" w:rsidRDefault="00806463"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r>
      <w:tr w:rsidR="0034551E" w:rsidRPr="005C105B" w:rsidTr="001B7E92">
        <w:trPr>
          <w:trHeight w:val="227"/>
        </w:trPr>
        <w:tc>
          <w:tcPr>
            <w:tcW w:w="6516" w:type="dxa"/>
            <w:vAlign w:val="center"/>
          </w:tcPr>
          <w:p w:rsidR="0034551E" w:rsidRPr="005C105B" w:rsidRDefault="00A5119D" w:rsidP="00A24516">
            <w:pPr>
              <w:spacing w:before="60" w:after="60"/>
              <w:rPr>
                <w:rFonts w:asciiTheme="minorHAnsi" w:hAnsiTheme="minorHAnsi" w:cstheme="minorHAnsi"/>
                <w:sz w:val="22"/>
                <w:szCs w:val="22"/>
              </w:rPr>
            </w:pPr>
            <w:r w:rsidRPr="005C105B">
              <w:rPr>
                <w:color w:val="000000"/>
              </w:rPr>
              <w:t>Matematická logika</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6" w:type="dxa"/>
            <w:shd w:val="clear" w:color="auto" w:fill="BFBFBF" w:themeFill="background1" w:themeFillShade="BF"/>
            <w:vAlign w:val="center"/>
          </w:tcPr>
          <w:p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Programování</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Algoritmizace, teorie algoritmů</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Teorie složitosti a teorie vyčíslitelnosti</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Číslicové a vestavné systémy</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Počítačové systémy, sítě a komunikační technologie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Webové a mobilní technologie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Paralelní a distribuované algoritmy a systémy</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Informační a počítačová bezpečnost, kódy a kryptologie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Uživatelská rozhraní</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Zpracování přirozeného jazyka, textové, obrazové a multimediální informace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Zpracování velkých dat a vytěžování znalostí z dat</w:t>
            </w: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sz w:val="22"/>
                <w:szCs w:val="22"/>
              </w:rPr>
            </w:pPr>
            <w:r w:rsidRPr="005C105B">
              <w:rPr>
                <w:color w:val="000000"/>
              </w:rPr>
              <w:t xml:space="preserve">Umělá inteligence a strojové učení, </w:t>
            </w:r>
            <w:proofErr w:type="spellStart"/>
            <w:r w:rsidRPr="005C105B">
              <w:rPr>
                <w:color w:val="000000"/>
              </w:rPr>
              <w:t>softcomputing</w:t>
            </w:r>
            <w:proofErr w:type="spellEnd"/>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sz w:val="22"/>
                <w:szCs w:val="22"/>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Optimalizace a operační výzkum</w:t>
            </w: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Počítačové modelování a simulace</w:t>
            </w: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Řídicí systémy</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Teorie automatického řízení</w:t>
            </w:r>
          </w:p>
        </w:tc>
        <w:tc>
          <w:tcPr>
            <w:tcW w:w="426" w:type="dxa"/>
            <w:shd w:val="clear" w:color="auto" w:fill="BFBFBF" w:themeFill="background1" w:themeFillShade="BF"/>
            <w:vAlign w:val="center"/>
          </w:tcPr>
          <w:p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Teorie systémů, systémy systémů</w:t>
            </w:r>
          </w:p>
        </w:tc>
        <w:tc>
          <w:tcPr>
            <w:tcW w:w="426" w:type="dxa"/>
            <w:shd w:val="clear" w:color="auto" w:fill="BFBFBF" w:themeFill="background1" w:themeFillShade="BF"/>
            <w:vAlign w:val="center"/>
          </w:tcPr>
          <w:p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A24516">
            <w:pPr>
              <w:spacing w:before="60" w:after="60"/>
              <w:rPr>
                <w:rFonts w:asciiTheme="minorHAnsi" w:hAnsiTheme="minorHAnsi" w:cstheme="minorHAnsi"/>
              </w:rPr>
            </w:pPr>
            <w:r w:rsidRPr="005C105B">
              <w:rPr>
                <w:color w:val="000000"/>
              </w:rPr>
              <w:t>Měření a zpracování signálů</w:t>
            </w:r>
          </w:p>
        </w:tc>
        <w:tc>
          <w:tcPr>
            <w:tcW w:w="426"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r>
      <w:tr w:rsidR="006915EB" w:rsidRPr="005C105B" w:rsidTr="001B7E92">
        <w:trPr>
          <w:trHeight w:val="227"/>
        </w:trPr>
        <w:tc>
          <w:tcPr>
            <w:tcW w:w="6516" w:type="dxa"/>
            <w:vAlign w:val="bottom"/>
          </w:tcPr>
          <w:p w:rsidR="006915EB" w:rsidRPr="005C105B" w:rsidRDefault="006915EB" w:rsidP="00A24516">
            <w:pPr>
              <w:spacing w:before="60" w:after="60"/>
              <w:rPr>
                <w:color w:val="000000"/>
              </w:rPr>
            </w:pPr>
            <w:r w:rsidRPr="005C105B">
              <w:rPr>
                <w:color w:val="000000"/>
              </w:rPr>
              <w:t>Kyberneticko-fyzikální systémy</w:t>
            </w: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r>
      <w:tr w:rsidR="006915EB" w:rsidRPr="005C105B" w:rsidTr="001B7E92">
        <w:trPr>
          <w:trHeight w:val="227"/>
        </w:trPr>
        <w:tc>
          <w:tcPr>
            <w:tcW w:w="6516" w:type="dxa"/>
            <w:vAlign w:val="bottom"/>
          </w:tcPr>
          <w:p w:rsidR="006915EB" w:rsidRPr="005C105B" w:rsidRDefault="006915EB" w:rsidP="00A24516">
            <w:pPr>
              <w:spacing w:before="60" w:after="60"/>
              <w:rPr>
                <w:color w:val="000000"/>
              </w:rPr>
            </w:pPr>
            <w:r w:rsidRPr="005C105B">
              <w:rPr>
                <w:color w:val="000000"/>
              </w:rPr>
              <w:t>Strojové vnímání a inteligentní robotika</w:t>
            </w:r>
          </w:p>
        </w:tc>
        <w:tc>
          <w:tcPr>
            <w:tcW w:w="426" w:type="dxa"/>
            <w:shd w:val="clear" w:color="auto" w:fill="BFBFBF" w:themeFill="background1" w:themeFillShade="BF"/>
            <w:vAlign w:val="center"/>
          </w:tcPr>
          <w:p w:rsidR="006915EB" w:rsidRPr="005C105B" w:rsidRDefault="00806463"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r>
      <w:tr w:rsidR="006915EB" w:rsidRPr="005C105B" w:rsidTr="001B7E92">
        <w:trPr>
          <w:trHeight w:val="227"/>
        </w:trPr>
        <w:tc>
          <w:tcPr>
            <w:tcW w:w="6516" w:type="dxa"/>
            <w:vAlign w:val="bottom"/>
          </w:tcPr>
          <w:p w:rsidR="006915EB" w:rsidRPr="005C105B" w:rsidRDefault="006915EB" w:rsidP="00A24516">
            <w:pPr>
              <w:spacing w:before="60" w:after="60"/>
              <w:rPr>
                <w:color w:val="000000"/>
              </w:rPr>
            </w:pPr>
            <w:r w:rsidRPr="005C105B">
              <w:rPr>
                <w:color w:val="000000"/>
              </w:rPr>
              <w:t>Inteligentní plánování, rozvrhování, predikce a diagnostika, spolehlivost</w:t>
            </w:r>
          </w:p>
        </w:tc>
        <w:tc>
          <w:tcPr>
            <w:tcW w:w="426" w:type="dxa"/>
            <w:shd w:val="clear" w:color="auto" w:fill="BFBFBF" w:themeFill="background1" w:themeFillShade="BF"/>
            <w:vAlign w:val="center"/>
          </w:tcPr>
          <w:p w:rsidR="006915EB" w:rsidRPr="005C105B" w:rsidRDefault="00806463"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r>
    </w:tbl>
    <w:p w:rsidR="003477B8" w:rsidRDefault="003477B8" w:rsidP="00300D9C">
      <w:pPr>
        <w:rPr>
          <w:ins w:id="114" w:author="vopatrilova" w:date="2018-11-22T15:02:00Z"/>
        </w:rPr>
      </w:pPr>
    </w:p>
    <w:p w:rsidR="0024683D" w:rsidRPr="005C105B" w:rsidRDefault="0024683D" w:rsidP="00300D9C"/>
    <w:p w:rsidR="003477B8" w:rsidRPr="005C105B" w:rsidRDefault="003477B8" w:rsidP="00CC42D1">
      <w:pPr>
        <w:pStyle w:val="Nadpis3"/>
      </w:pPr>
      <w:bookmarkStart w:id="115" w:name="_Toc523753924"/>
      <w:r w:rsidRPr="005C105B">
        <w:t xml:space="preserve">Standard </w:t>
      </w:r>
      <w:r w:rsidR="00AA7CBC" w:rsidRPr="005C105B">
        <w:t>2.5 Jazykové kompetence</w:t>
      </w:r>
      <w:bookmarkEnd w:id="115"/>
      <w:r w:rsidR="00AA7CBC" w:rsidRPr="005C105B">
        <w:t xml:space="preserve"> </w:t>
      </w:r>
    </w:p>
    <w:p w:rsidR="00D1193C" w:rsidRPr="005C105B" w:rsidRDefault="00D1193C" w:rsidP="00D1193C">
      <w:r w:rsidRPr="005C105B">
        <w:t xml:space="preserve">Výuka cizích jazyků na Univerzitě Tomáše Bati ve Zlíně je jedním z prioritních cílů </w:t>
      </w:r>
      <w:r w:rsidRPr="005C105B">
        <w:rPr>
          <w:rFonts w:cs="Calibri"/>
          <w:sz w:val="21"/>
          <w:szCs w:val="21"/>
          <w:lang w:eastAsia="cs-CZ"/>
        </w:rPr>
        <w:t>Dlouhodobého záměru univerzity na období 2016–2020</w:t>
      </w:r>
      <w:r w:rsidRPr="005C105B">
        <w:t>. V souladu s tímto prioritním cílem je do všech nově připravovaných akreditačních žádostí studijní</w:t>
      </w:r>
      <w:r w:rsidR="00181BEF" w:rsidRPr="005C105B">
        <w:t xml:space="preserve">ch programů implementována nová, jednotná </w:t>
      </w:r>
      <w:r w:rsidRPr="005C105B">
        <w:t xml:space="preserve">koncepce výuky </w:t>
      </w:r>
      <w:r w:rsidR="00181BEF" w:rsidRPr="005C105B">
        <w:t xml:space="preserve">cizích </w:t>
      </w:r>
      <w:r w:rsidRPr="005C105B">
        <w:lastRenderedPageBreak/>
        <w:t>jazyků, v rámci níž je v </w:t>
      </w:r>
      <w:r w:rsidR="00B0707D" w:rsidRPr="00806463">
        <w:t>magisterském</w:t>
      </w:r>
      <w:r w:rsidRPr="00806463">
        <w:t xml:space="preserve"> stupni studia počítáno s výukou cizího jazyka ve </w:t>
      </w:r>
      <w:r w:rsidR="00B0707D" w:rsidRPr="00806463">
        <w:t>dvou</w:t>
      </w:r>
      <w:r w:rsidRPr="00806463">
        <w:t xml:space="preserve"> semestrech.</w:t>
      </w:r>
      <w:r w:rsidRPr="005C105B">
        <w:t xml:space="preserve">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w:t>
      </w:r>
      <w:r w:rsidR="004E5F41" w:rsidRPr="005C105B">
        <w:t>nastavené koncepce</w:t>
      </w:r>
      <w:r w:rsidRPr="005C105B">
        <w:t xml:space="preserve"> výuky jazyků je výuka v prezenční i kombinované formě studia realizována formou povinných předmětů zakončených klasifikovaným zápočtem a zkouškou. </w:t>
      </w:r>
    </w:p>
    <w:p w:rsidR="00D1193C" w:rsidRPr="005C105B" w:rsidRDefault="00D1193C" w:rsidP="00D1193C">
      <w:r w:rsidRPr="005C105B">
        <w:t>Během bakalářského i magisterského stupně studia studenti prohlubují své jazykové znalosti i v odborných předměte</w:t>
      </w:r>
      <w:r w:rsidR="00181BEF" w:rsidRPr="005C105B">
        <w:t>ch</w:t>
      </w:r>
      <w:r w:rsidRPr="005C105B">
        <w:t>. Řada odborných předmětů vychází ze zahraniční literatury, převážně anglické</w:t>
      </w:r>
      <w:r w:rsidR="00177778" w:rsidRPr="005C105B">
        <w:t>;</w:t>
      </w:r>
      <w:r w:rsidRPr="005C105B">
        <w:t xml:space="preserve"> ta je studentům doporučována k přípravě na zkoušku z odborného předmětu. Své jazykové dovednosti mohou prohlubovat i při vypracovávání semestrálních a kvalifikačních prací v cizím jazyce. </w:t>
      </w:r>
    </w:p>
    <w:p w:rsidR="005255DB" w:rsidRPr="005C105B" w:rsidRDefault="00D1193C" w:rsidP="00D1193C">
      <w:r w:rsidRPr="005C105B">
        <w:t>K výraznému zvýšení jazykových kompetencí studentů přispívá i studium v zahraničí. V rámci programu Erasmus</w:t>
      </w:r>
      <w:r w:rsidR="00C94A38" w:rsidRPr="005C105B">
        <w:t>+</w:t>
      </w:r>
      <w:r w:rsidRPr="005C105B">
        <w:t xml:space="preserve"> a </w:t>
      </w:r>
      <w:proofErr w:type="spellStart"/>
      <w:r w:rsidRPr="005C105B">
        <w:t>Freemover</w:t>
      </w:r>
      <w:proofErr w:type="spellEnd"/>
      <w:r w:rsidRPr="005C105B">
        <w:t xml:space="preserve"> mohou studenti absolvovat jeden semestr výuky v zahraničí na partnerské vysoké škole, se kterou </w:t>
      </w:r>
      <w:r w:rsidR="00177778" w:rsidRPr="005C105B">
        <w:t xml:space="preserve">má </w:t>
      </w:r>
      <w:r w:rsidRPr="005C105B">
        <w:t>Fakulta aplikované informatiky uzavřenu bilaterální smlouv</w:t>
      </w:r>
      <w:r w:rsidR="00177778" w:rsidRPr="005C105B">
        <w:t>u</w:t>
      </w:r>
      <w:r w:rsidRPr="005C105B">
        <w:t xml:space="preserve">. V době přípravy akreditační žádosti tohoto studijního programu měla Fakulta aplikované informatiky uzavřeno více jak </w:t>
      </w:r>
      <w:r w:rsidR="00C94A38" w:rsidRPr="005C105B">
        <w:t xml:space="preserve">75 </w:t>
      </w:r>
      <w:r w:rsidRPr="005C105B">
        <w:t>bilaterálních smluv, což skýtá dostatečnou nabídku pro studium v zahraničí.</w:t>
      </w:r>
      <w:r w:rsidR="005255DB" w:rsidRPr="005C105B">
        <w:t xml:space="preserve"> </w:t>
      </w:r>
    </w:p>
    <w:p w:rsidR="009F0AC6" w:rsidRPr="005C105B" w:rsidRDefault="009F0AC6" w:rsidP="00AA7CBC"/>
    <w:p w:rsidR="000D5585" w:rsidRPr="005C105B" w:rsidRDefault="000D5585" w:rsidP="00CC42D1">
      <w:pPr>
        <w:pStyle w:val="Nadpis3"/>
      </w:pPr>
      <w:bookmarkStart w:id="116" w:name="_Toc523753925"/>
      <w:r w:rsidRPr="005C105B">
        <w:t xml:space="preserve">Standard </w:t>
      </w:r>
      <w:r w:rsidR="00AA7CBC" w:rsidRPr="005C105B">
        <w:t>2.6</w:t>
      </w:r>
      <w:r w:rsidR="0007462A" w:rsidRPr="005C105B">
        <w:t>a</w:t>
      </w:r>
      <w:r w:rsidR="00AA7CBC" w:rsidRPr="005C105B">
        <w:t xml:space="preserve"> Pravidla a podmínky utváření studijních plánů</w:t>
      </w:r>
      <w:bookmarkEnd w:id="116"/>
      <w:r w:rsidR="00AA7CBC" w:rsidRPr="005C105B">
        <w:t xml:space="preserve"> </w:t>
      </w:r>
    </w:p>
    <w:p w:rsidR="0032388D" w:rsidRPr="005C105B" w:rsidRDefault="0032388D" w:rsidP="0032388D">
      <w:r w:rsidRPr="005C105B">
        <w:t>Při návrhu a uskutečňování studijních programů se jednotlivé fakulty Univerzity Tomáše Bati ve Zlíně řídí především vnitřním předpisem Řád pro tvorbu, schvalování, uskutečňování a změny studijních programů UTB ve Zlíně</w:t>
      </w:r>
      <w:r w:rsidRPr="005C105B">
        <w:rPr>
          <w:rStyle w:val="Znakapoznpodarou"/>
        </w:rPr>
        <w:footnoteReference w:id="29"/>
      </w:r>
      <w:r w:rsidRPr="005C105B">
        <w:t>. Tento předpis definuje postupy pro návrh studijního programu, schvalování nové žádosti, jeho uskutečňování a schvalování změn při jeho uskutečňování. Mimo jiné vymezuje pravomoci a povinnosti garanta studijního programu.</w:t>
      </w:r>
    </w:p>
    <w:p w:rsidR="00DA2852" w:rsidRPr="005C105B" w:rsidRDefault="00DA2852" w:rsidP="00DA2852">
      <w:r w:rsidRPr="005C105B">
        <w:t>Fakulta aplikované informatiky má v souladu se Studijním a zkušebním řádem Univerzity Tomáše Bati ve Zlíně</w:t>
      </w:r>
      <w:r w:rsidR="00566652" w:rsidRPr="005C105B">
        <w:rPr>
          <w:rStyle w:val="Znakapoznpodarou"/>
        </w:rPr>
        <w:footnoteReference w:id="30"/>
      </w:r>
      <w:r w:rsidRPr="005C105B">
        <w:t xml:space="preserve"> ustanoveny Rady studijních programů</w:t>
      </w:r>
      <w:r w:rsidR="00566652" w:rsidRPr="005C105B">
        <w:t xml:space="preserve"> Fakulty aplikované informatiky</w:t>
      </w:r>
      <w:r w:rsidR="00566652" w:rsidRPr="005C105B">
        <w:rPr>
          <w:rStyle w:val="Znakapoznpodarou"/>
        </w:rPr>
        <w:footnoteReference w:id="31"/>
      </w:r>
      <w:r w:rsidRPr="005C105B">
        <w:t xml:space="preserve">. Jedním z úkolů Rad studijních programů je navrhovat, projednávat a schvalovat studijní plány studijních programů a dále projednávat a schvalovat změny ve studijních plánech. </w:t>
      </w:r>
    </w:p>
    <w:p w:rsidR="0032388D" w:rsidRPr="005C105B" w:rsidRDefault="0032388D" w:rsidP="0032388D">
      <w:r w:rsidRPr="005C105B">
        <w:t>Velmi brzy po zřízení Fakulty aplikované informatiky byl vytvořen poradní orgán děkana FAI – Průmyslová rada, na jejíž zasedání bývají její členové - zástupci významných firem s oborovým portfoliem příbuzným realizovaným studijním programům na FAI – žádáni o kritické posouzení všech připravovaných i inovovaných studijních programů z pohledu potřebnosti praxe.</w:t>
      </w:r>
    </w:p>
    <w:p w:rsidR="00DA2852" w:rsidRPr="005C105B" w:rsidRDefault="00106EC2" w:rsidP="00DA2852">
      <w:r w:rsidRPr="005C105B">
        <w:t>Studijní plány</w:t>
      </w:r>
      <w:r w:rsidR="00DA2852" w:rsidRPr="005C105B">
        <w:t xml:space="preserve"> akademicky zaměřeného studijního programu </w:t>
      </w:r>
      <w:r w:rsidRPr="00806463">
        <w:t>„</w:t>
      </w:r>
      <w:del w:id="117" w:author="vopatrilova" w:date="2018-11-22T09:56:00Z">
        <w:r w:rsidR="00806463" w:rsidRPr="00806463" w:rsidDel="006A0A99">
          <w:delText>Automatické řízení a informatika</w:delText>
        </w:r>
      </w:del>
      <w:ins w:id="118" w:author="vopatrilova" w:date="2018-11-22T09:56:00Z">
        <w:r w:rsidR="006A0A99">
          <w:t>Automatické řízení a informatika v konceptu „Průmysl 4.0“</w:t>
        </w:r>
      </w:ins>
      <w:r w:rsidRPr="00806463">
        <w:t>“</w:t>
      </w:r>
      <w:r w:rsidR="00DA2852" w:rsidRPr="00806463">
        <w:t xml:space="preserve"> </w:t>
      </w:r>
      <w:r w:rsidR="00DA2852" w:rsidRPr="005C105B">
        <w:t xml:space="preserve">jsou </w:t>
      </w:r>
      <w:r w:rsidRPr="005C105B">
        <w:t>sestaveny z řady předmětů, z nichž předměty, vytvářející deklarovaný profil absolventa, jsou předměty</w:t>
      </w:r>
      <w:r w:rsidR="00DA2852" w:rsidRPr="005C105B">
        <w:t xml:space="preserve"> </w:t>
      </w:r>
      <w:r w:rsidRPr="005C105B">
        <w:t xml:space="preserve">profilujícího základu (dále jen „PZ“) a dále </w:t>
      </w:r>
      <w:r w:rsidR="00DA2852" w:rsidRPr="005C105B">
        <w:t>základní teoretické předměty profilujícího základu (dále jen „ZT“)</w:t>
      </w:r>
      <w:r w:rsidRPr="005C105B">
        <w:t>.</w:t>
      </w:r>
      <w:r w:rsidR="00DA2852" w:rsidRPr="005C105B">
        <w:t xml:space="preserve"> Předměty ZT umožňují studentům získat především obecné teoretické znalosti ve stěžejních předmětech studovaného programu, potřebné </w:t>
      </w:r>
      <w:r w:rsidRPr="005C105B">
        <w:t>pro studium stěžejních odborných, profilujících předmětů.</w:t>
      </w:r>
      <w:r w:rsidR="00DA2852" w:rsidRPr="005C105B">
        <w:t xml:space="preserve"> </w:t>
      </w:r>
      <w:r w:rsidR="00EF394F" w:rsidRPr="005C105B">
        <w:t>V případě dodržení postupných logických návazností při studiu jsou u některých předmětů</w:t>
      </w:r>
      <w:r w:rsidR="00177778" w:rsidRPr="005C105B">
        <w:t xml:space="preserve"> </w:t>
      </w:r>
      <w:r w:rsidR="00DB1A7E" w:rsidRPr="005C105B">
        <w:t xml:space="preserve">definovány </w:t>
      </w:r>
      <w:proofErr w:type="spellStart"/>
      <w:r w:rsidR="00DB1A7E" w:rsidRPr="005C105B">
        <w:t>prerekvizity</w:t>
      </w:r>
      <w:proofErr w:type="spellEnd"/>
      <w:r w:rsidR="00DB1A7E" w:rsidRPr="005C105B">
        <w:t xml:space="preserve">, </w:t>
      </w:r>
      <w:proofErr w:type="spellStart"/>
      <w:r w:rsidR="00DB1A7E" w:rsidRPr="005C105B">
        <w:t>korekvizity</w:t>
      </w:r>
      <w:proofErr w:type="spellEnd"/>
      <w:r w:rsidR="00DB1A7E" w:rsidRPr="005C105B">
        <w:t xml:space="preserve"> a ekvivalence</w:t>
      </w:r>
      <w:r w:rsidR="0022546F" w:rsidRPr="005C105B">
        <w:t>, které jsou nezbytné pro s</w:t>
      </w:r>
      <w:r w:rsidR="00DB1A7E" w:rsidRPr="005C105B">
        <w:t xml:space="preserve">plnění povinností daného předmětu. </w:t>
      </w:r>
      <w:del w:id="119" w:author="vopatrilova" w:date="2018-11-22T09:24:00Z">
        <w:r w:rsidR="00DB1A7E" w:rsidRPr="005C105B" w:rsidDel="00F86ACA">
          <w:delText xml:space="preserve"> </w:delText>
        </w:r>
      </w:del>
      <w:r w:rsidR="00DA2852" w:rsidRPr="005C105B">
        <w:t xml:space="preserve">Studijní plán uvedeného studijního programu je koncipován tak, aby studenta provedl </w:t>
      </w:r>
      <w:r w:rsidR="00DA2852" w:rsidRPr="005C105B">
        <w:lastRenderedPageBreak/>
        <w:t xml:space="preserve">všemi potřebnými základními teoretickými předměty a předměty profilového základu s cílem úspěšného </w:t>
      </w:r>
      <w:r w:rsidR="0022546F" w:rsidRPr="005C105B">
        <w:t xml:space="preserve">naplnění deklarovaného profilu absolventa a bezproblémové </w:t>
      </w:r>
      <w:r w:rsidR="00DA2852" w:rsidRPr="005C105B">
        <w:t xml:space="preserve">zvládnutí </w:t>
      </w:r>
      <w:r w:rsidR="0022546F" w:rsidRPr="005C105B">
        <w:t>t</w:t>
      </w:r>
      <w:r w:rsidR="00DA2852" w:rsidRPr="005C105B">
        <w:t xml:space="preserve">ematických okruhů státní závěrečné zkoušky. </w:t>
      </w:r>
    </w:p>
    <w:p w:rsidR="00DA2852" w:rsidRPr="0004592B" w:rsidRDefault="00DA2852" w:rsidP="00DA2852">
      <w:r w:rsidRPr="005C105B">
        <w:t xml:space="preserve">Studijní program </w:t>
      </w:r>
      <w:r w:rsidR="0022546F" w:rsidRPr="005C105B">
        <w:t>„</w:t>
      </w:r>
      <w:del w:id="120" w:author="vopatrilova" w:date="2018-11-22T09:56:00Z">
        <w:r w:rsidR="00B0707D" w:rsidRPr="0004592B" w:rsidDel="006A0A99">
          <w:delText>Automatické řízení a informatika</w:delText>
        </w:r>
      </w:del>
      <w:ins w:id="121" w:author="vopatrilova" w:date="2018-11-22T09:56:00Z">
        <w:r w:rsidR="006A0A99">
          <w:t>Automatické řízení a informatika v konceptu „Průmysl 4.0“</w:t>
        </w:r>
      </w:ins>
      <w:r w:rsidR="0022546F" w:rsidRPr="0004592B">
        <w:t>“</w:t>
      </w:r>
      <w:r w:rsidRPr="0004592B">
        <w:t xml:space="preserve"> je koncipován jako akademicky zaměřený </w:t>
      </w:r>
      <w:r w:rsidR="00B0707D" w:rsidRPr="0004592B">
        <w:t>magisterský navazující</w:t>
      </w:r>
      <w:r w:rsidR="0022546F" w:rsidRPr="0004592B">
        <w:t xml:space="preserve"> </w:t>
      </w:r>
      <w:r w:rsidRPr="0004592B">
        <w:t>studijní program</w:t>
      </w:r>
      <w:r w:rsidR="0004592B" w:rsidRPr="0004592B">
        <w:t>.</w:t>
      </w:r>
      <w:r w:rsidRPr="0004592B">
        <w:t xml:space="preserve"> </w:t>
      </w:r>
      <w:r w:rsidR="001B3623" w:rsidRPr="0004592B">
        <w:t xml:space="preserve">Vedle zvládnutí teoretických aspektů studovaného studijního programu je </w:t>
      </w:r>
      <w:r w:rsidR="0004592B" w:rsidRPr="0004592B">
        <w:t xml:space="preserve">v jeho rámci </w:t>
      </w:r>
      <w:r w:rsidRPr="0004592B">
        <w:t>klade</w:t>
      </w:r>
      <w:r w:rsidR="001B3623" w:rsidRPr="0004592B">
        <w:t>n</w:t>
      </w:r>
      <w:r w:rsidRPr="0004592B">
        <w:t xml:space="preserve"> rovněž důraz na získání praktických dovedností zařazením </w:t>
      </w:r>
      <w:del w:id="122" w:author="vopatrilova" w:date="2018-11-22T15:02:00Z">
        <w:r w:rsidRPr="0004592B" w:rsidDel="0024683D">
          <w:delText xml:space="preserve"> </w:delText>
        </w:r>
      </w:del>
      <w:r w:rsidRPr="0004592B">
        <w:t xml:space="preserve">laboratorních cvičení, ve kterých mohou studenti využívat pokročilé metody výzkumné práce. </w:t>
      </w:r>
    </w:p>
    <w:p w:rsidR="00DA2852" w:rsidRPr="005C105B" w:rsidRDefault="00DA2852" w:rsidP="00DA2852">
      <w:r w:rsidRPr="0004592B">
        <w:t xml:space="preserve">Při tvorbě studijních plánů </w:t>
      </w:r>
      <w:r w:rsidR="00B0707D" w:rsidRPr="0004592B">
        <w:t>magister</w:t>
      </w:r>
      <w:r w:rsidR="00D31121" w:rsidRPr="0004592B">
        <w:t>ského</w:t>
      </w:r>
      <w:r w:rsidRPr="0004592B">
        <w:t xml:space="preserve"> </w:t>
      </w:r>
      <w:r w:rsidR="00B0707D" w:rsidRPr="0004592B">
        <w:t>navazujícího</w:t>
      </w:r>
      <w:r w:rsidR="0004592B" w:rsidRPr="0004592B">
        <w:t xml:space="preserve"> </w:t>
      </w:r>
      <w:r w:rsidRPr="0004592B">
        <w:t xml:space="preserve">studijního programu se </w:t>
      </w:r>
      <w:r w:rsidR="00D31121" w:rsidRPr="0004592B">
        <w:t xml:space="preserve">na FAI </w:t>
      </w:r>
      <w:r w:rsidRPr="0004592B">
        <w:t xml:space="preserve">vychází </w:t>
      </w:r>
      <w:r w:rsidR="001922BD" w:rsidRPr="0004592B">
        <w:t>z evropského</w:t>
      </w:r>
      <w:r w:rsidRPr="0004592B">
        <w:t xml:space="preserve"> kreditní</w:t>
      </w:r>
      <w:r w:rsidRPr="005C105B">
        <w:t xml:space="preserve">ho systému </w:t>
      </w:r>
      <w:proofErr w:type="spellStart"/>
      <w:r w:rsidRPr="005C105B">
        <w:rPr>
          <w:i/>
        </w:rPr>
        <w:t>European</w:t>
      </w:r>
      <w:proofErr w:type="spellEnd"/>
      <w:r w:rsidRPr="005C105B">
        <w:rPr>
          <w:i/>
        </w:rPr>
        <w:t xml:space="preserve"> </w:t>
      </w:r>
      <w:proofErr w:type="spellStart"/>
      <w:r w:rsidRPr="005C105B">
        <w:rPr>
          <w:i/>
        </w:rPr>
        <w:t>Credit</w:t>
      </w:r>
      <w:proofErr w:type="spellEnd"/>
      <w:r w:rsidRPr="005C105B">
        <w:rPr>
          <w:i/>
        </w:rPr>
        <w:t xml:space="preserve"> Transfer </w:t>
      </w:r>
      <w:proofErr w:type="spellStart"/>
      <w:r w:rsidRPr="005C105B">
        <w:rPr>
          <w:i/>
        </w:rPr>
        <w:t>System</w:t>
      </w:r>
      <w:proofErr w:type="spellEnd"/>
      <w:r w:rsidRPr="005C105B">
        <w:rPr>
          <w:i/>
        </w:rPr>
        <w:t xml:space="preserve"> (</w:t>
      </w:r>
      <w:r w:rsidRPr="005C105B">
        <w:t>dále jen „ECTS“)</w:t>
      </w:r>
      <w:r w:rsidR="001922BD" w:rsidRPr="005C105B">
        <w:t>, UTB je držitelem „ECTS label“ opravňující tento systém využívat. Jeden ECTS kredit představuje</w:t>
      </w:r>
      <w:r w:rsidRPr="005C105B">
        <w:t xml:space="preserve"> studijní zátěž 27 </w:t>
      </w:r>
      <w:r w:rsidR="001922BD" w:rsidRPr="005C105B">
        <w:t>hodin, přičemž je zde</w:t>
      </w:r>
      <w:r w:rsidRPr="005C105B">
        <w:t xml:space="preserve"> kromě přímé výuky započítána i doba odpovídající sa</w:t>
      </w:r>
      <w:r w:rsidR="001922BD" w:rsidRPr="005C105B">
        <w:t>mostudiu, tvorbě seminárních pra</w:t>
      </w:r>
      <w:r w:rsidRPr="005C105B">
        <w:t xml:space="preserve">cí, vypracování protokolů do laboratorních cvičení apod. Studijní plán je koncipován tak, aby součet ECTS kreditů povinných a povinně volitelných předmětů v jednom akademickém roce byl 60 ECTS kreditů, což </w:t>
      </w:r>
      <w:r w:rsidRPr="0004592B">
        <w:t xml:space="preserve">u </w:t>
      </w:r>
      <w:r w:rsidR="00B0707D" w:rsidRPr="0004592B">
        <w:t>dvou</w:t>
      </w:r>
      <w:r w:rsidRPr="0004592B">
        <w:t>leté standardní délky studia v</w:t>
      </w:r>
      <w:r w:rsidR="00B0707D" w:rsidRPr="0004592B">
        <w:t> navazujícím magisterském</w:t>
      </w:r>
      <w:r w:rsidR="00EE18C7" w:rsidRPr="0004592B">
        <w:t xml:space="preserve"> </w:t>
      </w:r>
      <w:r w:rsidRPr="0004592B">
        <w:t>studijním programu představuje 1</w:t>
      </w:r>
      <w:r w:rsidR="00B0707D" w:rsidRPr="0004592B">
        <w:t>2</w:t>
      </w:r>
      <w:r w:rsidRPr="0004592B">
        <w:t>0 ECTS kreditů.</w:t>
      </w:r>
      <w:r w:rsidRPr="005C105B">
        <w:t xml:space="preserve"> </w:t>
      </w:r>
    </w:p>
    <w:p w:rsidR="00DA2852" w:rsidRPr="005C105B" w:rsidRDefault="00DA2852" w:rsidP="00DA2852">
      <w:r w:rsidRPr="005C105B">
        <w:t xml:space="preserve">Časová týdenní zátěž v jednotlivých semestrech prezenční formy studia je v rozmezí 24-30 hodin </w:t>
      </w:r>
      <w:r w:rsidR="00D31121" w:rsidRPr="005C105B">
        <w:t xml:space="preserve">fyzické výuky </w:t>
      </w:r>
      <w:r w:rsidRPr="005C105B">
        <w:t xml:space="preserve">v součtu všech přednášek, cvičení a seminářů povinných a povinně volitelných předmětů. U kombinované formy studia bylo dodrženo pravidlo 224 hodin </w:t>
      </w:r>
      <w:r w:rsidR="00D31121" w:rsidRPr="005C105B">
        <w:t xml:space="preserve"> </w:t>
      </w:r>
      <w:r w:rsidRPr="005C105B">
        <w:t>konzultací za přítomnosti studenta v akademickém roce</w:t>
      </w:r>
      <w:r w:rsidR="00D31121" w:rsidRPr="005C105B">
        <w:t xml:space="preserve"> (112 za jeden semestr)</w:t>
      </w:r>
      <w:r w:rsidRPr="005C105B">
        <w:t>.</w:t>
      </w:r>
      <w:r w:rsidR="00EE18C7" w:rsidRPr="005C105B">
        <w:t xml:space="preserve"> V rámci </w:t>
      </w:r>
      <w:r w:rsidR="00DB1A7E" w:rsidRPr="005C105B">
        <w:t>této přímé výuky u kombinované formy studia prob</w:t>
      </w:r>
      <w:r w:rsidR="00EE18C7" w:rsidRPr="005C105B">
        <w:t>íhají konzultace k tématům,</w:t>
      </w:r>
      <w:r w:rsidR="00DB1A7E" w:rsidRPr="005C105B">
        <w:t xml:space="preserve"> která jsou sděle</w:t>
      </w:r>
      <w:r w:rsidR="00EE18C7" w:rsidRPr="005C105B">
        <w:t>na student</w:t>
      </w:r>
      <w:r w:rsidR="00D31121" w:rsidRPr="005C105B">
        <w:t>ům</w:t>
      </w:r>
      <w:r w:rsidR="00EE18C7" w:rsidRPr="005C105B">
        <w:t xml:space="preserve"> dopředu s dostatečným </w:t>
      </w:r>
      <w:r w:rsidR="00DB1A7E" w:rsidRPr="005C105B">
        <w:t>předstihem,</w:t>
      </w:r>
      <w:r w:rsidR="00EE18C7" w:rsidRPr="005C105B">
        <w:t xml:space="preserve"> v omezené míře probíhá i laboratorní výuka.</w:t>
      </w:r>
    </w:p>
    <w:p w:rsidR="00805645" w:rsidRDefault="00E52E9F" w:rsidP="00AA7CBC">
      <w:pPr>
        <w:rPr>
          <w:ins w:id="123" w:author="vopatrilova" w:date="2018-11-22T15:02:00Z"/>
        </w:rPr>
      </w:pPr>
      <w:r w:rsidRPr="005C105B">
        <w:t xml:space="preserve">Studijní plán </w:t>
      </w:r>
      <w:r w:rsidR="00872B61" w:rsidRPr="005C105B">
        <w:t xml:space="preserve">studijního programu </w:t>
      </w:r>
      <w:r w:rsidRPr="005C105B">
        <w:t xml:space="preserve">obsahuje také předměty, </w:t>
      </w:r>
      <w:r w:rsidR="00DB1A7E" w:rsidRPr="005C105B">
        <w:t xml:space="preserve">ve kterých </w:t>
      </w:r>
      <w:r w:rsidRPr="005C105B">
        <w:t xml:space="preserve">studenti zpracovávají </w:t>
      </w:r>
      <w:r w:rsidR="00D31121" w:rsidRPr="005C105B">
        <w:t xml:space="preserve">individuální </w:t>
      </w:r>
      <w:r w:rsidRPr="005C105B">
        <w:t>seminární práce</w:t>
      </w:r>
      <w:r w:rsidR="00D31121" w:rsidRPr="005C105B">
        <w:t>,</w:t>
      </w:r>
      <w:r w:rsidRPr="005C105B">
        <w:t xml:space="preserve"> či </w:t>
      </w:r>
      <w:r w:rsidR="00D31121" w:rsidRPr="005C105B">
        <w:t>malé individuální projekty</w:t>
      </w:r>
      <w:r w:rsidRPr="005C105B">
        <w:t>.</w:t>
      </w:r>
      <w:r w:rsidR="00EE18C7" w:rsidRPr="005C105B">
        <w:t xml:space="preserve"> Praktické dovednosti studenti </w:t>
      </w:r>
      <w:r w:rsidR="00830B5B" w:rsidRPr="005C105B">
        <w:t>získávají</w:t>
      </w:r>
      <w:r w:rsidR="00EE18C7" w:rsidRPr="005C105B">
        <w:t xml:space="preserve"> </w:t>
      </w:r>
      <w:r w:rsidR="00872B61" w:rsidRPr="005C105B">
        <w:t xml:space="preserve">také </w:t>
      </w:r>
      <w:r w:rsidR="00EE18C7" w:rsidRPr="005C105B">
        <w:t xml:space="preserve">v laboratorních cvičeních prakticky orientovaných předmětů, v nichž se studenti učí vyhodnocovat </w:t>
      </w:r>
      <w:r w:rsidR="00DB1A7E" w:rsidRPr="005C105B">
        <w:t>na</w:t>
      </w:r>
      <w:r w:rsidR="00EE18C7" w:rsidRPr="005C105B">
        <w:t>měřená data, zapojovat obvody a využívat různé softwarové nástroje</w:t>
      </w:r>
      <w:r w:rsidR="00DB1A7E" w:rsidRPr="005C105B">
        <w:t>.</w:t>
      </w:r>
      <w:r w:rsidR="00EE18C7" w:rsidRPr="005C105B">
        <w:t xml:space="preserve"> </w:t>
      </w:r>
      <w:r w:rsidR="00872B61" w:rsidRPr="005C105B">
        <w:t xml:space="preserve">U některých předmětů uskutečňují vyučující projektovou </w:t>
      </w:r>
      <w:r w:rsidR="00D31121" w:rsidRPr="005C105B">
        <w:t xml:space="preserve">formu </w:t>
      </w:r>
      <w:r w:rsidR="00872B61" w:rsidRPr="005C105B">
        <w:t xml:space="preserve">výuku s cílem rozvíjet u studentů tvůrčí myšlení a současně vzájemnou spolupráci při řešení zadaného </w:t>
      </w:r>
      <w:r w:rsidR="00D31121" w:rsidRPr="005C105B">
        <w:t xml:space="preserve">komplexního </w:t>
      </w:r>
      <w:r w:rsidR="00872B61" w:rsidRPr="005C105B">
        <w:t>úkolu.</w:t>
      </w:r>
      <w:r w:rsidR="00830B5B" w:rsidRPr="005C105B">
        <w:t xml:space="preserve"> Řada studentů během akademického roku pracuje na pozici pomocné vědecké síly, v rámci této pozice řeší samostatně odborné téma zadané svým vedoucím</w:t>
      </w:r>
      <w:r w:rsidR="00D31121" w:rsidRPr="005C105B">
        <w:t>, zpravidla na problematice související s výzkumnou činností vedoucího, čímž si osvojují metodiku vývojové a výzkumné činnosti a dovedností již během studia</w:t>
      </w:r>
      <w:r w:rsidR="00830B5B" w:rsidRPr="005C105B">
        <w:t xml:space="preserve">. </w:t>
      </w:r>
      <w:r w:rsidR="00C003A1" w:rsidRPr="005C105B">
        <w:t>Dosažené</w:t>
      </w:r>
      <w:r w:rsidR="00830B5B" w:rsidRPr="005C105B">
        <w:t xml:space="preserve"> výsledky zpravidla obhajuj</w:t>
      </w:r>
      <w:r w:rsidR="00D31121" w:rsidRPr="005C105B">
        <w:t>í</w:t>
      </w:r>
      <w:r w:rsidR="00830B5B" w:rsidRPr="005C105B">
        <w:t xml:space="preserve"> v rámci soutěže</w:t>
      </w:r>
      <w:r w:rsidR="00C003A1" w:rsidRPr="005C105B">
        <w:t xml:space="preserve"> </w:t>
      </w:r>
      <w:r w:rsidR="00C003A1" w:rsidRPr="005C105B">
        <w:rPr>
          <w:i/>
        </w:rPr>
        <w:t>Studentská tvůrčí a odborná činnost (STOČ)</w:t>
      </w:r>
      <w:r w:rsidR="00C003A1" w:rsidRPr="005C105B">
        <w:t xml:space="preserve">, jejíž je FAI </w:t>
      </w:r>
      <w:r w:rsidR="00D31121" w:rsidRPr="005C105B">
        <w:t xml:space="preserve">každoročním </w:t>
      </w:r>
      <w:r w:rsidR="00C003A1" w:rsidRPr="005C105B">
        <w:t>spolupořadatel</w:t>
      </w:r>
      <w:r w:rsidR="00D31121" w:rsidRPr="005C105B">
        <w:t>em</w:t>
      </w:r>
      <w:r w:rsidR="00C003A1" w:rsidRPr="005C105B">
        <w:t>.</w:t>
      </w:r>
      <w:r w:rsidR="00C003A1">
        <w:t xml:space="preserve"> </w:t>
      </w:r>
    </w:p>
    <w:p w:rsidR="0024683D" w:rsidRDefault="0024683D" w:rsidP="00AA7CBC"/>
    <w:p w:rsidR="000D5585" w:rsidRDefault="000D5585" w:rsidP="00CC42D1">
      <w:pPr>
        <w:pStyle w:val="Nadpis3"/>
      </w:pPr>
      <w:bookmarkStart w:id="124" w:name="_Toc523753926"/>
      <w:r>
        <w:t xml:space="preserve">Standard </w:t>
      </w:r>
      <w:r w:rsidR="00AA7CBC" w:rsidRPr="00AA7CBC">
        <w:t>2.7 Vymezení uplatnění absolventů</w:t>
      </w:r>
      <w:bookmarkEnd w:id="124"/>
      <w:r w:rsidR="00AA7CBC" w:rsidRPr="00AA7CBC">
        <w:t xml:space="preserve"> </w:t>
      </w:r>
    </w:p>
    <w:p w:rsidR="004A2A19" w:rsidRPr="00F110CA" w:rsidRDefault="00465D32" w:rsidP="004A2A19">
      <w:r w:rsidRPr="00F110CA">
        <w:t xml:space="preserve">Uplatnění absolventů studijního </w:t>
      </w:r>
      <w:r w:rsidRPr="0004592B">
        <w:t xml:space="preserve">programu </w:t>
      </w:r>
      <w:r w:rsidR="00083854" w:rsidRPr="0004592B">
        <w:t>„</w:t>
      </w:r>
      <w:del w:id="125" w:author="vopatrilova" w:date="2018-11-22T09:56:00Z">
        <w:r w:rsidR="00B0707D" w:rsidRPr="0004592B" w:rsidDel="006A0A99">
          <w:delText>Automatické řízení a informatika</w:delText>
        </w:r>
      </w:del>
      <w:ins w:id="126" w:author="vopatrilova" w:date="2018-11-22T09:56:00Z">
        <w:r w:rsidR="006A0A99">
          <w:t>Automatické řízení a informatika v konceptu „Průmysl 4.0“</w:t>
        </w:r>
      </w:ins>
      <w:r w:rsidR="00083854" w:rsidRPr="0004592B">
        <w:t>“ je podrobně</w:t>
      </w:r>
      <w:r w:rsidR="00083854" w:rsidRPr="00F110CA">
        <w:t xml:space="preserve"> popsáno v</w:t>
      </w:r>
      <w:r w:rsidRPr="00F110CA">
        <w:t xml:space="preserve"> části B-I </w:t>
      </w:r>
      <w:r w:rsidR="00083854" w:rsidRPr="00F110CA">
        <w:t>A</w:t>
      </w:r>
      <w:r w:rsidRPr="00F110CA">
        <w:t>kreditační žádosti. Profil</w:t>
      </w:r>
      <w:r w:rsidR="00083854" w:rsidRPr="00F110CA">
        <w:t xml:space="preserve"> absolventa studijního programu a jemu odpovídající</w:t>
      </w:r>
      <w:r w:rsidRPr="00F110CA">
        <w:t xml:space="preserve"> typické pracovní pozice jsou pak specifikovány v části D-I téhož materiálu. V rámci tohoto studijního programu </w:t>
      </w:r>
      <w:r w:rsidR="004A2A19" w:rsidRPr="00F110CA">
        <w:t>bud</w:t>
      </w:r>
      <w:r w:rsidRPr="00F110CA">
        <w:t>ou vychováváni odborníci pro technické</w:t>
      </w:r>
      <w:r w:rsidR="004A2A19" w:rsidRPr="00F110CA">
        <w:t xml:space="preserve"> </w:t>
      </w:r>
      <w:r w:rsidR="004A2A19" w:rsidRPr="00F110CA">
        <w:rPr>
          <w:rFonts w:asciiTheme="minorHAnsi" w:hAnsiTheme="minorHAnsi" w:cstheme="minorHAnsi"/>
        </w:rPr>
        <w:t xml:space="preserve">realizace komplexních automatizačních systémů jak z hlediska jejich strojní a přístrojové skladby, tak i z pohledu zákaznického programování jejich řídicích systémů. Těmito schopnostmi a dovednostmi bude naplněn jeho odborný profil, deklarovaný pro tento studijní program. Absolventi, vzhledem k velmi dobrým znalostem z oblasti tvorby uživatelského software najdou uplatnění i </w:t>
      </w:r>
      <w:r w:rsidR="004A2A19" w:rsidRPr="00F110CA">
        <w:rPr>
          <w:rFonts w:asciiTheme="minorHAnsi" w:hAnsiTheme="minorHAnsi" w:cstheme="minorHAnsi"/>
        </w:rPr>
        <w:lastRenderedPageBreak/>
        <w:t xml:space="preserve">v oblasti </w:t>
      </w:r>
      <w:r w:rsidR="004A2A19" w:rsidRPr="00F110CA">
        <w:rPr>
          <w:rFonts w:asciiTheme="minorHAnsi" w:eastAsia="Times New Roman" w:hAnsiTheme="minorHAnsi" w:cstheme="minorHAnsi"/>
          <w:color w:val="000000"/>
          <w:lang w:eastAsia="cs-CZ"/>
        </w:rPr>
        <w:t>vytváření, správy a provozování výpočetních systémů v podnicích, organizacích i institucích veřejné správy.</w:t>
      </w:r>
    </w:p>
    <w:p w:rsidR="00465D32" w:rsidRPr="00F110CA" w:rsidRDefault="00465D32" w:rsidP="003E575F">
      <w:r w:rsidRPr="00F110CA">
        <w:t xml:space="preserve">Následující tabulka uvádí relevantní charakteristické profese, které jsou u předkládaného studijního </w:t>
      </w:r>
      <w:r w:rsidRPr="0004592B">
        <w:t xml:space="preserve">programu </w:t>
      </w:r>
      <w:del w:id="127" w:author="vopatrilova" w:date="2018-11-22T09:56:00Z">
        <w:r w:rsidR="00B0707D" w:rsidRPr="0004592B" w:rsidDel="006A0A99">
          <w:delText>Automatické řízení a informatika</w:delText>
        </w:r>
      </w:del>
      <w:ins w:id="128" w:author="vopatrilova" w:date="2018-11-22T09:56:00Z">
        <w:r w:rsidR="006A0A99">
          <w:t>Automatické řízení a informatika v konceptu „Průmysl 4.0“</w:t>
        </w:r>
      </w:ins>
      <w:r w:rsidRPr="0004592B">
        <w:t xml:space="preserve"> v</w:t>
      </w:r>
      <w:r w:rsidRPr="00F110CA">
        <w:t> plném nebo částečném souladu s Nařízením Vlády č. 275/2016 Sb., o oblastech vzdělávání ve vysokém školství.</w:t>
      </w:r>
    </w:p>
    <w:p w:rsidR="00D1474F" w:rsidDel="00A54D83" w:rsidRDefault="00D1474F">
      <w:pPr>
        <w:rPr>
          <w:del w:id="129" w:author="vopatrilova" w:date="2018-11-17T11:05:00Z"/>
        </w:rPr>
      </w:pPr>
      <w:del w:id="130" w:author="vopatrilova" w:date="2018-11-17T11:05:00Z">
        <w:r w:rsidDel="00A54D83">
          <w:br w:type="page"/>
        </w:r>
      </w:del>
    </w:p>
    <w:p w:rsidR="00401FB2" w:rsidRDefault="00FC5085" w:rsidP="006636D6">
      <w:r>
        <w:lastRenderedPageBreak/>
        <w:t xml:space="preserve">Tabulka </w:t>
      </w:r>
      <w:r w:rsidR="00696D34">
        <w:fldChar w:fldCharType="begin"/>
      </w:r>
      <w:r w:rsidR="00696D34">
        <w:instrText xml:space="preserve"> SEQ Tabulka \* ARABIC </w:instrText>
      </w:r>
      <w:r w:rsidR="00696D34">
        <w:fldChar w:fldCharType="separate"/>
      </w:r>
      <w:r w:rsidR="006636D6">
        <w:rPr>
          <w:noProof/>
        </w:rPr>
        <w:t>4</w:t>
      </w:r>
      <w:r w:rsidR="00696D34">
        <w:rPr>
          <w:noProof/>
        </w:rPr>
        <w:fldChar w:fldCharType="end"/>
      </w:r>
      <w:r>
        <w:t>:</w:t>
      </w:r>
      <w:r w:rsidRPr="00FC5085">
        <w:t xml:space="preserve"> Soulad studijního programu „</w:t>
      </w:r>
      <w:del w:id="131" w:author="vopatrilova" w:date="2018-11-22T09:56:00Z">
        <w:r w:rsidRPr="00FC5085" w:rsidDel="006A0A99">
          <w:delText>Automatické řízení a informatika</w:delText>
        </w:r>
      </w:del>
      <w:ins w:id="132" w:author="vopatrilova" w:date="2018-11-22T09:56:00Z">
        <w:r w:rsidR="006A0A99">
          <w:t>Automatické řízení a informatika v konceptu „Průmysl 4.0“</w:t>
        </w:r>
      </w:ins>
      <w:r w:rsidRPr="00FC5085">
        <w:t>“ s relevantními profesemi pro oblast vzdělávání Kybernetika (hodnota 5 odpovídá 100% souladu s relevantními profesemi, hodnota 0 vyjadřuje 0% soulad s relevantní profesí)</w:t>
      </w:r>
    </w:p>
    <w:tbl>
      <w:tblPr>
        <w:tblStyle w:val="Mkatabulky"/>
        <w:tblW w:w="0" w:type="auto"/>
        <w:jc w:val="center"/>
        <w:tblLayout w:type="fixed"/>
        <w:tblLook w:val="04A0" w:firstRow="1" w:lastRow="0" w:firstColumn="1" w:lastColumn="0" w:noHBand="0" w:noVBand="1"/>
        <w:tblPrChange w:id="133" w:author="vopatrilova" w:date="2018-11-17T11:05:00Z">
          <w:tblPr>
            <w:tblStyle w:val="Mkatabulky"/>
            <w:tblW w:w="0" w:type="auto"/>
            <w:tblLayout w:type="fixed"/>
            <w:tblLook w:val="04A0" w:firstRow="1" w:lastRow="0" w:firstColumn="1" w:lastColumn="0" w:noHBand="0" w:noVBand="1"/>
          </w:tblPr>
        </w:tblPrChange>
      </w:tblPr>
      <w:tblGrid>
        <w:gridCol w:w="3681"/>
        <w:gridCol w:w="3402"/>
        <w:tblGridChange w:id="134">
          <w:tblGrid>
            <w:gridCol w:w="3681"/>
            <w:gridCol w:w="3402"/>
          </w:tblGrid>
        </w:tblGridChange>
      </w:tblGrid>
      <w:tr w:rsidR="00D1474F" w:rsidRPr="00D1474F" w:rsidTr="00A54D83">
        <w:trPr>
          <w:jc w:val="center"/>
        </w:trPr>
        <w:tc>
          <w:tcPr>
            <w:tcW w:w="3681" w:type="dxa"/>
            <w:vAlign w:val="center"/>
            <w:tcPrChange w:id="135" w:author="vopatrilova" w:date="2018-11-17T11:05:00Z">
              <w:tcPr>
                <w:tcW w:w="3681" w:type="dxa"/>
                <w:vAlign w:val="center"/>
              </w:tcPr>
            </w:tcPrChange>
          </w:tcPr>
          <w:p w:rsidR="00D1474F" w:rsidRPr="00D1474F" w:rsidRDefault="00D1474F" w:rsidP="00D1474F">
            <w:pPr>
              <w:spacing w:before="60" w:after="60"/>
              <w:jc w:val="center"/>
              <w:rPr>
                <w:b/>
                <w:sz w:val="22"/>
                <w:szCs w:val="22"/>
              </w:rPr>
            </w:pPr>
            <w:r w:rsidRPr="00D1474F">
              <w:rPr>
                <w:b/>
                <w:sz w:val="22"/>
                <w:szCs w:val="22"/>
              </w:rPr>
              <w:t>Relevantní charakteristické profese</w:t>
            </w:r>
          </w:p>
        </w:tc>
        <w:tc>
          <w:tcPr>
            <w:tcW w:w="3402" w:type="dxa"/>
            <w:vAlign w:val="center"/>
            <w:tcPrChange w:id="136" w:author="vopatrilova" w:date="2018-11-17T11:05:00Z">
              <w:tcPr>
                <w:tcW w:w="3402" w:type="dxa"/>
                <w:vAlign w:val="center"/>
              </w:tcPr>
            </w:tcPrChange>
          </w:tcPr>
          <w:p w:rsidR="00D1474F" w:rsidRDefault="00D1474F" w:rsidP="00D1474F">
            <w:pPr>
              <w:spacing w:before="60" w:after="60"/>
              <w:jc w:val="center"/>
              <w:rPr>
                <w:b/>
                <w:sz w:val="22"/>
                <w:szCs w:val="22"/>
              </w:rPr>
            </w:pPr>
            <w:r>
              <w:rPr>
                <w:b/>
                <w:sz w:val="22"/>
                <w:szCs w:val="22"/>
              </w:rPr>
              <w:t>Soulad studijního programu</w:t>
            </w:r>
          </w:p>
          <w:p w:rsidR="00D1474F" w:rsidRPr="00D1474F" w:rsidRDefault="00D1474F" w:rsidP="00D1474F">
            <w:pPr>
              <w:spacing w:before="60" w:after="60"/>
              <w:jc w:val="center"/>
              <w:rPr>
                <w:b/>
                <w:sz w:val="22"/>
                <w:szCs w:val="22"/>
              </w:rPr>
            </w:pPr>
            <w:del w:id="137" w:author="vopatrilova" w:date="2018-11-22T09:56:00Z">
              <w:r w:rsidDel="006A0A99">
                <w:rPr>
                  <w:b/>
                  <w:sz w:val="22"/>
                  <w:szCs w:val="22"/>
                </w:rPr>
                <w:delText>Automatické řízení a informatika</w:delText>
              </w:r>
            </w:del>
            <w:ins w:id="138" w:author="vopatrilova" w:date="2018-11-22T09:56:00Z">
              <w:r w:rsidR="006A0A99">
                <w:rPr>
                  <w:b/>
                  <w:sz w:val="22"/>
                  <w:szCs w:val="22"/>
                </w:rPr>
                <w:t>Automatické řízení a informatika v konceptu „Průmysl 4.0“</w:t>
              </w:r>
            </w:ins>
          </w:p>
        </w:tc>
      </w:tr>
      <w:tr w:rsidR="00D1474F" w:rsidRPr="00F110CA" w:rsidTr="00A54D83">
        <w:trPr>
          <w:jc w:val="center"/>
        </w:trPr>
        <w:tc>
          <w:tcPr>
            <w:tcW w:w="3681" w:type="dxa"/>
            <w:vAlign w:val="center"/>
            <w:tcPrChange w:id="139"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výpočetních systémů</w:t>
            </w:r>
          </w:p>
        </w:tc>
        <w:tc>
          <w:tcPr>
            <w:tcW w:w="3402" w:type="dxa"/>
            <w:vAlign w:val="center"/>
            <w:tcPrChange w:id="140"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41"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řídicích systémů</w:t>
            </w:r>
          </w:p>
        </w:tc>
        <w:tc>
          <w:tcPr>
            <w:tcW w:w="3402" w:type="dxa"/>
            <w:vAlign w:val="center"/>
            <w:tcPrChange w:id="142"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43"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provádět analýzu a návrhy výpočetních systémů</w:t>
            </w:r>
          </w:p>
        </w:tc>
        <w:tc>
          <w:tcPr>
            <w:tcW w:w="3402" w:type="dxa"/>
            <w:vAlign w:val="center"/>
            <w:tcPrChange w:id="144"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45"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provádět analýzu a návrhy řídicích systémů</w:t>
            </w:r>
          </w:p>
        </w:tc>
        <w:tc>
          <w:tcPr>
            <w:tcW w:w="3402" w:type="dxa"/>
            <w:vAlign w:val="center"/>
            <w:tcPrChange w:id="146"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47"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jako programátor a vývojář počítačových aplikací</w:t>
            </w:r>
          </w:p>
        </w:tc>
        <w:tc>
          <w:tcPr>
            <w:tcW w:w="3402" w:type="dxa"/>
            <w:vAlign w:val="center"/>
            <w:tcPrChange w:id="148"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49"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jako programátor a vývojář řídicích aplikací</w:t>
            </w:r>
          </w:p>
        </w:tc>
        <w:tc>
          <w:tcPr>
            <w:tcW w:w="3402" w:type="dxa"/>
            <w:vAlign w:val="center"/>
            <w:tcPrChange w:id="150"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51" w:author="vopatrilova" w:date="2018-11-17T11:05:00Z">
              <w:tcPr>
                <w:tcW w:w="3681" w:type="dxa"/>
                <w:vAlign w:val="center"/>
              </w:tcPr>
            </w:tcPrChange>
          </w:tcPr>
          <w:p w:rsidR="00D1474F" w:rsidRPr="00F110CA" w:rsidRDefault="00D1474F"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 xml:space="preserve">v realizačních týmech IT, </w:t>
            </w:r>
            <w:proofErr w:type="spellStart"/>
            <w:proofErr w:type="gramStart"/>
            <w:r w:rsidRPr="00F110CA">
              <w:rPr>
                <w:rFonts w:asciiTheme="minorHAnsi" w:eastAsia="Times New Roman" w:hAnsiTheme="minorHAnsi" w:cstheme="minorHAnsi"/>
                <w:color w:val="000000"/>
                <w:sz w:val="22"/>
                <w:szCs w:val="22"/>
                <w:lang w:eastAsia="cs-CZ"/>
              </w:rPr>
              <w:t>řešení,systémových</w:t>
            </w:r>
            <w:proofErr w:type="spellEnd"/>
            <w:proofErr w:type="gramEnd"/>
            <w:r w:rsidRPr="00F110CA">
              <w:rPr>
                <w:rFonts w:asciiTheme="minorHAnsi" w:eastAsia="Times New Roman" w:hAnsiTheme="minorHAnsi" w:cstheme="minorHAnsi"/>
                <w:color w:val="000000"/>
                <w:sz w:val="22"/>
                <w:szCs w:val="22"/>
                <w:lang w:eastAsia="cs-CZ"/>
              </w:rPr>
              <w:t xml:space="preserve"> integrátorů, business analytiků</w:t>
            </w:r>
          </w:p>
        </w:tc>
        <w:tc>
          <w:tcPr>
            <w:tcW w:w="3402" w:type="dxa"/>
            <w:vAlign w:val="center"/>
            <w:tcPrChange w:id="152"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53" w:author="vopatrilova" w:date="2018-11-17T11:05:00Z">
              <w:tcPr>
                <w:tcW w:w="3681" w:type="dxa"/>
                <w:vAlign w:val="center"/>
              </w:tcPr>
            </w:tcPrChange>
          </w:tcPr>
          <w:p w:rsidR="00D1474F" w:rsidRPr="00F110CA" w:rsidRDefault="00D1474F"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průmyslu</w:t>
            </w:r>
          </w:p>
        </w:tc>
        <w:tc>
          <w:tcPr>
            <w:tcW w:w="3402" w:type="dxa"/>
            <w:vAlign w:val="center"/>
            <w:tcPrChange w:id="154"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55"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automatizace výrobních technologií</w:t>
            </w:r>
          </w:p>
        </w:tc>
        <w:tc>
          <w:tcPr>
            <w:tcW w:w="3402" w:type="dxa"/>
            <w:vAlign w:val="center"/>
            <w:tcPrChange w:id="156"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57"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robotizace výrobních technologií</w:t>
            </w:r>
          </w:p>
        </w:tc>
        <w:tc>
          <w:tcPr>
            <w:tcW w:w="3402" w:type="dxa"/>
            <w:vAlign w:val="center"/>
            <w:tcPrChange w:id="158"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59" w:author="vopatrilova" w:date="2018-11-17T11:05:00Z">
              <w:tcPr>
                <w:tcW w:w="3681" w:type="dxa"/>
                <w:vAlign w:val="center"/>
              </w:tcPr>
            </w:tcPrChange>
          </w:tcPr>
          <w:p w:rsidR="00D1474F" w:rsidRPr="00F110CA" w:rsidRDefault="00D1474F"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provozu, údržbě a servisu počítačových a řídicích systémů</w:t>
            </w:r>
          </w:p>
        </w:tc>
        <w:tc>
          <w:tcPr>
            <w:tcW w:w="3402" w:type="dxa"/>
            <w:vAlign w:val="center"/>
            <w:tcPrChange w:id="160"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61" w:author="vopatrilova" w:date="2018-11-17T11:05:00Z">
              <w:tcPr>
                <w:tcW w:w="3681" w:type="dxa"/>
                <w:vAlign w:val="center"/>
              </w:tcPr>
            </w:tcPrChange>
          </w:tcPr>
          <w:p w:rsidR="00D1474F" w:rsidRPr="00F110CA" w:rsidRDefault="00D1474F"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lastRenderedPageBreak/>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automatizačních systémů výrobních technologií</w:t>
            </w:r>
          </w:p>
        </w:tc>
        <w:tc>
          <w:tcPr>
            <w:tcW w:w="3402" w:type="dxa"/>
            <w:vAlign w:val="center"/>
            <w:tcPrChange w:id="162"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63"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robotických systémů výrobních technologií</w:t>
            </w:r>
            <w:r w:rsidRPr="00F110CA">
              <w:rPr>
                <w:rFonts w:asciiTheme="minorHAnsi" w:hAnsiTheme="minorHAnsi" w:cstheme="minorHAnsi"/>
              </w:rPr>
              <w:t xml:space="preserve"> </w:t>
            </w:r>
          </w:p>
        </w:tc>
        <w:tc>
          <w:tcPr>
            <w:tcW w:w="3402" w:type="dxa"/>
            <w:vAlign w:val="center"/>
            <w:tcPrChange w:id="164"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65"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pracovník informačních a komunikačních technologií</w:t>
            </w:r>
          </w:p>
        </w:tc>
        <w:tc>
          <w:tcPr>
            <w:tcW w:w="3402" w:type="dxa"/>
            <w:vAlign w:val="center"/>
            <w:tcPrChange w:id="166"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67"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podniků</w:t>
            </w:r>
          </w:p>
        </w:tc>
        <w:tc>
          <w:tcPr>
            <w:tcW w:w="3402" w:type="dxa"/>
            <w:vAlign w:val="center"/>
            <w:tcPrChange w:id="168"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69"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organizací nebo institucí veřejné správy</w:t>
            </w:r>
          </w:p>
        </w:tc>
        <w:tc>
          <w:tcPr>
            <w:tcW w:w="3402" w:type="dxa"/>
            <w:vAlign w:val="center"/>
            <w:tcPrChange w:id="170"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71" w:author="vopatrilova" w:date="2018-11-17T11:05:00Z">
              <w:tcPr>
                <w:tcW w:w="3681" w:type="dxa"/>
                <w:vAlign w:val="center"/>
              </w:tcPr>
            </w:tcPrChange>
          </w:tcPr>
          <w:p w:rsidR="00D1474F" w:rsidRPr="00F110CA" w:rsidRDefault="00D1474F" w:rsidP="00EB3D8D">
            <w:pPr>
              <w:spacing w:before="60" w:after="60"/>
              <w:jc w:val="left"/>
              <w:rPr>
                <w:rFonts w:ascii="Times New Roman" w:hAnsi="Times New Roman"/>
                <w:sz w:val="24"/>
                <w:szCs w:val="24"/>
              </w:rPr>
            </w:pPr>
            <w:r w:rsidRPr="00F110CA">
              <w:rPr>
                <w:rFonts w:asciiTheme="minorHAnsi" w:hAnsiTheme="minorHAnsi" w:cstheme="minorHAnsi"/>
                <w:sz w:val="22"/>
                <w:szCs w:val="22"/>
              </w:rPr>
              <w:t xml:space="preserve">Osoba odborně způsobilá pracovat v </w:t>
            </w:r>
            <w:r w:rsidRPr="00F110CA">
              <w:rPr>
                <w:rFonts w:asciiTheme="minorHAnsi" w:eastAsia="Times New Roman" w:hAnsiTheme="minorHAnsi" w:cstheme="minorHAnsi"/>
                <w:color w:val="000000"/>
                <w:sz w:val="22"/>
                <w:szCs w:val="22"/>
                <w:lang w:eastAsia="cs-CZ"/>
              </w:rPr>
              <w:t>v oblasti prodeje počítačových a řídicích systémů</w:t>
            </w:r>
          </w:p>
        </w:tc>
        <w:tc>
          <w:tcPr>
            <w:tcW w:w="3402" w:type="dxa"/>
            <w:vAlign w:val="center"/>
            <w:tcPrChange w:id="172" w:author="vopatrilova" w:date="2018-11-17T11:05:00Z">
              <w:tcPr>
                <w:tcW w:w="3402" w:type="dxa"/>
                <w:vAlign w:val="center"/>
              </w:tcPr>
            </w:tcPrChange>
          </w:tcPr>
          <w:p w:rsidR="00D1474F" w:rsidRPr="00F110CA" w:rsidRDefault="00D1474F" w:rsidP="00D1474F">
            <w:pPr>
              <w:spacing w:before="60" w:after="60"/>
              <w:jc w:val="center"/>
            </w:pPr>
            <w:r w:rsidRPr="00F110CA">
              <w:t>5</w:t>
            </w:r>
          </w:p>
        </w:tc>
      </w:tr>
    </w:tbl>
    <w:p w:rsidR="00EF3A58" w:rsidRDefault="00EF3A58" w:rsidP="00AA7CBC">
      <w:pPr>
        <w:rPr>
          <w:ins w:id="173" w:author="vopatrilova" w:date="2018-11-22T15:03:00Z"/>
        </w:rPr>
      </w:pPr>
    </w:p>
    <w:p w:rsidR="0024683D" w:rsidRPr="00F110CA" w:rsidRDefault="0024683D" w:rsidP="00AA7CBC"/>
    <w:p w:rsidR="000D5585" w:rsidRPr="00F110CA" w:rsidRDefault="000D5585" w:rsidP="00CC42D1">
      <w:pPr>
        <w:pStyle w:val="Nadpis3"/>
      </w:pPr>
      <w:bookmarkStart w:id="174" w:name="_Toc523753927"/>
      <w:r w:rsidRPr="00F110CA">
        <w:t xml:space="preserve">Standard </w:t>
      </w:r>
      <w:r w:rsidR="00AA7CBC" w:rsidRPr="00F110CA">
        <w:t>2.8 Standardní doba studia</w:t>
      </w:r>
      <w:bookmarkEnd w:id="174"/>
      <w:r w:rsidR="00AA7CBC" w:rsidRPr="00F110CA">
        <w:t xml:space="preserve"> </w:t>
      </w:r>
    </w:p>
    <w:p w:rsidR="00404117" w:rsidRPr="00F110CA" w:rsidRDefault="007632AF" w:rsidP="00AA7CBC">
      <w:r w:rsidRPr="00F110CA">
        <w:t xml:space="preserve">Standardní doba studia pro </w:t>
      </w:r>
      <w:r w:rsidR="00B0707D" w:rsidRPr="0004592B">
        <w:t>navazující magisterský</w:t>
      </w:r>
      <w:r w:rsidRPr="0004592B">
        <w:t xml:space="preserve"> studijní program </w:t>
      </w:r>
      <w:r w:rsidR="00EF3A58" w:rsidRPr="0004592B">
        <w:t xml:space="preserve">je </w:t>
      </w:r>
      <w:r w:rsidR="00B0707D" w:rsidRPr="0004592B">
        <w:t>dva</w:t>
      </w:r>
      <w:r w:rsidRPr="0004592B">
        <w:t xml:space="preserve"> roky, </w:t>
      </w:r>
      <w:r w:rsidR="00BC04AE" w:rsidRPr="0004592B">
        <w:t xml:space="preserve">této délce studia odpovídá </w:t>
      </w:r>
      <w:r w:rsidR="00B90D98" w:rsidRPr="0004592B">
        <w:t xml:space="preserve">potřeba získání </w:t>
      </w:r>
      <w:r w:rsidR="00BC04AE" w:rsidRPr="0004592B">
        <w:t xml:space="preserve">celkem </w:t>
      </w:r>
      <w:r w:rsidRPr="0004592B">
        <w:t>1</w:t>
      </w:r>
      <w:r w:rsidR="00B0707D" w:rsidRPr="0004592B">
        <w:t>2</w:t>
      </w:r>
      <w:r w:rsidRPr="0004592B">
        <w:t>0 ECTS kreditů</w:t>
      </w:r>
      <w:r w:rsidRPr="00F110CA">
        <w:t>. Jak již bylo uvedeno</w:t>
      </w:r>
      <w:r w:rsidR="00164E4A" w:rsidRPr="00F110CA">
        <w:t xml:space="preserve"> v části 2.6</w:t>
      </w:r>
      <w:r w:rsidR="00BC04AE" w:rsidRPr="00F110CA">
        <w:t xml:space="preserve"> Sebehodnotící zprávy</w:t>
      </w:r>
      <w:r w:rsidRPr="00F110CA">
        <w:t>,</w:t>
      </w:r>
      <w:r w:rsidR="00BC04AE" w:rsidRPr="00F110CA">
        <w:t xml:space="preserve"> jeden ECTS kredit představuje studijní zátěž 27 hodin, přičemž </w:t>
      </w:r>
      <w:r w:rsidR="005C7349" w:rsidRPr="00F110CA">
        <w:t>ve studijní zátěži je</w:t>
      </w:r>
      <w:r w:rsidR="00BC04AE" w:rsidRPr="00F110CA">
        <w:t xml:space="preserve"> kromě přímé výuky započítána i doba odpovídající samostudiu, tvorbě seminárních prací, vypracování protokolů do laboratorních cvičení apod. </w:t>
      </w:r>
      <w:r w:rsidR="00164E4A" w:rsidRPr="00F110CA">
        <w:t xml:space="preserve"> </w:t>
      </w:r>
      <w:r w:rsidR="005C7349" w:rsidRPr="00F110CA">
        <w:t>Této studijní zátěži</w:t>
      </w:r>
      <w:r w:rsidR="00164E4A" w:rsidRPr="00F110CA">
        <w:t xml:space="preserve"> odpovídá  kreditové ohodnocení </w:t>
      </w:r>
      <w:r w:rsidR="005C7349" w:rsidRPr="00F110CA">
        <w:t xml:space="preserve">povinných a povinně volitelných </w:t>
      </w:r>
      <w:r w:rsidR="00164E4A" w:rsidRPr="00F110CA">
        <w:t>předmětů studijního plánu</w:t>
      </w:r>
      <w:r w:rsidR="005C7349" w:rsidRPr="00F110CA">
        <w:t>,</w:t>
      </w:r>
      <w:r w:rsidR="00164E4A" w:rsidRPr="00F110CA">
        <w:t xml:space="preserve"> přičemž bylo </w:t>
      </w:r>
      <w:r w:rsidR="005C7349" w:rsidRPr="00F110CA">
        <w:t>dodrženo</w:t>
      </w:r>
      <w:r w:rsidR="00A41F1F" w:rsidRPr="00F110CA">
        <w:t xml:space="preserve"> </w:t>
      </w:r>
      <w:r w:rsidR="00164E4A" w:rsidRPr="00F110CA">
        <w:t xml:space="preserve">pravidlo maximálně 60-ti kreditů </w:t>
      </w:r>
      <w:r w:rsidR="00B90D98" w:rsidRPr="00F110CA">
        <w:t>všech</w:t>
      </w:r>
      <w:r w:rsidR="00164E4A" w:rsidRPr="00F110CA">
        <w:t xml:space="preserve"> předmětů v akademickém roce</w:t>
      </w:r>
      <w:r w:rsidR="005C7349" w:rsidRPr="00F110CA">
        <w:t>.</w:t>
      </w:r>
      <w:r w:rsidR="00164E4A" w:rsidRPr="00F110CA">
        <w:t xml:space="preserve"> </w:t>
      </w:r>
      <w:r w:rsidR="00A41F1F" w:rsidRPr="00F110CA">
        <w:t xml:space="preserve">Zpravidla je počet kreditů rovnoměrně rozdělen mezi zimní a letní semestr, tedy </w:t>
      </w:r>
      <w:r w:rsidR="001B5E85" w:rsidRPr="00F110CA">
        <w:t xml:space="preserve">průměrně </w:t>
      </w:r>
      <w:r w:rsidR="00A41F1F" w:rsidRPr="00F110CA">
        <w:t>30 ECTS kreditů na semestr.</w:t>
      </w:r>
      <w:r w:rsidRPr="00F110CA">
        <w:t xml:space="preserve"> </w:t>
      </w:r>
      <w:r w:rsidR="00164E4A" w:rsidRPr="00F110CA">
        <w:t xml:space="preserve">Kreditové ohodnocení jednotlivých předmětů také splňuje doporučené </w:t>
      </w:r>
      <w:r w:rsidR="001500FC" w:rsidRPr="00F110CA">
        <w:t>postupy</w:t>
      </w:r>
      <w:r w:rsidR="00164E4A" w:rsidRPr="00F110CA">
        <w:t xml:space="preserve"> </w:t>
      </w:r>
      <w:r w:rsidR="001500FC" w:rsidRPr="00F110CA">
        <w:t>N</w:t>
      </w:r>
      <w:r w:rsidR="00A41F1F" w:rsidRPr="00F110CA">
        <w:t>árodního akreditačního úřadu</w:t>
      </w:r>
      <w:r w:rsidR="001500FC" w:rsidRPr="00F110CA">
        <w:t xml:space="preserve"> </w:t>
      </w:r>
      <w:r w:rsidR="00164E4A" w:rsidRPr="00F110CA">
        <w:t>pro přípravu studijních programů. Obdobně je také volen způsob zakončení předmětů tak, aby student měl reálnou</w:t>
      </w:r>
      <w:r w:rsidR="00404117" w:rsidRPr="00F110CA">
        <w:t xml:space="preserve"> šanci absolvovat daný obor ve standardní době studia.</w:t>
      </w:r>
    </w:p>
    <w:p w:rsidR="00AA7CBC" w:rsidRPr="00F110CA" w:rsidRDefault="000D5585" w:rsidP="00CC42D1">
      <w:pPr>
        <w:pStyle w:val="Nadpis3"/>
      </w:pPr>
      <w:bookmarkStart w:id="175" w:name="_Toc523753928"/>
      <w:r w:rsidRPr="00F110CA">
        <w:t xml:space="preserve">Standard </w:t>
      </w:r>
      <w:r w:rsidR="00AA7CBC" w:rsidRPr="00F110CA">
        <w:t>2.9</w:t>
      </w:r>
      <w:ins w:id="176" w:author="vopatrilova" w:date="2018-11-22T16:21:00Z">
        <w:r w:rsidR="000B57C1">
          <w:t>m</w:t>
        </w:r>
      </w:ins>
      <w:del w:id="177" w:author="vopatrilova" w:date="2018-11-22T16:21:00Z">
        <w:r w:rsidR="0007462A" w:rsidRPr="00F110CA" w:rsidDel="000B57C1">
          <w:delText>b</w:delText>
        </w:r>
      </w:del>
      <w:r w:rsidR="00AA7CBC" w:rsidRPr="00F110CA">
        <w:t xml:space="preserve"> Soulad obsahu studia s cíli studia a profilem absolventa</w:t>
      </w:r>
      <w:bookmarkEnd w:id="175"/>
      <w:r w:rsidR="00AA7CBC" w:rsidRPr="00F110CA">
        <w:t xml:space="preserve"> </w:t>
      </w:r>
    </w:p>
    <w:p w:rsidR="00AB0E99" w:rsidRPr="00F110CA" w:rsidRDefault="00AB0E99" w:rsidP="003C3603">
      <w:r w:rsidRPr="00F110CA">
        <w:t xml:space="preserve">Cíle studia a profil absolventa jsou popsány v části </w:t>
      </w:r>
      <w:r w:rsidRPr="00F110CA">
        <w:rPr>
          <w:i/>
        </w:rPr>
        <w:t>B-I – Charakteristika studijního programu</w:t>
      </w:r>
      <w:r w:rsidRPr="00F110CA">
        <w:t xml:space="preserve">. Těmto cílům odpovídá skladba i obsah studovaných předmětů, které umožní dosažení uvedeného profilu absolventa (část </w:t>
      </w:r>
      <w:r w:rsidRPr="00F110CA">
        <w:rPr>
          <w:i/>
        </w:rPr>
        <w:t>B-</w:t>
      </w:r>
      <w:proofErr w:type="spellStart"/>
      <w:r w:rsidRPr="00F110CA">
        <w:rPr>
          <w:i/>
        </w:rPr>
        <w:t>IIa</w:t>
      </w:r>
      <w:proofErr w:type="spellEnd"/>
      <w:r w:rsidRPr="00F110CA">
        <w:rPr>
          <w:i/>
        </w:rPr>
        <w:t xml:space="preserve"> – Studijní plány a návrh témat prací</w:t>
      </w:r>
      <w:r w:rsidRPr="00F110CA">
        <w:t>).</w:t>
      </w:r>
    </w:p>
    <w:p w:rsidR="00C90CC4" w:rsidRPr="00F110CA" w:rsidRDefault="003C3603" w:rsidP="00C90CC4">
      <w:r w:rsidRPr="00F110CA">
        <w:t xml:space="preserve">Profil absolventa tohoto studijního programu je </w:t>
      </w:r>
      <w:r w:rsidR="0004592B">
        <w:t>směřován do schopností absolventa řešit</w:t>
      </w:r>
      <w:r w:rsidRPr="00F110CA">
        <w:t xml:space="preserve"> návrhy, realizace, implementace a provoz </w:t>
      </w:r>
      <w:r w:rsidRPr="0004592B">
        <w:t xml:space="preserve">vysoce automatizovaných výrobních systémů. </w:t>
      </w:r>
      <w:r w:rsidRPr="0004592B">
        <w:rPr>
          <w:rFonts w:asciiTheme="minorHAnsi" w:hAnsiTheme="minorHAnsi" w:cstheme="minorHAnsi"/>
        </w:rPr>
        <w:t xml:space="preserve">Na základě </w:t>
      </w:r>
      <w:r w:rsidR="0004592B" w:rsidRPr="0004592B">
        <w:rPr>
          <w:rFonts w:asciiTheme="minorHAnsi" w:hAnsiTheme="minorHAnsi" w:cstheme="minorHAnsi"/>
        </w:rPr>
        <w:t xml:space="preserve">studia </w:t>
      </w:r>
      <w:r w:rsidR="0004592B" w:rsidRPr="0004592B">
        <w:rPr>
          <w:rFonts w:asciiTheme="minorHAnsi" w:hAnsiTheme="minorHAnsi" w:cstheme="minorHAnsi"/>
        </w:rPr>
        <w:lastRenderedPageBreak/>
        <w:t xml:space="preserve">tohoto SP </w:t>
      </w:r>
      <w:r w:rsidRPr="0004592B">
        <w:rPr>
          <w:rFonts w:asciiTheme="minorHAnsi" w:hAnsiTheme="minorHAnsi" w:cstheme="minorHAnsi"/>
        </w:rPr>
        <w:t xml:space="preserve">absolvent </w:t>
      </w:r>
      <w:r w:rsidR="0004592B" w:rsidRPr="0004592B">
        <w:rPr>
          <w:rFonts w:asciiTheme="minorHAnsi" w:hAnsiTheme="minorHAnsi" w:cstheme="minorHAnsi"/>
        </w:rPr>
        <w:t xml:space="preserve">také </w:t>
      </w:r>
      <w:r w:rsidRPr="0004592B">
        <w:rPr>
          <w:rFonts w:asciiTheme="minorHAnsi" w:hAnsiTheme="minorHAnsi" w:cstheme="minorHAnsi"/>
        </w:rPr>
        <w:t>získá schopnosti uplatňovat souhrnné znalosti z oblasti měření, řízení a komplexní automatizace výrobních procesů a výrobních linek v různých průmyslových odvětvích. Bude schopen se účastnit realizace komplexních automatizačních</w:t>
      </w:r>
      <w:r w:rsidRPr="00F110CA">
        <w:rPr>
          <w:rFonts w:asciiTheme="minorHAnsi" w:hAnsiTheme="minorHAnsi" w:cstheme="minorHAnsi"/>
        </w:rPr>
        <w:t xml:space="preserve"> systémů jak z hlediska jejich strojní a přístrojové skladby, tak i z pohledu zákaznického programování jejich řídicích systémů. V průběhu studia </w:t>
      </w:r>
      <w:r w:rsidR="0004592B">
        <w:rPr>
          <w:rFonts w:asciiTheme="minorHAnsi" w:hAnsiTheme="minorHAnsi" w:cstheme="minorHAnsi"/>
        </w:rPr>
        <w:t>si rozšíří</w:t>
      </w:r>
      <w:r w:rsidRPr="00F110CA">
        <w:rPr>
          <w:rFonts w:asciiTheme="minorHAnsi" w:hAnsiTheme="minorHAnsi" w:cstheme="minorHAnsi"/>
        </w:rPr>
        <w:t xml:space="preserve"> teoretický základ, </w:t>
      </w:r>
      <w:r w:rsidR="00535579" w:rsidRPr="00F110CA">
        <w:rPr>
          <w:rFonts w:asciiTheme="minorHAnsi" w:hAnsiTheme="minorHAnsi" w:cstheme="minorHAnsi"/>
        </w:rPr>
        <w:t xml:space="preserve">tedy </w:t>
      </w:r>
      <w:r w:rsidR="00535579" w:rsidRPr="00F110CA">
        <w:rPr>
          <w:rFonts w:asciiTheme="minorHAnsi" w:eastAsia="Times New Roman" w:hAnsiTheme="minorHAnsi" w:cstheme="minorHAnsi"/>
          <w:color w:val="000000"/>
          <w:lang w:eastAsia="cs-CZ"/>
        </w:rPr>
        <w:t xml:space="preserve">znalosti matematiky, počítačových a komunikačních systémů, algoritmů a datových struktur, programování, analýzy a zpracování dat, </w:t>
      </w:r>
      <w:r w:rsidR="0004592B">
        <w:rPr>
          <w:rFonts w:asciiTheme="minorHAnsi" w:eastAsia="Times New Roman" w:hAnsiTheme="minorHAnsi" w:cstheme="minorHAnsi"/>
          <w:color w:val="000000"/>
          <w:lang w:eastAsia="cs-CZ"/>
        </w:rPr>
        <w:t>a získá zcela nové</w:t>
      </w:r>
      <w:r w:rsidRPr="00F110CA">
        <w:rPr>
          <w:rFonts w:asciiTheme="minorHAnsi" w:hAnsiTheme="minorHAnsi" w:cstheme="minorHAnsi"/>
        </w:rPr>
        <w:t xml:space="preserve"> technické znalosti dále rozvíjené do teoretických i praktickýc</w:t>
      </w:r>
      <w:r w:rsidRPr="0004592B">
        <w:rPr>
          <w:rFonts w:asciiTheme="minorHAnsi" w:hAnsiTheme="minorHAnsi" w:cstheme="minorHAnsi"/>
        </w:rPr>
        <w:t>h uživatelských oblastí komplexní automatizace.</w:t>
      </w:r>
      <w:r w:rsidR="00535579" w:rsidRPr="0004592B">
        <w:rPr>
          <w:rFonts w:asciiTheme="minorHAnsi" w:hAnsiTheme="minorHAnsi" w:cstheme="minorHAnsi"/>
        </w:rPr>
        <w:t xml:space="preserve"> </w:t>
      </w:r>
      <w:r w:rsidR="00F042C3">
        <w:rPr>
          <w:rFonts w:asciiTheme="minorHAnsi" w:hAnsiTheme="minorHAnsi" w:cstheme="minorHAnsi"/>
        </w:rPr>
        <w:t xml:space="preserve">Rozšíří si také znalosti z oblasti </w:t>
      </w:r>
      <w:r w:rsidR="00C90CC4" w:rsidRPr="00C90CC4">
        <w:t xml:space="preserve">průmyslové robotizace, tj. v oblasti aplikací všech dostupných kinematicky rozdílných </w:t>
      </w:r>
      <w:proofErr w:type="spellStart"/>
      <w:r w:rsidR="00C90CC4" w:rsidRPr="00C90CC4">
        <w:t>mechatronických</w:t>
      </w:r>
      <w:proofErr w:type="spellEnd"/>
      <w:r w:rsidR="00C90CC4" w:rsidRPr="00C90CC4">
        <w:t xml:space="preserve"> a robotických systémů přímo v prostředí výrobních linek a řízení materiálových toků v nich. Získá znalosti a zkušenosti s konstrukčními a zejména aplikačními možnostmi jednotlivých robotických prvků a bude schopen programovat jejich řídicí systémy s cílem optimalizovat jejich reálné nasazení.</w:t>
      </w:r>
    </w:p>
    <w:p w:rsidR="003C3603" w:rsidRPr="00F110CA" w:rsidRDefault="003C3603" w:rsidP="003C3603">
      <w:r w:rsidRPr="0004592B">
        <w:t>Absolvent bude připraven jednak pro pokračování ve studiu v </w:t>
      </w:r>
      <w:r w:rsidR="00B0707D" w:rsidRPr="0004592B">
        <w:t>doktorském</w:t>
      </w:r>
      <w:r w:rsidRPr="0004592B">
        <w:t xml:space="preserve"> studijním oboru </w:t>
      </w:r>
      <w:del w:id="178" w:author="vopatrilova" w:date="2018-11-22T09:27:00Z">
        <w:r w:rsidRPr="0004592B" w:rsidDel="00F86ACA">
          <w:delText>stejn</w:delText>
        </w:r>
        <w:r w:rsidR="0004592B" w:rsidRPr="0004592B" w:rsidDel="00F86ACA">
          <w:delText xml:space="preserve">ojmenného </w:delText>
        </w:r>
      </w:del>
      <w:r w:rsidR="0004592B" w:rsidRPr="0004592B">
        <w:t>doktorského studijního programu</w:t>
      </w:r>
      <w:r w:rsidRPr="0004592B">
        <w:t xml:space="preserve"> „Automatické řízení </w:t>
      </w:r>
      <w:r w:rsidR="0004592B" w:rsidRPr="0004592B">
        <w:t>a informatika“ dále rozvíjejícího</w:t>
      </w:r>
      <w:r w:rsidRPr="0004592B">
        <w:t xml:space="preserve"> jeho teoretické </w:t>
      </w:r>
      <w:r w:rsidR="00B0707D" w:rsidRPr="0004592B">
        <w:t>a vědecké</w:t>
      </w:r>
      <w:r w:rsidRPr="0004592B">
        <w:t xml:space="preserve"> schopnosti v oblasti komplexní automatizace. </w:t>
      </w:r>
      <w:r w:rsidR="00B0707D" w:rsidRPr="0004592B">
        <w:t>Druhou</w:t>
      </w:r>
      <w:r w:rsidRPr="0004592B">
        <w:t xml:space="preserve"> možností je </w:t>
      </w:r>
      <w:r w:rsidR="00535579" w:rsidRPr="0004592B">
        <w:t xml:space="preserve">uplatnění v </w:t>
      </w:r>
      <w:r w:rsidRPr="0004592B">
        <w:t>prax</w:t>
      </w:r>
      <w:r w:rsidR="00535579" w:rsidRPr="0004592B">
        <w:t>i</w:t>
      </w:r>
      <w:r w:rsidRPr="0004592B">
        <w:t xml:space="preserve"> – </w:t>
      </w:r>
      <w:r w:rsidR="00535579" w:rsidRPr="0004592B">
        <w:t>v </w:t>
      </w:r>
      <w:r w:rsidRPr="0004592B">
        <w:t>tým</w:t>
      </w:r>
      <w:r w:rsidR="00535579" w:rsidRPr="0004592B">
        <w:t>ech,</w:t>
      </w:r>
      <w:r w:rsidRPr="0004592B">
        <w:t xml:space="preserve"> řešících automatic</w:t>
      </w:r>
      <w:r w:rsidRPr="00F110CA">
        <w:t>ké řídicí systémy výrobních linek, kde je schopen se uplatnit na úrovni znalostí získaných v</w:t>
      </w:r>
      <w:r w:rsidR="0004592B">
        <w:t> magisterském navazujícím</w:t>
      </w:r>
      <w:r w:rsidRPr="00F110CA">
        <w:t xml:space="preserve"> stupni studia.</w:t>
      </w:r>
    </w:p>
    <w:p w:rsidR="00535579" w:rsidRPr="00F110CA" w:rsidRDefault="003C3603" w:rsidP="003C3603">
      <w:r w:rsidRPr="00F110CA">
        <w:t xml:space="preserve">Absolventi takto koncipovaného studijního programu získají praktické znalosti a dovednosti ve využívání různých typů výpočetní techniky, kterou jsou způsobilí využívat také pro účely zpracování agend a databázových informací v síťovém prostředí. Jsou schopni samostatné programátorské a systémové práce spojené s výpočetní technikou a jsou schopni participovat na vytváření projektů řízení a managementu výrobních a obchodních organizací. </w:t>
      </w:r>
    </w:p>
    <w:p w:rsidR="00A41F1F" w:rsidRDefault="00535579" w:rsidP="003C3603">
      <w:r w:rsidRPr="00F110CA">
        <w:t xml:space="preserve">Dosažení </w:t>
      </w:r>
      <w:r w:rsidR="00C90CC4">
        <w:t>deklarovaného</w:t>
      </w:r>
      <w:r w:rsidRPr="00F110CA">
        <w:t xml:space="preserve"> profilu absolventa a tím také hlavního cíle</w:t>
      </w:r>
      <w:r w:rsidR="00A41F1F" w:rsidRPr="00F110CA">
        <w:t xml:space="preserve"> studia</w:t>
      </w:r>
      <w:r w:rsidRPr="00F110CA">
        <w:t xml:space="preserve"> </w:t>
      </w:r>
      <w:r w:rsidR="00AB0E99" w:rsidRPr="00F110CA">
        <w:t xml:space="preserve">bude realizováno absolvováním předmětů deklarovaných ve studijních plánech obou specializací. Výuka bude v časové ose studia probíhat </w:t>
      </w:r>
      <w:r w:rsidR="00AB0E99" w:rsidRPr="00C90CC4">
        <w:t xml:space="preserve">v </w:t>
      </w:r>
      <w:r w:rsidR="00C90CC4">
        <w:t>sedmi</w:t>
      </w:r>
      <w:r w:rsidR="00AB0E99" w:rsidRPr="00F110CA">
        <w:t xml:space="preserve"> specifických „předmětových liniích“, které zajišťují vzájemnou logickou návaznost jak předmětů v každé linii, tak mezi liniemi navzájem. Schéma těchto programových linií je zobrazeno na dalších stranách této zprávy. </w:t>
      </w:r>
    </w:p>
    <w:p w:rsidR="00D1474F" w:rsidRDefault="00D1474F" w:rsidP="003C3603">
      <w:pPr>
        <w:sectPr w:rsidR="00D1474F" w:rsidSect="00705709">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82"/>
          <w:cols w:space="708"/>
          <w:titlePg/>
          <w:docGrid w:linePitch="360"/>
        </w:sectPr>
      </w:pPr>
    </w:p>
    <w:tbl>
      <w:tblPr>
        <w:tblW w:w="9440" w:type="dxa"/>
        <w:jc w:val="center"/>
        <w:tblCellMar>
          <w:left w:w="70" w:type="dxa"/>
          <w:right w:w="70" w:type="dxa"/>
        </w:tblCellMar>
        <w:tblLook w:val="04A0" w:firstRow="1" w:lastRow="0" w:firstColumn="1" w:lastColumn="0" w:noHBand="0" w:noVBand="1"/>
      </w:tblPr>
      <w:tblGrid>
        <w:gridCol w:w="2360"/>
        <w:gridCol w:w="2360"/>
        <w:gridCol w:w="2360"/>
        <w:gridCol w:w="2360"/>
      </w:tblGrid>
      <w:tr w:rsidR="00D1474F" w:rsidRPr="00D1474F" w:rsidTr="009F555B">
        <w:trPr>
          <w:trHeight w:val="288"/>
          <w:jc w:val="center"/>
        </w:trPr>
        <w:tc>
          <w:tcPr>
            <w:tcW w:w="7080" w:type="dxa"/>
            <w:gridSpan w:val="3"/>
            <w:tcBorders>
              <w:top w:val="nil"/>
              <w:left w:val="nil"/>
              <w:bottom w:val="nil"/>
              <w:right w:val="nil"/>
            </w:tcBorders>
            <w:shd w:val="clear" w:color="auto" w:fill="auto"/>
            <w:noWrap/>
            <w:vAlign w:val="bottom"/>
            <w:hideMark/>
          </w:tcPr>
          <w:p w:rsidR="00C27437" w:rsidRDefault="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lastRenderedPageBreak/>
              <w:t xml:space="preserve">Předmětové linie studijního programu       </w:t>
            </w:r>
            <w:ins w:id="182" w:author="vopatrilova" w:date="2018-11-22T15:03:00Z">
              <w:r w:rsidR="0024683D">
                <w:rPr>
                  <w:rFonts w:eastAsia="Times New Roman" w:cs="Calibri"/>
                  <w:b/>
                  <w:bCs/>
                  <w:color w:val="000000"/>
                  <w:sz w:val="20"/>
                  <w:szCs w:val="20"/>
                  <w:lang w:eastAsia="cs-CZ"/>
                </w:rPr>
                <w:t>„</w:t>
              </w:r>
            </w:ins>
            <w:del w:id="183" w:author="vopatrilova" w:date="2018-11-22T15:03:00Z">
              <w:r w:rsidRPr="00D1474F" w:rsidDel="0024683D">
                <w:rPr>
                  <w:rFonts w:eastAsia="Times New Roman" w:cs="Calibri"/>
                  <w:b/>
                  <w:bCs/>
                  <w:color w:val="000000"/>
                  <w:sz w:val="20"/>
                  <w:szCs w:val="20"/>
                  <w:lang w:eastAsia="cs-CZ"/>
                </w:rPr>
                <w:delText xml:space="preserve">   "</w:delText>
              </w:r>
            </w:del>
            <w:del w:id="184" w:author="vopatrilova" w:date="2018-11-22T09:56:00Z">
              <w:r w:rsidRPr="00D1474F" w:rsidDel="006A0A99">
                <w:rPr>
                  <w:rFonts w:eastAsia="Times New Roman" w:cs="Calibri"/>
                  <w:b/>
                  <w:bCs/>
                  <w:color w:val="000000"/>
                  <w:sz w:val="20"/>
                  <w:szCs w:val="20"/>
                  <w:lang w:eastAsia="cs-CZ"/>
                </w:rPr>
                <w:delText>Automatické řízení a informatika</w:delText>
              </w:r>
            </w:del>
            <w:ins w:id="185" w:author="vopatrilova" w:date="2018-11-22T09:56:00Z">
              <w:r w:rsidR="006A0A99">
                <w:rPr>
                  <w:rFonts w:eastAsia="Times New Roman" w:cs="Calibri"/>
                  <w:b/>
                  <w:bCs/>
                  <w:color w:val="000000"/>
                  <w:sz w:val="20"/>
                  <w:szCs w:val="20"/>
                  <w:lang w:eastAsia="cs-CZ"/>
                </w:rPr>
                <w:t>Automatické řízení a informatika v konceptu „Průmysl 4.0“</w:t>
              </w:r>
            </w:ins>
            <w:r w:rsidRPr="00D1474F">
              <w:rPr>
                <w:rFonts w:eastAsia="Times New Roman" w:cs="Calibri"/>
                <w:b/>
                <w:bCs/>
                <w:color w:val="000000"/>
                <w:sz w:val="20"/>
                <w:szCs w:val="20"/>
                <w:lang w:eastAsia="cs-CZ"/>
              </w:rPr>
              <w:t>"</w:t>
            </w: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p>
        </w:tc>
      </w:tr>
      <w:tr w:rsidR="00D1474F" w:rsidRPr="00D1474F" w:rsidTr="009F555B">
        <w:trPr>
          <w:trHeight w:val="300"/>
          <w:jc w:val="center"/>
        </w:trPr>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center"/>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r>
      <w:tr w:rsidR="00D1474F" w:rsidRPr="00D1474F" w:rsidTr="009F555B">
        <w:trPr>
          <w:trHeight w:val="300"/>
          <w:jc w:val="center"/>
        </w:trPr>
        <w:tc>
          <w:tcPr>
            <w:tcW w:w="2360" w:type="dxa"/>
            <w:tcBorders>
              <w:top w:val="single" w:sz="8" w:space="0" w:color="auto"/>
              <w:left w:val="single" w:sz="8" w:space="0" w:color="auto"/>
              <w:bottom w:val="single" w:sz="8" w:space="0" w:color="auto"/>
              <w:right w:val="nil"/>
            </w:tcBorders>
            <w:shd w:val="clear" w:color="auto" w:fill="auto"/>
            <w:noWrap/>
            <w:vAlign w:val="bottom"/>
            <w:hideMark/>
          </w:tcPr>
          <w:p w:rsidR="00D1474F" w:rsidRPr="00D1474F" w:rsidRDefault="00D1474F" w:rsidP="00D1474F">
            <w:pPr>
              <w:spacing w:after="0" w:line="240" w:lineRule="auto"/>
              <w:jc w:val="right"/>
              <w:rPr>
                <w:rFonts w:eastAsia="Times New Roman" w:cs="Calibri"/>
                <w:b/>
                <w:bCs/>
                <w:color w:val="000000"/>
                <w:sz w:val="20"/>
                <w:szCs w:val="20"/>
                <w:lang w:eastAsia="cs-CZ"/>
              </w:rPr>
            </w:pPr>
            <w:r w:rsidRPr="00D1474F">
              <w:rPr>
                <w:rFonts w:eastAsia="Times New Roman" w:cs="Calibri"/>
                <w:b/>
                <w:bCs/>
                <w:color w:val="000000"/>
                <w:sz w:val="20"/>
                <w:szCs w:val="20"/>
                <w:lang w:eastAsia="cs-CZ"/>
              </w:rPr>
              <w:t>1</w:t>
            </w:r>
          </w:p>
        </w:tc>
        <w:tc>
          <w:tcPr>
            <w:tcW w:w="2360" w:type="dxa"/>
            <w:tcBorders>
              <w:top w:val="single" w:sz="8" w:space="0" w:color="auto"/>
              <w:left w:val="nil"/>
              <w:bottom w:val="single" w:sz="8" w:space="0" w:color="auto"/>
              <w:right w:val="single" w:sz="8" w:space="0" w:color="auto"/>
            </w:tcBorders>
            <w:shd w:val="clear" w:color="auto" w:fill="auto"/>
            <w:noWrap/>
            <w:vAlign w:val="center"/>
            <w:hideMark/>
          </w:tcPr>
          <w:p w:rsidR="00D1474F" w:rsidRPr="00D1474F" w:rsidRDefault="00D1474F" w:rsidP="00D1474F">
            <w:pPr>
              <w:spacing w:after="0" w:line="240" w:lineRule="auto"/>
              <w:jc w:val="left"/>
              <w:rPr>
                <w:rFonts w:eastAsia="Times New Roman" w:cs="Calibri"/>
                <w:color w:val="000000"/>
                <w:sz w:val="20"/>
                <w:szCs w:val="20"/>
                <w:lang w:eastAsia="cs-CZ"/>
              </w:rPr>
            </w:pPr>
            <w:r w:rsidRPr="00D1474F">
              <w:rPr>
                <w:rFonts w:eastAsia="Times New Roman" w:cs="Calibri"/>
                <w:color w:val="000000"/>
                <w:sz w:val="20"/>
                <w:szCs w:val="20"/>
                <w:lang w:eastAsia="cs-CZ"/>
              </w:rPr>
              <w:t> </w:t>
            </w:r>
          </w:p>
        </w:tc>
        <w:tc>
          <w:tcPr>
            <w:tcW w:w="2360" w:type="dxa"/>
            <w:tcBorders>
              <w:top w:val="single" w:sz="8" w:space="0" w:color="auto"/>
              <w:left w:val="nil"/>
              <w:bottom w:val="single" w:sz="8" w:space="0" w:color="auto"/>
              <w:right w:val="nil"/>
            </w:tcBorders>
            <w:shd w:val="clear" w:color="auto" w:fill="auto"/>
            <w:noWrap/>
            <w:vAlign w:val="bottom"/>
            <w:hideMark/>
          </w:tcPr>
          <w:p w:rsidR="00D1474F" w:rsidRPr="00D1474F" w:rsidRDefault="00D1474F" w:rsidP="00D1474F">
            <w:pPr>
              <w:spacing w:after="0" w:line="240" w:lineRule="auto"/>
              <w:jc w:val="right"/>
              <w:rPr>
                <w:rFonts w:eastAsia="Times New Roman" w:cs="Calibri"/>
                <w:b/>
                <w:bCs/>
                <w:color w:val="000000"/>
                <w:sz w:val="20"/>
                <w:szCs w:val="20"/>
                <w:lang w:eastAsia="cs-CZ"/>
              </w:rPr>
            </w:pPr>
            <w:r w:rsidRPr="00D1474F">
              <w:rPr>
                <w:rFonts w:eastAsia="Times New Roman" w:cs="Calibri"/>
                <w:b/>
                <w:bCs/>
                <w:color w:val="000000"/>
                <w:sz w:val="20"/>
                <w:szCs w:val="20"/>
                <w:lang w:eastAsia="cs-CZ"/>
              </w:rPr>
              <w:t>2</w:t>
            </w:r>
          </w:p>
        </w:tc>
        <w:tc>
          <w:tcPr>
            <w:tcW w:w="2360" w:type="dxa"/>
            <w:tcBorders>
              <w:top w:val="single" w:sz="8" w:space="0" w:color="auto"/>
              <w:left w:val="nil"/>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Z</w:t>
            </w:r>
          </w:p>
        </w:tc>
        <w:tc>
          <w:tcPr>
            <w:tcW w:w="2360" w:type="dxa"/>
            <w:tcBorders>
              <w:top w:val="nil"/>
              <w:left w:val="single" w:sz="8" w:space="0" w:color="auto"/>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L</w:t>
            </w:r>
          </w:p>
        </w:tc>
        <w:tc>
          <w:tcPr>
            <w:tcW w:w="2360" w:type="dxa"/>
            <w:tcBorders>
              <w:top w:val="nil"/>
              <w:left w:val="nil"/>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Z</w:t>
            </w:r>
          </w:p>
        </w:tc>
        <w:tc>
          <w:tcPr>
            <w:tcW w:w="2360" w:type="dxa"/>
            <w:tcBorders>
              <w:top w:val="nil"/>
              <w:left w:val="nil"/>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L</w:t>
            </w:r>
          </w:p>
        </w:tc>
      </w:tr>
      <w:tr w:rsidR="00D1474F" w:rsidRPr="00D1474F" w:rsidTr="009F555B">
        <w:trPr>
          <w:trHeight w:val="300"/>
          <w:jc w:val="center"/>
        </w:trPr>
        <w:tc>
          <w:tcPr>
            <w:tcW w:w="4720" w:type="dxa"/>
            <w:gridSpan w:val="2"/>
            <w:tcBorders>
              <w:top w:val="single" w:sz="8" w:space="0" w:color="auto"/>
              <w:left w:val="single" w:sz="8" w:space="0" w:color="auto"/>
              <w:bottom w:val="single" w:sz="8" w:space="0" w:color="auto"/>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Teorie automatického řízení</w:t>
            </w:r>
          </w:p>
        </w:tc>
        <w:tc>
          <w:tcPr>
            <w:tcW w:w="2360" w:type="dxa"/>
            <w:tcBorders>
              <w:top w:val="nil"/>
              <w:left w:val="nil"/>
              <w:bottom w:val="single" w:sz="8" w:space="0" w:color="auto"/>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color w:val="000000"/>
                <w:sz w:val="20"/>
                <w:szCs w:val="20"/>
                <w:lang w:eastAsia="cs-CZ"/>
              </w:rPr>
            </w:pPr>
            <w:r w:rsidRPr="00D1474F">
              <w:rPr>
                <w:rFonts w:eastAsia="Times New Roman" w:cs="Calibri"/>
                <w:color w:val="000000"/>
                <w:sz w:val="20"/>
                <w:szCs w:val="20"/>
                <w:lang w:eastAsia="cs-CZ"/>
              </w:rPr>
              <w:t> </w:t>
            </w:r>
          </w:p>
        </w:tc>
        <w:tc>
          <w:tcPr>
            <w:tcW w:w="2360" w:type="dxa"/>
            <w:tcBorders>
              <w:top w:val="nil"/>
              <w:left w:val="nil"/>
              <w:bottom w:val="single" w:sz="8" w:space="0" w:color="auto"/>
              <w:right w:val="single" w:sz="8" w:space="0" w:color="auto"/>
            </w:tcBorders>
            <w:shd w:val="clear" w:color="000000" w:fill="D9D9D9"/>
            <w:noWrap/>
            <w:vAlign w:val="bottom"/>
            <w:hideMark/>
          </w:tcPr>
          <w:p w:rsidR="00D1474F" w:rsidRPr="00D1474F" w:rsidRDefault="00D1474F" w:rsidP="00D1474F">
            <w:pPr>
              <w:spacing w:after="0" w:line="240" w:lineRule="auto"/>
              <w:jc w:val="left"/>
              <w:rPr>
                <w:rFonts w:eastAsia="Times New Roman" w:cs="Calibri"/>
                <w:color w:val="000000"/>
                <w:sz w:val="20"/>
                <w:szCs w:val="20"/>
                <w:lang w:eastAsia="cs-CZ"/>
              </w:rPr>
            </w:pPr>
            <w:r w:rsidRPr="00D1474F">
              <w:rPr>
                <w:rFonts w:eastAsia="Times New Roman" w:cs="Calibri"/>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Diskrétní řízení</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Stavová a algebraická teorie řízení</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Pokročilé metody automatického řízení</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Identifikace systémů</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Modelování a simulace</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Modelování procesů ve výrobních technologiích</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Modely spojitých systémů a jejich simulace</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3-3-1</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Plánování a simulace výrobních postupů</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Optimalizace</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4"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Optimalizace</w:t>
            </w:r>
          </w:p>
        </w:tc>
        <w:tc>
          <w:tcPr>
            <w:tcW w:w="2360" w:type="dxa"/>
            <w:tcBorders>
              <w:top w:val="nil"/>
              <w:left w:val="nil"/>
              <w:bottom w:val="single" w:sz="4" w:space="0" w:color="auto"/>
              <w:right w:val="single" w:sz="4"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Softcomputing</w:t>
            </w:r>
            <w:proofErr w:type="spellEnd"/>
            <w:r w:rsidRPr="00D1474F">
              <w:rPr>
                <w:rFonts w:eastAsia="Times New Roman" w:cs="Calibri"/>
                <w:b/>
                <w:bCs/>
                <w:color w:val="833C0C"/>
                <w:sz w:val="20"/>
                <w:szCs w:val="20"/>
                <w:lang w:eastAsia="cs-CZ"/>
              </w:rPr>
              <w:t xml:space="preserve"> v automatickém řízení</w:t>
            </w:r>
          </w:p>
        </w:tc>
        <w:tc>
          <w:tcPr>
            <w:tcW w:w="2360" w:type="dxa"/>
            <w:tcBorders>
              <w:top w:val="nil"/>
              <w:left w:val="nil"/>
              <w:bottom w:val="single" w:sz="4" w:space="0" w:color="auto"/>
              <w:right w:val="single" w:sz="4"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xml:space="preserve"> 2-0-2</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Robotické systémy</w:t>
            </w:r>
          </w:p>
        </w:tc>
        <w:tc>
          <w:tcPr>
            <w:tcW w:w="2360" w:type="dxa"/>
            <w:tcBorders>
              <w:top w:val="nil"/>
              <w:left w:val="nil"/>
              <w:bottom w:val="single" w:sz="8" w:space="0" w:color="auto"/>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single" w:sz="8" w:space="0" w:color="auto"/>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xml:space="preserve">Kinematika a dynamika </w:t>
            </w:r>
            <w:proofErr w:type="spellStart"/>
            <w:r w:rsidRPr="00D1474F">
              <w:rPr>
                <w:rFonts w:eastAsia="Times New Roman" w:cs="Calibri"/>
                <w:b/>
                <w:bCs/>
                <w:color w:val="833C0C"/>
                <w:sz w:val="20"/>
                <w:szCs w:val="20"/>
                <w:lang w:eastAsia="cs-CZ"/>
              </w:rPr>
              <w:t>mechatronických</w:t>
            </w:r>
            <w:proofErr w:type="spellEnd"/>
            <w:r w:rsidRPr="00D1474F">
              <w:rPr>
                <w:rFonts w:eastAsia="Times New Roman" w:cs="Calibri"/>
                <w:b/>
                <w:bCs/>
                <w:color w:val="833C0C"/>
                <w:sz w:val="20"/>
                <w:szCs w:val="20"/>
                <w:lang w:eastAsia="cs-CZ"/>
              </w:rPr>
              <w:t xml:space="preserve"> systémů</w:t>
            </w:r>
          </w:p>
        </w:tc>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Řízení pohybu</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bl>
    <w:p w:rsidR="00D1474F" w:rsidRDefault="00D1474F" w:rsidP="003C3603"/>
    <w:p w:rsidR="00D1474F" w:rsidRDefault="00D1474F">
      <w:pPr>
        <w:spacing w:after="0" w:line="240" w:lineRule="auto"/>
        <w:jc w:val="left"/>
      </w:pPr>
      <w:r>
        <w:br w:type="page"/>
      </w:r>
    </w:p>
    <w:tbl>
      <w:tblPr>
        <w:tblW w:w="9440" w:type="dxa"/>
        <w:jc w:val="center"/>
        <w:tblCellMar>
          <w:left w:w="70" w:type="dxa"/>
          <w:right w:w="70" w:type="dxa"/>
        </w:tblCellMar>
        <w:tblLook w:val="04A0" w:firstRow="1" w:lastRow="0" w:firstColumn="1" w:lastColumn="0" w:noHBand="0" w:noVBand="1"/>
      </w:tblPr>
      <w:tblGrid>
        <w:gridCol w:w="2360"/>
        <w:gridCol w:w="2360"/>
        <w:gridCol w:w="2360"/>
        <w:gridCol w:w="2360"/>
      </w:tblGrid>
      <w:tr w:rsidR="00D1474F" w:rsidRPr="00D1474F" w:rsidTr="009F555B">
        <w:trPr>
          <w:trHeight w:val="288"/>
          <w:jc w:val="center"/>
        </w:trPr>
        <w:tc>
          <w:tcPr>
            <w:tcW w:w="7080" w:type="dxa"/>
            <w:gridSpan w:val="3"/>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lastRenderedPageBreak/>
              <w:t>Předmětové linie studijního programu          "</w:t>
            </w:r>
            <w:del w:id="186" w:author="vopatrilova" w:date="2018-11-22T09:56:00Z">
              <w:r w:rsidRPr="00D1474F" w:rsidDel="006A0A99">
                <w:rPr>
                  <w:rFonts w:eastAsia="Times New Roman" w:cs="Calibri"/>
                  <w:b/>
                  <w:bCs/>
                  <w:color w:val="000000"/>
                  <w:sz w:val="20"/>
                  <w:szCs w:val="20"/>
                  <w:lang w:eastAsia="cs-CZ"/>
                </w:rPr>
                <w:delText>Automatické řízení a informatika</w:delText>
              </w:r>
            </w:del>
            <w:ins w:id="187" w:author="vopatrilova" w:date="2018-11-22T09:56:00Z">
              <w:r w:rsidR="006A0A99">
                <w:rPr>
                  <w:rFonts w:eastAsia="Times New Roman" w:cs="Calibri"/>
                  <w:b/>
                  <w:bCs/>
                  <w:color w:val="000000"/>
                  <w:sz w:val="20"/>
                  <w:szCs w:val="20"/>
                  <w:lang w:eastAsia="cs-CZ"/>
                </w:rPr>
                <w:t>Automatické řízení a informatika v konceptu „Průmysl 4.0“</w:t>
              </w:r>
            </w:ins>
            <w:r w:rsidRPr="00D1474F">
              <w:rPr>
                <w:rFonts w:eastAsia="Times New Roman" w:cs="Calibri"/>
                <w:b/>
                <w:bCs/>
                <w:color w:val="000000"/>
                <w:sz w:val="20"/>
                <w:szCs w:val="20"/>
                <w:lang w:eastAsia="cs-CZ"/>
              </w:rPr>
              <w:t>"</w:t>
            </w: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p>
        </w:tc>
      </w:tr>
      <w:tr w:rsidR="00D1474F" w:rsidRPr="00D1474F" w:rsidTr="009F555B">
        <w:trPr>
          <w:trHeight w:val="300"/>
          <w:jc w:val="center"/>
        </w:trPr>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center"/>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r>
      <w:tr w:rsidR="00D1474F" w:rsidRPr="00D1474F" w:rsidTr="009F555B">
        <w:trPr>
          <w:trHeight w:val="300"/>
          <w:jc w:val="center"/>
        </w:trPr>
        <w:tc>
          <w:tcPr>
            <w:tcW w:w="2360" w:type="dxa"/>
            <w:tcBorders>
              <w:top w:val="single" w:sz="8" w:space="0" w:color="auto"/>
              <w:left w:val="single" w:sz="8" w:space="0" w:color="auto"/>
              <w:bottom w:val="nil"/>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Další odborné technické</w:t>
            </w:r>
          </w:p>
        </w:tc>
        <w:tc>
          <w:tcPr>
            <w:tcW w:w="2360" w:type="dxa"/>
            <w:tcBorders>
              <w:top w:val="single" w:sz="8" w:space="0" w:color="auto"/>
              <w:left w:val="nil"/>
              <w:bottom w:val="nil"/>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single" w:sz="8" w:space="0" w:color="auto"/>
              <w:left w:val="nil"/>
              <w:bottom w:val="nil"/>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single" w:sz="8" w:space="0" w:color="auto"/>
              <w:left w:val="nil"/>
              <w:bottom w:val="nil"/>
              <w:right w:val="single" w:sz="8" w:space="0" w:color="auto"/>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Odborná praxe</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Zpracování signálů</w:t>
            </w:r>
          </w:p>
        </w:tc>
        <w:tc>
          <w:tcPr>
            <w:tcW w:w="2360" w:type="dxa"/>
            <w:tcBorders>
              <w:top w:val="single" w:sz="8" w:space="0" w:color="auto"/>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Průmysl 4.0</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Technologie průmyslových informačních systémů</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120 hod</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2-1-0</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r>
      <w:tr w:rsidR="00D1474F" w:rsidRPr="00D1474F" w:rsidTr="009F555B">
        <w:trPr>
          <w:trHeight w:val="300"/>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r>
      <w:tr w:rsidR="00D1474F" w:rsidRPr="00D1474F" w:rsidTr="009F555B">
        <w:trPr>
          <w:trHeight w:val="552"/>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EMC</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Datamining</w:t>
            </w:r>
            <w:proofErr w:type="spellEnd"/>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Projektování reálných řídicích systémů</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1-0-5</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Strojové vidění</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single" w:sz="8" w:space="0" w:color="auto"/>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xml:space="preserve">Řízení </w:t>
            </w:r>
            <w:proofErr w:type="spellStart"/>
            <w:r w:rsidRPr="00D1474F">
              <w:rPr>
                <w:rFonts w:eastAsia="Times New Roman" w:cs="Calibri"/>
                <w:b/>
                <w:bCs/>
                <w:color w:val="833C0C"/>
                <w:sz w:val="20"/>
                <w:szCs w:val="20"/>
                <w:lang w:eastAsia="cs-CZ"/>
              </w:rPr>
              <w:t>reálnýc</w:t>
            </w:r>
            <w:proofErr w:type="spellEnd"/>
            <w:r w:rsidRPr="00D1474F">
              <w:rPr>
                <w:rFonts w:eastAsia="Times New Roman" w:cs="Calibri"/>
                <w:b/>
                <w:bCs/>
                <w:color w:val="833C0C"/>
                <w:sz w:val="20"/>
                <w:szCs w:val="20"/>
                <w:lang w:eastAsia="cs-CZ"/>
              </w:rPr>
              <w:t xml:space="preserve"> procesů</w:t>
            </w:r>
          </w:p>
        </w:tc>
        <w:tc>
          <w:tcPr>
            <w:tcW w:w="2360" w:type="dxa"/>
            <w:tcBorders>
              <w:top w:val="single" w:sz="8" w:space="0" w:color="auto"/>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0-1-3</w:t>
            </w:r>
          </w:p>
        </w:tc>
        <w:tc>
          <w:tcPr>
            <w:tcW w:w="2360" w:type="dxa"/>
            <w:tcBorders>
              <w:top w:val="nil"/>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c>
          <w:tcPr>
            <w:tcW w:w="2360" w:type="dxa"/>
            <w:tcBorders>
              <w:top w:val="nil"/>
              <w:left w:val="nil"/>
              <w:bottom w:val="single" w:sz="8"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Kvalifikační</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single" w:sz="8" w:space="0" w:color="auto"/>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Ročníkový projekt</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Diplomová práce</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0-1-0</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 obhajoba</w:t>
            </w:r>
          </w:p>
        </w:tc>
      </w:tr>
      <w:tr w:rsidR="00D1474F" w:rsidRPr="00D1474F" w:rsidTr="009F555B">
        <w:trPr>
          <w:trHeight w:val="300"/>
          <w:jc w:val="center"/>
        </w:trPr>
        <w:tc>
          <w:tcPr>
            <w:tcW w:w="2360" w:type="dxa"/>
            <w:tcBorders>
              <w:top w:val="nil"/>
              <w:left w:val="single" w:sz="8" w:space="0" w:color="auto"/>
              <w:bottom w:val="nil"/>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Ostatní</w:t>
            </w:r>
          </w:p>
        </w:tc>
        <w:tc>
          <w:tcPr>
            <w:tcW w:w="2360" w:type="dxa"/>
            <w:tcBorders>
              <w:top w:val="nil"/>
              <w:left w:val="nil"/>
              <w:bottom w:val="nil"/>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nil"/>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nil"/>
              <w:right w:val="single" w:sz="8" w:space="0" w:color="auto"/>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288"/>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Odborná angličtina 1</w:t>
            </w:r>
          </w:p>
        </w:tc>
        <w:tc>
          <w:tcPr>
            <w:tcW w:w="2360" w:type="dxa"/>
            <w:tcBorders>
              <w:top w:val="single" w:sz="8" w:space="0" w:color="auto"/>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Odborná angličtina 2</w:t>
            </w:r>
          </w:p>
        </w:tc>
        <w:tc>
          <w:tcPr>
            <w:tcW w:w="2360" w:type="dxa"/>
            <w:tcBorders>
              <w:top w:val="single" w:sz="8" w:space="0" w:color="auto"/>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Základy podnikatelství</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0-2-0</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0-2-0</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2-1-0</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Základy první pomoci</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7hod/semestr</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w:t>
            </w:r>
          </w:p>
        </w:tc>
      </w:tr>
    </w:tbl>
    <w:p w:rsidR="00D1474F" w:rsidRPr="00F110CA" w:rsidRDefault="00D1474F" w:rsidP="003C3603"/>
    <w:p w:rsidR="00AB0E99" w:rsidRPr="00F110CA" w:rsidRDefault="00AB0E99" w:rsidP="003C3603"/>
    <w:p w:rsidR="00FB5E66" w:rsidRDefault="00FB5E66" w:rsidP="00AB0E99">
      <w:pPr>
        <w:sectPr w:rsidR="00FB5E66" w:rsidSect="00D1474F">
          <w:pgSz w:w="11906" w:h="16838"/>
          <w:pgMar w:top="737" w:right="737" w:bottom="737" w:left="737" w:header="709" w:footer="709" w:gutter="0"/>
          <w:cols w:space="708"/>
          <w:titlePg/>
          <w:docGrid w:linePitch="360"/>
        </w:sectPr>
      </w:pPr>
    </w:p>
    <w:p w:rsidR="00AB0E99" w:rsidRPr="00F110CA" w:rsidRDefault="00AB0E99" w:rsidP="00AB0E99">
      <w:r w:rsidRPr="00F110CA">
        <w:lastRenderedPageBreak/>
        <w:t>Cílem tohoto studijního programu je vychovávat absolventy s dobrými teoretickými i praktickými znalostmi a dovednostmi spolupodílet se na výstavbě moderních řídicích systémů jakož i na jejich implementacích a provozování.</w:t>
      </w:r>
      <w:r w:rsidR="00C90CC4">
        <w:t xml:space="preserve"> Budou zaměřeni realizaci klasických řídicích systémů výrobních linek s využitím klasických i moderních a pokročilých principů řešení řídic</w:t>
      </w:r>
      <w:r w:rsidR="00C90CC4" w:rsidRPr="00C90CC4">
        <w:t xml:space="preserve">ích algoritmů s využíváním metod umělé inteligence, budou mít možnost rozšířit své znalosti i v oblasti </w:t>
      </w:r>
      <w:r w:rsidRPr="00C90CC4">
        <w:t>návr</w:t>
      </w:r>
      <w:r w:rsidR="00C90CC4" w:rsidRPr="00C90CC4">
        <w:t>hů a realizací</w:t>
      </w:r>
      <w:r w:rsidRPr="00C90CC4">
        <w:t xml:space="preserve"> výrobních linek</w:t>
      </w:r>
      <w:r w:rsidR="00C90CC4" w:rsidRPr="00C90CC4">
        <w:t xml:space="preserve"> s vysokou mírou uplatnění</w:t>
      </w:r>
      <w:r w:rsidRPr="00C90CC4">
        <w:t xml:space="preserve"> </w:t>
      </w:r>
      <w:proofErr w:type="spellStart"/>
      <w:r w:rsidRPr="00C90CC4">
        <w:t>mechatronic</w:t>
      </w:r>
      <w:r w:rsidR="00C90CC4" w:rsidRPr="00C90CC4">
        <w:t>kých</w:t>
      </w:r>
      <w:proofErr w:type="spellEnd"/>
      <w:r w:rsidR="00C90CC4" w:rsidRPr="00C90CC4">
        <w:t xml:space="preserve"> a robotických systémů</w:t>
      </w:r>
      <w:r w:rsidRPr="00C90CC4">
        <w:t>, čímž je jednoznačné dosahováno výrazně vyššího stupně komplexní automatizace.</w:t>
      </w:r>
    </w:p>
    <w:p w:rsidR="00767ADE" w:rsidRDefault="00F11FE8">
      <w:pPr>
        <w:spacing w:after="0" w:line="240" w:lineRule="auto"/>
        <w:rPr>
          <w:ins w:id="188" w:author="vopatrilova" w:date="2018-11-22T15:05:00Z"/>
        </w:rPr>
      </w:pPr>
      <w:r w:rsidRPr="00F110CA">
        <w:t>Naplnění jak uvedeného profilu absolventa, tak dosažení hlavních cílů studia je zajištěno popsanou strukturou předmětů a jejich zařazení do jednotlivých předmětových linií.</w:t>
      </w:r>
    </w:p>
    <w:p w:rsidR="00867BCD" w:rsidRPr="00F110CA" w:rsidRDefault="00867BCD">
      <w:pPr>
        <w:spacing w:after="0" w:line="240" w:lineRule="auto"/>
      </w:pPr>
    </w:p>
    <w:p w:rsidR="00F11FE8" w:rsidRPr="00F110CA" w:rsidRDefault="00F11FE8">
      <w:pPr>
        <w:spacing w:after="0" w:line="240" w:lineRule="auto"/>
      </w:pPr>
    </w:p>
    <w:p w:rsidR="000D5585" w:rsidRPr="00F110CA" w:rsidRDefault="000D5585" w:rsidP="00CC42D1">
      <w:pPr>
        <w:pStyle w:val="Nadpis3"/>
      </w:pPr>
      <w:bookmarkStart w:id="189" w:name="_Toc523753929"/>
      <w:r w:rsidRPr="00F110CA">
        <w:t xml:space="preserve">Standard </w:t>
      </w:r>
      <w:r w:rsidR="00AA7CBC" w:rsidRPr="00F110CA">
        <w:t>2.12 Struktura a rozsah studijních předmětů</w:t>
      </w:r>
      <w:bookmarkEnd w:id="189"/>
      <w:r w:rsidR="00AA7CBC" w:rsidRPr="00F110CA">
        <w:t xml:space="preserve"> </w:t>
      </w:r>
    </w:p>
    <w:p w:rsidR="00AA7CBC" w:rsidRPr="00F110CA" w:rsidRDefault="000A02DE" w:rsidP="0020313F">
      <w:pPr>
        <w:autoSpaceDE w:val="0"/>
        <w:autoSpaceDN w:val="0"/>
        <w:adjustRightInd w:val="0"/>
        <w:spacing w:after="0" w:line="240" w:lineRule="auto"/>
      </w:pPr>
      <w:r w:rsidRPr="00F110CA">
        <w:rPr>
          <w:rFonts w:cs="Calibri"/>
          <w:color w:val="000000"/>
          <w:lang w:eastAsia="cs-CZ"/>
        </w:rPr>
        <w:t xml:space="preserve">V souladu s požadavky Národního akreditačního úřadu jsou </w:t>
      </w:r>
      <w:r w:rsidRPr="00F110CA">
        <w:rPr>
          <w:lang w:eastAsia="cs-CZ"/>
        </w:rPr>
        <w:t xml:space="preserve">předměty členěny na základní teoretické předměty profilujícího </w:t>
      </w:r>
      <w:r w:rsidRPr="00A900DA">
        <w:rPr>
          <w:lang w:eastAsia="cs-CZ"/>
        </w:rPr>
        <w:t xml:space="preserve">základu (ZT) a předměty profilujícího základu (PZ). </w:t>
      </w:r>
      <w:r w:rsidR="001500FC" w:rsidRPr="00A900DA">
        <w:t xml:space="preserve">Studijní plán </w:t>
      </w:r>
      <w:r w:rsidR="00B0707D" w:rsidRPr="00A900DA">
        <w:t>magisterského navazujícího</w:t>
      </w:r>
      <w:r w:rsidRPr="00A900DA">
        <w:t xml:space="preserve"> studijního programu </w:t>
      </w:r>
      <w:r w:rsidR="001500FC" w:rsidRPr="00A900DA">
        <w:t xml:space="preserve">obsahuje </w:t>
      </w:r>
      <w:del w:id="190" w:author="vopatrilova" w:date="2018-11-17T11:06:00Z">
        <w:r w:rsidR="00B75B69" w:rsidRPr="00A900DA" w:rsidDel="00A54D83">
          <w:delText>1</w:delText>
        </w:r>
        <w:r w:rsidR="00A900DA" w:rsidDel="00A54D83">
          <w:delText>6</w:delText>
        </w:r>
        <w:r w:rsidR="00B75B69" w:rsidRPr="00A900DA" w:rsidDel="00A54D83">
          <w:delText xml:space="preserve"> </w:delText>
        </w:r>
      </w:del>
      <w:ins w:id="191" w:author="vopatrilova" w:date="2018-11-17T11:06:00Z">
        <w:r w:rsidR="00A54D83" w:rsidRPr="00A900DA">
          <w:t>1</w:t>
        </w:r>
        <w:r w:rsidR="00A54D83">
          <w:t>2</w:t>
        </w:r>
        <w:r w:rsidR="00A54D83" w:rsidRPr="00A900DA">
          <w:t xml:space="preserve"> </w:t>
        </w:r>
      </w:ins>
      <w:r w:rsidR="001500FC" w:rsidRPr="00A900DA">
        <w:t xml:space="preserve">předmětů PZ s celkovým kreditovým ohodnocením </w:t>
      </w:r>
      <w:del w:id="192" w:author="vopatrilova" w:date="2018-11-17T11:06:00Z">
        <w:r w:rsidR="00A900DA" w:rsidDel="00A54D83">
          <w:delText>8</w:delText>
        </w:r>
        <w:r w:rsidR="00234106" w:rsidDel="00A54D83">
          <w:delText>7</w:delText>
        </w:r>
        <w:r w:rsidR="001500FC" w:rsidRPr="00A900DA" w:rsidDel="00A54D83">
          <w:delText xml:space="preserve"> </w:delText>
        </w:r>
      </w:del>
      <w:ins w:id="193" w:author="vopatrilova" w:date="2018-11-17T11:06:00Z">
        <w:r w:rsidR="00A54D83">
          <w:t>55</w:t>
        </w:r>
        <w:r w:rsidR="00A54D83" w:rsidRPr="00A900DA">
          <w:t xml:space="preserve"> </w:t>
        </w:r>
      </w:ins>
      <w:r w:rsidR="001500FC" w:rsidRPr="00A900DA">
        <w:t xml:space="preserve">ECTS kreditů a </w:t>
      </w:r>
      <w:del w:id="194" w:author="vopatrilova" w:date="2018-11-17T11:06:00Z">
        <w:r w:rsidR="00C90CC4" w:rsidRPr="00A900DA" w:rsidDel="00A54D83">
          <w:delText>1</w:delText>
        </w:r>
        <w:r w:rsidRPr="00A900DA" w:rsidDel="00A54D83">
          <w:delText xml:space="preserve"> </w:delText>
        </w:r>
      </w:del>
      <w:ins w:id="195" w:author="vopatrilova" w:date="2018-11-17T11:06:00Z">
        <w:r w:rsidR="00A54D83">
          <w:t>3</w:t>
        </w:r>
        <w:r w:rsidR="00A54D83" w:rsidRPr="00A900DA">
          <w:t xml:space="preserve"> </w:t>
        </w:r>
      </w:ins>
      <w:r w:rsidR="00C90CC4" w:rsidRPr="00A900DA">
        <w:t>předmět</w:t>
      </w:r>
      <w:ins w:id="196" w:author="vopatrilova" w:date="2018-11-17T11:06:00Z">
        <w:r w:rsidR="00A54D83">
          <w:t>y</w:t>
        </w:r>
      </w:ins>
      <w:r w:rsidR="001500FC" w:rsidRPr="00A900DA">
        <w:t xml:space="preserve"> ZT s celkovým počtem kreditů </w:t>
      </w:r>
      <w:del w:id="197" w:author="vopatrilova" w:date="2018-11-17T11:06:00Z">
        <w:r w:rsidR="00B75B69" w:rsidRPr="00A900DA" w:rsidDel="00A54D83">
          <w:delText>5</w:delText>
        </w:r>
      </w:del>
      <w:ins w:id="198" w:author="vopatrilova" w:date="2018-11-17T11:06:00Z">
        <w:r w:rsidR="00A54D83">
          <w:t>17</w:t>
        </w:r>
      </w:ins>
      <w:r w:rsidR="00B75B69" w:rsidRPr="00A900DA">
        <w:t>.</w:t>
      </w:r>
      <w:r w:rsidR="001500FC" w:rsidRPr="00A900DA">
        <w:t xml:space="preserve"> Zbylý počet kreditů</w:t>
      </w:r>
      <w:r w:rsidR="00A900DA" w:rsidRPr="00A900DA">
        <w:t xml:space="preserve"> (</w:t>
      </w:r>
      <w:del w:id="199" w:author="vopatrilova" w:date="2018-11-17T11:07:00Z">
        <w:r w:rsidR="00A900DA" w:rsidRPr="00A900DA" w:rsidDel="00A54D83">
          <w:delText xml:space="preserve">28 </w:delText>
        </w:r>
      </w:del>
      <w:ins w:id="200" w:author="vopatrilova" w:date="2018-11-17T11:07:00Z">
        <w:r w:rsidR="00A54D83">
          <w:t>4</w:t>
        </w:r>
        <w:r w:rsidR="00A54D83" w:rsidRPr="00A900DA">
          <w:t xml:space="preserve">8 </w:t>
        </w:r>
      </w:ins>
      <w:r w:rsidR="00A900DA" w:rsidRPr="00A900DA">
        <w:t>– z toho za předměty Diplomová práce a Odborná praxe 17)</w:t>
      </w:r>
      <w:r w:rsidR="001500FC" w:rsidRPr="00A900DA">
        <w:t xml:space="preserve"> tvoří předměty </w:t>
      </w:r>
      <w:r w:rsidR="00A900DA" w:rsidRPr="00A900DA">
        <w:t>(</w:t>
      </w:r>
      <w:del w:id="201" w:author="vopatrilova" w:date="2018-11-17T11:09:00Z">
        <w:r w:rsidR="00A900DA" w:rsidRPr="00A900DA" w:rsidDel="00A54D83">
          <w:delText>7</w:delText>
        </w:r>
      </w:del>
      <w:ins w:id="202" w:author="vopatrilova" w:date="2018-11-17T11:09:00Z">
        <w:r w:rsidR="00A54D83">
          <w:t>9</w:t>
        </w:r>
      </w:ins>
      <w:r w:rsidR="00C90CC4" w:rsidRPr="00A900DA">
        <w:t xml:space="preserve">) </w:t>
      </w:r>
      <w:r w:rsidR="001500FC" w:rsidRPr="00A900DA">
        <w:t>ostatní</w:t>
      </w:r>
      <w:r w:rsidR="00A900DA" w:rsidRPr="00A900DA">
        <w:t>, kvalifikační</w:t>
      </w:r>
      <w:r w:rsidR="00B75B69" w:rsidRPr="00A900DA">
        <w:t xml:space="preserve"> a doplňkové</w:t>
      </w:r>
      <w:r w:rsidR="00D42A46" w:rsidRPr="00A900DA">
        <w:t xml:space="preserve">. Skladba těchto předmětů je uvedena ve formuláři </w:t>
      </w:r>
      <w:r w:rsidR="00D42A46" w:rsidRPr="00A900DA">
        <w:rPr>
          <w:i/>
        </w:rPr>
        <w:t>B-</w:t>
      </w:r>
      <w:proofErr w:type="spellStart"/>
      <w:r w:rsidR="00D42A46" w:rsidRPr="00A900DA">
        <w:rPr>
          <w:i/>
        </w:rPr>
        <w:t>IIa</w:t>
      </w:r>
      <w:proofErr w:type="spellEnd"/>
      <w:r w:rsidR="00D42A46" w:rsidRPr="00A900DA">
        <w:rPr>
          <w:i/>
        </w:rPr>
        <w:t xml:space="preserve"> - Studijní plány a návrh</w:t>
      </w:r>
      <w:r w:rsidR="00D42A46" w:rsidRPr="00F110CA">
        <w:rPr>
          <w:i/>
        </w:rPr>
        <w:t xml:space="preserve"> témat prací</w:t>
      </w:r>
      <w:r w:rsidR="00D42A46" w:rsidRPr="00F110CA">
        <w:t>,</w:t>
      </w:r>
      <w:r w:rsidR="00DF24D0" w:rsidRPr="00F110CA">
        <w:t xml:space="preserve"> přičemž byly dodrženy návaznosti jednotlivých předmětů s cílem osvojit si základní teoretické znalosti a praktické dovednosti tak, aby byl naplněn deklarovaný profil absolventa studijního programu. Při </w:t>
      </w:r>
      <w:r w:rsidR="004A13A6" w:rsidRPr="00F110CA">
        <w:t xml:space="preserve">návrhu </w:t>
      </w:r>
      <w:r w:rsidR="00DF24D0" w:rsidRPr="00F110CA">
        <w:t xml:space="preserve">tematických okruhů </w:t>
      </w:r>
      <w:r w:rsidR="004A13A6" w:rsidRPr="00F110CA">
        <w:t>státníc</w:t>
      </w:r>
      <w:r w:rsidR="006937D4" w:rsidRPr="00F110CA">
        <w:t>h</w:t>
      </w:r>
      <w:r w:rsidR="004A13A6" w:rsidRPr="00F110CA">
        <w:t xml:space="preserve"> závěrečných zkoušek je vždy uvedeno</w:t>
      </w:r>
      <w:r w:rsidR="00DF24D0" w:rsidRPr="00F110CA">
        <w:t xml:space="preserve"> ze kterých předmětů studijního plánu tyto okruhy vycházejí.</w:t>
      </w:r>
    </w:p>
    <w:p w:rsidR="00DF24D0" w:rsidRPr="00F110CA" w:rsidRDefault="00DF24D0" w:rsidP="000A02DE">
      <w:r w:rsidRPr="00F110CA">
        <w:t xml:space="preserve">Podrobnější obsahy a struktury předmětů jsou uvedeny ve formuláři </w:t>
      </w:r>
      <w:r w:rsidRPr="00F110CA">
        <w:rPr>
          <w:i/>
        </w:rPr>
        <w:t>B-III – Charakteristika studijního předmětu</w:t>
      </w:r>
      <w:r w:rsidRPr="00F110CA">
        <w:t xml:space="preserve"> pro jednotlivé předměty studijního plánu.</w:t>
      </w:r>
    </w:p>
    <w:p w:rsidR="00CC42D1" w:rsidRDefault="00496B72" w:rsidP="00AA7CBC">
      <w:pPr>
        <w:rPr>
          <w:ins w:id="203" w:author="vopatrilova" w:date="2018-11-22T15:05:00Z"/>
        </w:rPr>
      </w:pPr>
      <w:r w:rsidRPr="00F110CA">
        <w:t xml:space="preserve">Většina předmětů studijního plánu prezenčního studia </w:t>
      </w:r>
      <w:r w:rsidR="004300DF" w:rsidRPr="00F110CA">
        <w:t xml:space="preserve">je </w:t>
      </w:r>
      <w:r w:rsidR="004A13A6" w:rsidRPr="00F110CA">
        <w:t xml:space="preserve">uskutečňována </w:t>
      </w:r>
      <w:r w:rsidR="004300DF" w:rsidRPr="00F110CA">
        <w:t>ve formě přednášek, kde jsou uvedeny teoretické základy předmětu</w:t>
      </w:r>
      <w:r w:rsidR="004A13A6" w:rsidRPr="00F110CA">
        <w:t>,</w:t>
      </w:r>
      <w:r w:rsidR="004300DF" w:rsidRPr="00F110CA">
        <w:t xml:space="preserve"> a cvičení, popř. semináře, </w:t>
      </w:r>
      <w:r w:rsidR="004A13A6" w:rsidRPr="00F110CA">
        <w:t xml:space="preserve">ve kterých </w:t>
      </w:r>
      <w:r w:rsidR="004300DF" w:rsidRPr="00F110CA">
        <w:t xml:space="preserve">jsou tyto poznatky procvičeny a prohloubeny. Rozsah přednášek je zpravidla </w:t>
      </w:r>
      <w:r w:rsidR="00780C2C" w:rsidRPr="00F110CA">
        <w:t>2 hodiny týdně</w:t>
      </w:r>
      <w:r w:rsidR="004300DF" w:rsidRPr="00F110CA">
        <w:t xml:space="preserve"> a rozsah cvičení popř. seminářů je 1-</w:t>
      </w:r>
      <w:r w:rsidR="00B75B69" w:rsidRPr="00F110CA">
        <w:t>4</w:t>
      </w:r>
      <w:r w:rsidR="004300DF" w:rsidRPr="00F110CA">
        <w:t xml:space="preserve"> hod</w:t>
      </w:r>
      <w:r w:rsidR="00780C2C" w:rsidRPr="00F110CA">
        <w:t xml:space="preserve">iny </w:t>
      </w:r>
      <w:r w:rsidR="00B75B69" w:rsidRPr="00F110CA">
        <w:t xml:space="preserve">(v jednom předmětu výjimečně 6hodin) </w:t>
      </w:r>
      <w:r w:rsidR="00780C2C" w:rsidRPr="00F110CA">
        <w:t>týdně</w:t>
      </w:r>
      <w:r w:rsidRPr="00F110CA">
        <w:t>.</w:t>
      </w:r>
      <w:r w:rsidR="004300DF" w:rsidRPr="00F110CA">
        <w:t xml:space="preserve"> </w:t>
      </w:r>
      <w:r w:rsidRPr="00F110CA">
        <w:t xml:space="preserve">V kombinované formě studia je výuka koncipována formou řízených konzultací za přítomnosti studenta v rozsahu </w:t>
      </w:r>
      <w:r w:rsidR="00780C2C" w:rsidRPr="00F110CA">
        <w:t>1</w:t>
      </w:r>
      <w:r w:rsidR="00B75B69" w:rsidRPr="00F110CA">
        <w:t>4</w:t>
      </w:r>
      <w:r w:rsidR="00780C2C" w:rsidRPr="00F110CA">
        <w:t xml:space="preserve"> </w:t>
      </w:r>
      <w:r w:rsidR="004300DF" w:rsidRPr="00F110CA">
        <w:t xml:space="preserve">– </w:t>
      </w:r>
      <w:r w:rsidR="00B75B69" w:rsidRPr="00F110CA">
        <w:t>3</w:t>
      </w:r>
      <w:r w:rsidR="00780C2C" w:rsidRPr="00F110CA">
        <w:t xml:space="preserve">0 </w:t>
      </w:r>
      <w:r w:rsidR="004300DF" w:rsidRPr="00F110CA">
        <w:t>hod řízených konzultací za předmět a semestr v součtu zpravidla 112 hodin/semestr a 224 hodin/</w:t>
      </w:r>
      <w:proofErr w:type="spellStart"/>
      <w:r w:rsidR="004300DF" w:rsidRPr="00F110CA">
        <w:t>ak</w:t>
      </w:r>
      <w:proofErr w:type="spellEnd"/>
      <w:r w:rsidR="004300DF" w:rsidRPr="00F110CA">
        <w:t>. rok.</w:t>
      </w:r>
      <w:r w:rsidR="00824F64" w:rsidRPr="00F110CA">
        <w:t xml:space="preserve"> Výjimkou je předmět </w:t>
      </w:r>
      <w:r w:rsidR="00B0707D">
        <w:t>Diplomová</w:t>
      </w:r>
      <w:r w:rsidR="00824F64" w:rsidRPr="00F110CA">
        <w:t xml:space="preserve"> práce v posledním semestru, který má vyšší hodinovou i kreditovou dotaci z důvodů podstatně vyšší studijní zátěže na studenta spojenou s vypracováním této závěrečné </w:t>
      </w:r>
      <w:r w:rsidR="004A13A6" w:rsidRPr="00F110CA">
        <w:t xml:space="preserve">kvalifikační </w:t>
      </w:r>
      <w:r w:rsidR="00824F64" w:rsidRPr="00F110CA">
        <w:t>práce.</w:t>
      </w:r>
    </w:p>
    <w:p w:rsidR="00867BCD" w:rsidRPr="00F110CA" w:rsidRDefault="00867BCD" w:rsidP="00AA7CBC"/>
    <w:p w:rsidR="00AA7CBC" w:rsidRPr="00F110CA" w:rsidRDefault="000D5585" w:rsidP="00CC42D1">
      <w:pPr>
        <w:pStyle w:val="Nadpis3"/>
      </w:pPr>
      <w:bookmarkStart w:id="204" w:name="_Toc523753930"/>
      <w:r w:rsidRPr="00F110CA">
        <w:t xml:space="preserve">Standard </w:t>
      </w:r>
      <w:r w:rsidR="00AA7CBC" w:rsidRPr="00F110CA">
        <w:t>2.14 Soulad obsahu studijních předmětů, státních zkoušek a kvalifikačních prací s výsledky učení a profilem absolventa</w:t>
      </w:r>
      <w:bookmarkEnd w:id="204"/>
      <w:r w:rsidR="00AA7CBC" w:rsidRPr="00F110CA">
        <w:t xml:space="preserve">  </w:t>
      </w:r>
    </w:p>
    <w:p w:rsidR="00081CB1" w:rsidRPr="00F110CA" w:rsidRDefault="001F6954" w:rsidP="00AA7CBC">
      <w:r w:rsidRPr="00F110CA">
        <w:t xml:space="preserve">Obsah jednotlivých předmětů je uveden v kartách předmětů </w:t>
      </w:r>
      <w:r w:rsidR="00204E9A" w:rsidRPr="00F110CA">
        <w:t xml:space="preserve">ve </w:t>
      </w:r>
      <w:r w:rsidRPr="00F110CA">
        <w:t xml:space="preserve">formulářích </w:t>
      </w:r>
      <w:r w:rsidRPr="00F110CA">
        <w:rPr>
          <w:i/>
        </w:rPr>
        <w:t>B-III – Charakteristika studijního předmětu</w:t>
      </w:r>
      <w:r w:rsidR="008C707F" w:rsidRPr="00F110CA">
        <w:t>.</w:t>
      </w:r>
      <w:r w:rsidRPr="00F110CA">
        <w:t xml:space="preserve"> </w:t>
      </w:r>
      <w:r w:rsidR="008C707F" w:rsidRPr="00F110CA">
        <w:t>K</w:t>
      </w:r>
      <w:r w:rsidRPr="00F110CA">
        <w:t xml:space="preserve">aždý předmět </w:t>
      </w:r>
      <w:r w:rsidR="004A13A6" w:rsidRPr="00F110CA">
        <w:t xml:space="preserve">má </w:t>
      </w:r>
      <w:r w:rsidRPr="00F110CA">
        <w:t xml:space="preserve">přesně definovánu náplň výuky </w:t>
      </w:r>
      <w:r w:rsidR="008C707F" w:rsidRPr="00F110CA">
        <w:t>pro čtrnáct týdnů</w:t>
      </w:r>
      <w:r w:rsidRPr="00F110CA">
        <w:t xml:space="preserve"> semestru spolu s </w:t>
      </w:r>
      <w:proofErr w:type="spellStart"/>
      <w:r w:rsidRPr="00F110CA">
        <w:t>prerekvizitami</w:t>
      </w:r>
      <w:proofErr w:type="spellEnd"/>
      <w:r w:rsidRPr="00F110CA">
        <w:t xml:space="preserve">, </w:t>
      </w:r>
      <w:proofErr w:type="spellStart"/>
      <w:r w:rsidRPr="00F110CA">
        <w:t>korekvizitami</w:t>
      </w:r>
      <w:proofErr w:type="spellEnd"/>
      <w:r w:rsidRPr="00F110CA">
        <w:t xml:space="preserve"> a ekvivalencemi, jsou-li pro </w:t>
      </w:r>
      <w:r w:rsidR="00204E9A" w:rsidRPr="00F110CA">
        <w:t xml:space="preserve">daný </w:t>
      </w:r>
      <w:r w:rsidRPr="00F110CA">
        <w:t xml:space="preserve">předmět definovány. </w:t>
      </w:r>
    </w:p>
    <w:p w:rsidR="00767ADE" w:rsidRPr="00F110CA" w:rsidRDefault="009E014C" w:rsidP="00AA7CBC">
      <w:r w:rsidRPr="00F110CA">
        <w:t>V kartách předmětů</w:t>
      </w:r>
      <w:r w:rsidR="001F6954" w:rsidRPr="00F110CA">
        <w:t xml:space="preserve"> </w:t>
      </w:r>
      <w:r w:rsidRPr="00F110CA">
        <w:t>je</w:t>
      </w:r>
      <w:r w:rsidR="001F6954" w:rsidRPr="00F110CA">
        <w:t xml:space="preserve"> přesně definována forma ověření studijních výsledků a podmínky pro úspěšné absolvování předmětu. Většina předmětů je </w:t>
      </w:r>
      <w:r w:rsidR="00204E9A" w:rsidRPr="00F110CA">
        <w:t xml:space="preserve">zakončena konkrétní </w:t>
      </w:r>
      <w:r w:rsidR="00E11D7B" w:rsidRPr="00F110CA">
        <w:t xml:space="preserve">formou klasifikovaného zakončení (klasifikovaný zápočet, zkouška), přičemž je </w:t>
      </w:r>
      <w:r w:rsidR="00780C2C" w:rsidRPr="00F110CA">
        <w:t xml:space="preserve">respektována </w:t>
      </w:r>
      <w:r w:rsidR="00E11D7B" w:rsidRPr="00F110CA">
        <w:t>maximální studijní zátěž 7 klasifikačních zakončení za semestr.</w:t>
      </w:r>
    </w:p>
    <w:p w:rsidR="00E11D7B" w:rsidRPr="00F110CA" w:rsidRDefault="00E11D7B" w:rsidP="00AA7CBC">
      <w:r w:rsidRPr="00F110CA">
        <w:lastRenderedPageBreak/>
        <w:t xml:space="preserve">K ohodnocení </w:t>
      </w:r>
      <w:r w:rsidR="00204E9A" w:rsidRPr="00F110CA">
        <w:t xml:space="preserve">znalostí </w:t>
      </w:r>
      <w:r w:rsidRPr="00F110CA">
        <w:t>studenta v</w:t>
      </w:r>
      <w:r w:rsidR="00204E9A" w:rsidRPr="00F110CA">
        <w:t xml:space="preserve"> jednotlivých </w:t>
      </w:r>
      <w:r w:rsidRPr="00F110CA">
        <w:t>předmětech zakončených klasifikací (klasifikovaný zápočet, zkouška) je využito ECTS hodnocení dle Studijního a zkušebního řádu UTB</w:t>
      </w:r>
      <w:r w:rsidR="00D8247A" w:rsidRPr="00F110CA">
        <w:t xml:space="preserve"> (</w:t>
      </w:r>
      <w:r w:rsidR="00204E9A" w:rsidRPr="00F110CA">
        <w:t xml:space="preserve">dále jen </w:t>
      </w:r>
      <w:r w:rsidR="00D8247A" w:rsidRPr="00F110CA">
        <w:t>SZŘ UTB)</w:t>
      </w:r>
      <w:r w:rsidRPr="00F110CA">
        <w:t>, článek 14, odst. (1)</w:t>
      </w:r>
      <w:r w:rsidR="00FC6D8D" w:rsidRPr="00F110CA">
        <w:rPr>
          <w:rStyle w:val="Znakapoznpodarou"/>
        </w:rPr>
        <w:footnoteReference w:id="32"/>
      </w:r>
      <w:r w:rsidRPr="00F110CA">
        <w:t>, viz následující tabulka:</w:t>
      </w:r>
    </w:p>
    <w:p w:rsidR="00FC5085" w:rsidRDefault="00FC5085" w:rsidP="00FC5085">
      <w:pPr>
        <w:pStyle w:val="Titulek"/>
        <w:keepNext/>
      </w:pPr>
      <w:r>
        <w:t xml:space="preserve">Tabulka </w:t>
      </w:r>
      <w:r w:rsidR="00696D34">
        <w:fldChar w:fldCharType="begin"/>
      </w:r>
      <w:r w:rsidR="00696D34">
        <w:instrText xml:space="preserve"> SEQ Tabulka \* ARABIC </w:instrText>
      </w:r>
      <w:r w:rsidR="00696D34">
        <w:fldChar w:fldCharType="separate"/>
      </w:r>
      <w:r w:rsidR="006636D6">
        <w:rPr>
          <w:noProof/>
        </w:rPr>
        <w:t>5</w:t>
      </w:r>
      <w:r w:rsidR="00696D34">
        <w:rPr>
          <w:noProof/>
        </w:rPr>
        <w:fldChar w:fldCharType="end"/>
      </w:r>
      <w:r>
        <w:t>: Klasifikační tabulka ECTS</w:t>
      </w:r>
    </w:p>
    <w:tbl>
      <w:tblPr>
        <w:tblStyle w:val="Mkatabulky"/>
        <w:tblW w:w="0" w:type="auto"/>
        <w:tblLook w:val="04A0" w:firstRow="1" w:lastRow="0" w:firstColumn="1" w:lastColumn="0" w:noHBand="0" w:noVBand="1"/>
      </w:tblPr>
      <w:tblGrid>
        <w:gridCol w:w="3020"/>
        <w:gridCol w:w="3021"/>
        <w:gridCol w:w="3021"/>
      </w:tblGrid>
      <w:tr w:rsidR="00E11D7B" w:rsidRPr="00F110CA" w:rsidTr="000C3BE7">
        <w:trPr>
          <w:trHeight w:val="450"/>
        </w:trPr>
        <w:tc>
          <w:tcPr>
            <w:tcW w:w="3020" w:type="dxa"/>
            <w:vAlign w:val="center"/>
          </w:tcPr>
          <w:p w:rsidR="00E11D7B" w:rsidRPr="00F110CA" w:rsidRDefault="00E11D7B" w:rsidP="000C3BE7">
            <w:pPr>
              <w:spacing w:before="60" w:after="60"/>
              <w:jc w:val="center"/>
              <w:rPr>
                <w:b/>
                <w:sz w:val="22"/>
                <w:szCs w:val="22"/>
              </w:rPr>
            </w:pPr>
            <w:r w:rsidRPr="00F110CA">
              <w:rPr>
                <w:b/>
                <w:sz w:val="22"/>
                <w:szCs w:val="22"/>
              </w:rPr>
              <w:t>Stupeň ECTS</w:t>
            </w:r>
          </w:p>
        </w:tc>
        <w:tc>
          <w:tcPr>
            <w:tcW w:w="3021" w:type="dxa"/>
            <w:vAlign w:val="center"/>
          </w:tcPr>
          <w:p w:rsidR="00E11D7B" w:rsidRPr="00F110CA" w:rsidRDefault="00E11D7B" w:rsidP="000C3BE7">
            <w:pPr>
              <w:spacing w:before="60" w:after="60"/>
              <w:jc w:val="center"/>
              <w:rPr>
                <w:b/>
                <w:sz w:val="22"/>
                <w:szCs w:val="22"/>
              </w:rPr>
            </w:pPr>
            <w:r w:rsidRPr="00F110CA">
              <w:rPr>
                <w:b/>
                <w:sz w:val="22"/>
                <w:szCs w:val="22"/>
              </w:rPr>
              <w:t>Slovní vyjádření</w:t>
            </w:r>
          </w:p>
        </w:tc>
        <w:tc>
          <w:tcPr>
            <w:tcW w:w="3021" w:type="dxa"/>
            <w:vAlign w:val="center"/>
          </w:tcPr>
          <w:p w:rsidR="00E11D7B" w:rsidRPr="00F110CA" w:rsidRDefault="00E11D7B" w:rsidP="000C3BE7">
            <w:pPr>
              <w:spacing w:before="60" w:after="60"/>
              <w:jc w:val="center"/>
              <w:rPr>
                <w:b/>
                <w:sz w:val="22"/>
                <w:szCs w:val="22"/>
              </w:rPr>
            </w:pPr>
            <w:r w:rsidRPr="00F110CA">
              <w:rPr>
                <w:b/>
                <w:sz w:val="22"/>
                <w:szCs w:val="22"/>
              </w:rPr>
              <w:t>Číselné vyjádření</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A</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Výborně / </w:t>
            </w:r>
            <w:proofErr w:type="spellStart"/>
            <w:r w:rsidRPr="00F110CA">
              <w:rPr>
                <w:sz w:val="22"/>
                <w:szCs w:val="22"/>
              </w:rPr>
              <w:t>Excelent</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1</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B</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Velmi dobře / Very </w:t>
            </w:r>
            <w:proofErr w:type="spellStart"/>
            <w:r w:rsidRPr="00F110CA">
              <w:rPr>
                <w:sz w:val="22"/>
                <w:szCs w:val="22"/>
              </w:rPr>
              <w:t>good</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1,5</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C</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Dobře / </w:t>
            </w:r>
            <w:proofErr w:type="spellStart"/>
            <w:r w:rsidRPr="00F110CA">
              <w:rPr>
                <w:sz w:val="22"/>
                <w:szCs w:val="22"/>
              </w:rPr>
              <w:t>Good</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2</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D</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Uspokojivě / </w:t>
            </w:r>
            <w:proofErr w:type="spellStart"/>
            <w:r w:rsidRPr="00F110CA">
              <w:rPr>
                <w:sz w:val="22"/>
                <w:szCs w:val="22"/>
              </w:rPr>
              <w:t>Satisfactory</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2,5</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E</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Dostatečně / </w:t>
            </w:r>
            <w:proofErr w:type="spellStart"/>
            <w:r w:rsidRPr="00F110CA">
              <w:rPr>
                <w:sz w:val="22"/>
                <w:szCs w:val="22"/>
              </w:rPr>
              <w:t>Sufficient</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3</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F</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Nedostatečně / </w:t>
            </w:r>
            <w:proofErr w:type="spellStart"/>
            <w:r w:rsidRPr="00F110CA">
              <w:rPr>
                <w:sz w:val="22"/>
                <w:szCs w:val="22"/>
              </w:rPr>
              <w:t>Unsatisfactory</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FX *</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Nedostatečně / </w:t>
            </w:r>
            <w:proofErr w:type="spellStart"/>
            <w:r w:rsidRPr="00F110CA">
              <w:rPr>
                <w:sz w:val="22"/>
                <w:szCs w:val="22"/>
              </w:rPr>
              <w:t>Unsatisfactory</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w:t>
            </w:r>
          </w:p>
        </w:tc>
      </w:tr>
    </w:tbl>
    <w:p w:rsidR="00E11D7B" w:rsidRPr="00F110CA" w:rsidRDefault="00E11D7B" w:rsidP="00AA7CBC">
      <w:r w:rsidRPr="00F110CA">
        <w:t xml:space="preserve">*) </w:t>
      </w:r>
      <w:r w:rsidR="00F60EFB" w:rsidRPr="00F110CA">
        <w:t>Pokud je student hodnocen stupněm FX, je mu při opětovném zápisu předmětu uznán zápočet.</w:t>
      </w:r>
    </w:p>
    <w:p w:rsidR="00A54D83" w:rsidRPr="00C557F3" w:rsidRDefault="00D8247A" w:rsidP="00A54D83">
      <w:pPr>
        <w:rPr>
          <w:ins w:id="205" w:author="vopatrilova" w:date="2018-11-17T11:11:00Z"/>
        </w:rPr>
      </w:pPr>
      <w:r w:rsidRPr="00F110CA">
        <w:t>Státní závěrečná zkouška (</w:t>
      </w:r>
      <w:r w:rsidR="00780C2C" w:rsidRPr="00F110CA">
        <w:t>dále jen „</w:t>
      </w:r>
      <w:r w:rsidRPr="00F110CA">
        <w:t>SZZ</w:t>
      </w:r>
      <w:r w:rsidR="00780C2C" w:rsidRPr="00F110CA">
        <w:t>“</w:t>
      </w:r>
      <w:r w:rsidRPr="00F110CA">
        <w:t xml:space="preserve">) se dle SZŘ UTB, článku 26 </w:t>
      </w:r>
      <w:r w:rsidR="00780C2C" w:rsidRPr="00F110CA">
        <w:t xml:space="preserve">skládá z obhajoby </w:t>
      </w:r>
      <w:r w:rsidR="00B0707D">
        <w:t>Diplomové</w:t>
      </w:r>
      <w:r w:rsidR="00780C2C" w:rsidRPr="00F110CA">
        <w:t xml:space="preserve"> práce a ze státní zkoušky</w:t>
      </w:r>
      <w:ins w:id="206" w:author="vopatrilova" w:date="2018-11-17T11:11:00Z">
        <w:r w:rsidR="00A54D83">
          <w:t xml:space="preserve"> </w:t>
        </w:r>
        <w:r w:rsidR="00A54D83" w:rsidRPr="00C557F3">
          <w:t xml:space="preserve">ze tří </w:t>
        </w:r>
        <w:proofErr w:type="spellStart"/>
        <w:r w:rsidR="00A54D83">
          <w:t>t</w:t>
        </w:r>
      </w:ins>
      <w:ins w:id="207" w:author="vopatrilova" w:date="2018-11-17T11:12:00Z">
        <w:r w:rsidR="00A54D83">
          <w:t>é</w:t>
        </w:r>
      </w:ins>
      <w:ins w:id="208" w:author="vopatrilova" w:date="2018-11-17T11:11:00Z">
        <w:r w:rsidR="00A54D83">
          <w:t>matických</w:t>
        </w:r>
        <w:proofErr w:type="spellEnd"/>
        <w:r w:rsidR="00A54D83">
          <w:t xml:space="preserve"> okruhů</w:t>
        </w:r>
        <w:r w:rsidR="00A54D83" w:rsidRPr="00C557F3">
          <w:t xml:space="preserve">. Tyto </w:t>
        </w:r>
        <w:proofErr w:type="spellStart"/>
        <w:r w:rsidR="00A54D83">
          <w:t>tématické</w:t>
        </w:r>
        <w:proofErr w:type="spellEnd"/>
        <w:r w:rsidR="00A54D83">
          <w:t xml:space="preserve"> okruhy</w:t>
        </w:r>
        <w:r w:rsidR="00A54D83" w:rsidRPr="00C557F3">
          <w:t xml:space="preserve"> jsou průřezové a zahrnují v sobě tématiku vždy několika dílčích studijních předmětů. Z těchto tří </w:t>
        </w:r>
        <w:proofErr w:type="spellStart"/>
        <w:r w:rsidR="00A54D83">
          <w:t>tématických</w:t>
        </w:r>
        <w:proofErr w:type="spellEnd"/>
        <w:r w:rsidR="00A54D83">
          <w:t xml:space="preserve"> okruhů</w:t>
        </w:r>
        <w:r w:rsidR="00A54D83" w:rsidRPr="00C557F3">
          <w:t xml:space="preserve"> jsou dva povinné a jeden povinně-volitelný.</w:t>
        </w:r>
      </w:ins>
    </w:p>
    <w:p w:rsidR="00A54D83" w:rsidRPr="00867BCD" w:rsidRDefault="00401FB2" w:rsidP="00A54D83">
      <w:pPr>
        <w:rPr>
          <w:ins w:id="209" w:author="vopatrilova" w:date="2018-11-17T11:11:00Z"/>
          <w:rFonts w:asciiTheme="minorHAnsi" w:hAnsiTheme="minorHAnsi"/>
          <w:rPrChange w:id="210" w:author="vopatrilova" w:date="2018-11-22T15:05:00Z">
            <w:rPr>
              <w:ins w:id="211" w:author="vopatrilova" w:date="2018-11-17T11:11:00Z"/>
            </w:rPr>
          </w:rPrChange>
        </w:rPr>
      </w:pPr>
      <w:ins w:id="212" w:author="vopatrilova" w:date="2018-11-17T11:11:00Z">
        <w:r w:rsidRPr="00401FB2">
          <w:rPr>
            <w:rFonts w:asciiTheme="minorHAnsi" w:hAnsiTheme="minorHAnsi"/>
            <w:rPrChange w:id="213" w:author="vopatrilova" w:date="2018-11-22T15:05:00Z">
              <w:rPr>
                <w:rFonts w:cs="Calibri"/>
                <w:color w:val="000000"/>
                <w:sz w:val="21"/>
                <w:szCs w:val="21"/>
                <w:shd w:val="clear" w:color="auto" w:fill="FFFFFF"/>
                <w:lang w:eastAsia="cs-CZ"/>
              </w:rPr>
            </w:rPrChange>
          </w:rPr>
          <w:t xml:space="preserve">Povinné </w:t>
        </w:r>
        <w:proofErr w:type="spellStart"/>
        <w:r w:rsidRPr="00401FB2">
          <w:rPr>
            <w:rFonts w:asciiTheme="minorHAnsi" w:hAnsiTheme="minorHAnsi"/>
            <w:rPrChange w:id="214" w:author="vopatrilova" w:date="2018-11-22T15:05:00Z">
              <w:rPr>
                <w:rFonts w:cs="Calibri"/>
                <w:color w:val="000000"/>
                <w:sz w:val="21"/>
                <w:szCs w:val="21"/>
                <w:shd w:val="clear" w:color="auto" w:fill="FFFFFF"/>
                <w:lang w:eastAsia="cs-CZ"/>
              </w:rPr>
            </w:rPrChange>
          </w:rPr>
          <w:t>tématické</w:t>
        </w:r>
        <w:proofErr w:type="spellEnd"/>
        <w:r w:rsidRPr="00401FB2">
          <w:rPr>
            <w:rFonts w:asciiTheme="minorHAnsi" w:hAnsiTheme="minorHAnsi"/>
            <w:rPrChange w:id="215" w:author="vopatrilova" w:date="2018-11-22T15:05:00Z">
              <w:rPr>
                <w:rFonts w:cs="Calibri"/>
                <w:color w:val="000000"/>
                <w:sz w:val="21"/>
                <w:szCs w:val="21"/>
                <w:shd w:val="clear" w:color="auto" w:fill="FFFFFF"/>
                <w:lang w:eastAsia="cs-CZ"/>
              </w:rPr>
            </w:rPrChange>
          </w:rPr>
          <w:t xml:space="preserve"> okruhy:</w:t>
        </w:r>
      </w:ins>
    </w:p>
    <w:p w:rsidR="00A54D83" w:rsidRPr="00867BCD" w:rsidRDefault="00401FB2" w:rsidP="00A54D83">
      <w:pPr>
        <w:pStyle w:val="Odstavecseseznamem"/>
        <w:numPr>
          <w:ilvl w:val="0"/>
          <w:numId w:val="15"/>
        </w:numPr>
        <w:rPr>
          <w:ins w:id="216" w:author="vopatrilova" w:date="2018-11-17T11:11:00Z"/>
          <w:rFonts w:asciiTheme="minorHAnsi" w:hAnsiTheme="minorHAnsi" w:cs="Times New Roman"/>
          <w:rPrChange w:id="217" w:author="vopatrilova" w:date="2018-11-22T15:05:00Z">
            <w:rPr>
              <w:ins w:id="218" w:author="vopatrilova" w:date="2018-11-17T11:11:00Z"/>
              <w:rFonts w:ascii="Times New Roman" w:hAnsi="Times New Roman" w:cs="Times New Roman"/>
            </w:rPr>
          </w:rPrChange>
        </w:rPr>
      </w:pPr>
      <w:ins w:id="219" w:author="vopatrilova" w:date="2018-11-17T11:11:00Z">
        <w:r w:rsidRPr="00401FB2">
          <w:rPr>
            <w:rFonts w:asciiTheme="minorHAnsi" w:hAnsiTheme="minorHAnsi" w:cs="Times New Roman"/>
            <w:b/>
            <w:rPrChange w:id="220" w:author="vopatrilova" w:date="2018-11-22T15:05:00Z">
              <w:rPr>
                <w:rFonts w:ascii="Times New Roman" w:hAnsi="Times New Roman" w:cs="Times New Roman"/>
                <w:b/>
                <w:color w:val="000000"/>
                <w:sz w:val="21"/>
                <w:szCs w:val="21"/>
                <w:shd w:val="clear" w:color="auto" w:fill="FFFFFF"/>
                <w:lang w:eastAsia="cs-CZ"/>
              </w:rPr>
            </w:rPrChange>
          </w:rPr>
          <w:t>Teorie automatického řízení.</w:t>
        </w:r>
        <w:r w:rsidRPr="00401FB2">
          <w:rPr>
            <w:rFonts w:asciiTheme="minorHAnsi" w:hAnsiTheme="minorHAnsi" w:cs="Times New Roman"/>
            <w:rPrChange w:id="221" w:author="vopatrilova" w:date="2018-11-22T15:05:00Z">
              <w:rPr>
                <w:rFonts w:ascii="Times New Roman" w:hAnsi="Times New Roman" w:cs="Times New Roman"/>
                <w:color w:val="000000"/>
                <w:sz w:val="21"/>
                <w:szCs w:val="21"/>
                <w:shd w:val="clear" w:color="auto" w:fill="FFFFFF"/>
                <w:lang w:eastAsia="cs-CZ"/>
              </w:rPr>
            </w:rPrChange>
          </w:rPr>
          <w:t xml:space="preserve"> </w:t>
        </w:r>
        <w:r w:rsidRPr="00401FB2">
          <w:rPr>
            <w:rFonts w:asciiTheme="minorHAnsi" w:hAnsiTheme="minorHAnsi"/>
            <w:rPrChange w:id="222" w:author="vopatrilova" w:date="2018-11-22T15:05:00Z">
              <w:rPr>
                <w:rFonts w:cs="Calibri"/>
                <w:color w:val="000000"/>
                <w:sz w:val="21"/>
                <w:szCs w:val="21"/>
                <w:shd w:val="clear" w:color="auto" w:fill="FFFFFF"/>
                <w:lang w:eastAsia="cs-CZ"/>
              </w:rPr>
            </w:rPrChange>
          </w:rPr>
          <w:t xml:space="preserve">Tento </w:t>
        </w:r>
        <w:proofErr w:type="spellStart"/>
        <w:r w:rsidRPr="00401FB2">
          <w:rPr>
            <w:rFonts w:asciiTheme="minorHAnsi" w:hAnsiTheme="minorHAnsi"/>
            <w:rPrChange w:id="223" w:author="vopatrilova" w:date="2018-11-22T15:05:00Z">
              <w:rPr>
                <w:rFonts w:cs="Calibri"/>
                <w:color w:val="000000"/>
                <w:sz w:val="21"/>
                <w:szCs w:val="21"/>
                <w:shd w:val="clear" w:color="auto" w:fill="FFFFFF"/>
                <w:lang w:eastAsia="cs-CZ"/>
              </w:rPr>
            </w:rPrChange>
          </w:rPr>
          <w:t>tématický</w:t>
        </w:r>
        <w:proofErr w:type="spellEnd"/>
        <w:r w:rsidRPr="00401FB2">
          <w:rPr>
            <w:rFonts w:asciiTheme="minorHAnsi" w:hAnsiTheme="minorHAnsi"/>
            <w:rPrChange w:id="224" w:author="vopatrilova" w:date="2018-11-22T15:05:00Z">
              <w:rPr>
                <w:rFonts w:cs="Calibri"/>
                <w:color w:val="000000"/>
                <w:sz w:val="21"/>
                <w:szCs w:val="21"/>
                <w:shd w:val="clear" w:color="auto" w:fill="FFFFFF"/>
                <w:lang w:eastAsia="cs-CZ"/>
              </w:rPr>
            </w:rPrChange>
          </w:rPr>
          <w:t xml:space="preserve"> okruh v sobě zahrnuje dílčí problematiky, které jsou obsahem dílčích předmětů: </w:t>
        </w:r>
        <w:r w:rsidRPr="00401FB2">
          <w:rPr>
            <w:rFonts w:asciiTheme="minorHAnsi" w:hAnsiTheme="minorHAnsi" w:cs="Times New Roman"/>
            <w:i/>
            <w:rPrChange w:id="225" w:author="vopatrilova" w:date="2018-11-22T15:05:00Z">
              <w:rPr>
                <w:rFonts w:ascii="Times New Roman" w:hAnsi="Times New Roman" w:cs="Times New Roman"/>
                <w:i/>
                <w:color w:val="000000"/>
                <w:sz w:val="21"/>
                <w:szCs w:val="21"/>
                <w:shd w:val="clear" w:color="auto" w:fill="FFFFFF"/>
                <w:lang w:eastAsia="cs-CZ"/>
              </w:rPr>
            </w:rPrChange>
          </w:rPr>
          <w:t>Diskrétní řízení, Identifikace systémů, Stavová a algebraická teorie řízení.</w:t>
        </w:r>
      </w:ins>
    </w:p>
    <w:p w:rsidR="00A54D83" w:rsidRPr="00867BCD" w:rsidRDefault="00401FB2" w:rsidP="00A54D83">
      <w:pPr>
        <w:pStyle w:val="Odstavecseseznamem"/>
        <w:numPr>
          <w:ilvl w:val="0"/>
          <w:numId w:val="15"/>
        </w:numPr>
        <w:rPr>
          <w:ins w:id="226" w:author="vopatrilova" w:date="2018-11-17T11:11:00Z"/>
          <w:rFonts w:asciiTheme="minorHAnsi" w:hAnsiTheme="minorHAnsi" w:cs="Times New Roman"/>
          <w:i/>
          <w:rPrChange w:id="227" w:author="vopatrilova" w:date="2018-11-22T15:05:00Z">
            <w:rPr>
              <w:ins w:id="228" w:author="vopatrilova" w:date="2018-11-17T11:11:00Z"/>
              <w:rFonts w:ascii="Times New Roman" w:hAnsi="Times New Roman" w:cs="Times New Roman"/>
              <w:i/>
            </w:rPr>
          </w:rPrChange>
        </w:rPr>
      </w:pPr>
      <w:ins w:id="229" w:author="vopatrilova" w:date="2018-11-17T11:11:00Z">
        <w:r w:rsidRPr="00401FB2">
          <w:rPr>
            <w:rFonts w:asciiTheme="minorHAnsi" w:hAnsiTheme="minorHAnsi" w:cs="Times New Roman"/>
            <w:b/>
            <w:rPrChange w:id="230" w:author="vopatrilova" w:date="2018-11-22T15:05:00Z">
              <w:rPr>
                <w:rFonts w:ascii="Times New Roman" w:hAnsi="Times New Roman" w:cs="Times New Roman"/>
                <w:b/>
                <w:color w:val="000000"/>
                <w:sz w:val="21"/>
                <w:szCs w:val="21"/>
                <w:shd w:val="clear" w:color="auto" w:fill="FFFFFF"/>
                <w:lang w:eastAsia="cs-CZ"/>
              </w:rPr>
            </w:rPrChange>
          </w:rPr>
          <w:t>Technické prostředky automatizace.</w:t>
        </w:r>
        <w:r w:rsidRPr="00401FB2">
          <w:rPr>
            <w:rFonts w:asciiTheme="minorHAnsi" w:hAnsiTheme="minorHAnsi" w:cs="Times New Roman"/>
            <w:rPrChange w:id="231" w:author="vopatrilova" w:date="2018-11-22T15:05:00Z">
              <w:rPr>
                <w:rFonts w:ascii="Times New Roman" w:hAnsi="Times New Roman" w:cs="Times New Roman"/>
                <w:color w:val="000000"/>
                <w:sz w:val="21"/>
                <w:szCs w:val="21"/>
                <w:shd w:val="clear" w:color="auto" w:fill="FFFFFF"/>
                <w:lang w:eastAsia="cs-CZ"/>
              </w:rPr>
            </w:rPrChange>
          </w:rPr>
          <w:t xml:space="preserve"> </w:t>
        </w:r>
        <w:r w:rsidRPr="00401FB2">
          <w:rPr>
            <w:rFonts w:asciiTheme="minorHAnsi" w:hAnsiTheme="minorHAnsi"/>
            <w:rPrChange w:id="232" w:author="vopatrilova" w:date="2018-11-22T15:05:00Z">
              <w:rPr>
                <w:rFonts w:cs="Calibri"/>
                <w:color w:val="000000"/>
                <w:sz w:val="21"/>
                <w:szCs w:val="21"/>
                <w:shd w:val="clear" w:color="auto" w:fill="FFFFFF"/>
                <w:lang w:eastAsia="cs-CZ"/>
              </w:rPr>
            </w:rPrChange>
          </w:rPr>
          <w:t xml:space="preserve">Tento </w:t>
        </w:r>
        <w:proofErr w:type="spellStart"/>
        <w:r w:rsidRPr="00401FB2">
          <w:rPr>
            <w:rFonts w:asciiTheme="minorHAnsi" w:hAnsiTheme="minorHAnsi"/>
            <w:rPrChange w:id="233" w:author="vopatrilova" w:date="2018-11-22T15:05:00Z">
              <w:rPr>
                <w:rFonts w:cs="Calibri"/>
                <w:color w:val="000000"/>
                <w:sz w:val="21"/>
                <w:szCs w:val="21"/>
                <w:shd w:val="clear" w:color="auto" w:fill="FFFFFF"/>
                <w:lang w:eastAsia="cs-CZ"/>
              </w:rPr>
            </w:rPrChange>
          </w:rPr>
          <w:t>tématický</w:t>
        </w:r>
        <w:proofErr w:type="spellEnd"/>
        <w:r w:rsidRPr="00401FB2">
          <w:rPr>
            <w:rFonts w:asciiTheme="minorHAnsi" w:hAnsiTheme="minorHAnsi"/>
            <w:rPrChange w:id="234" w:author="vopatrilova" w:date="2018-11-22T15:05:00Z">
              <w:rPr>
                <w:rFonts w:cs="Calibri"/>
                <w:color w:val="000000"/>
                <w:sz w:val="21"/>
                <w:szCs w:val="21"/>
                <w:shd w:val="clear" w:color="auto" w:fill="FFFFFF"/>
                <w:lang w:eastAsia="cs-CZ"/>
              </w:rPr>
            </w:rPrChange>
          </w:rPr>
          <w:t xml:space="preserve"> okruh v sobě zahrnuje dílčí problematiky, které jsou obsahem dílčích předmětů: </w:t>
        </w:r>
        <w:r w:rsidRPr="00401FB2">
          <w:rPr>
            <w:rFonts w:asciiTheme="minorHAnsi" w:hAnsiTheme="minorHAnsi" w:cs="Times New Roman"/>
            <w:rPrChange w:id="235" w:author="vopatrilova" w:date="2018-11-22T15:05:00Z">
              <w:rPr>
                <w:rFonts w:ascii="Times New Roman" w:hAnsi="Times New Roman" w:cs="Times New Roman"/>
                <w:color w:val="000000"/>
                <w:sz w:val="21"/>
                <w:szCs w:val="21"/>
                <w:shd w:val="clear" w:color="auto" w:fill="FFFFFF"/>
                <w:lang w:eastAsia="cs-CZ"/>
              </w:rPr>
            </w:rPrChange>
          </w:rPr>
          <w:t xml:space="preserve"> </w:t>
        </w:r>
        <w:r w:rsidRPr="00401FB2">
          <w:rPr>
            <w:rFonts w:asciiTheme="minorHAnsi" w:hAnsiTheme="minorHAnsi" w:cs="Times New Roman"/>
            <w:i/>
            <w:rPrChange w:id="236" w:author="vopatrilova" w:date="2018-11-22T15:05:00Z">
              <w:rPr>
                <w:rFonts w:ascii="Times New Roman" w:hAnsi="Times New Roman" w:cs="Times New Roman"/>
                <w:i/>
                <w:color w:val="000000"/>
                <w:sz w:val="21"/>
                <w:szCs w:val="21"/>
                <w:shd w:val="clear" w:color="auto" w:fill="FFFFFF"/>
                <w:lang w:eastAsia="cs-CZ"/>
              </w:rPr>
            </w:rPrChange>
          </w:rPr>
          <w:t>Řízení reálných procesů, Projektování reálných řídicích systémů.</w:t>
        </w:r>
      </w:ins>
    </w:p>
    <w:p w:rsidR="00A54D83" w:rsidRPr="00867BCD" w:rsidRDefault="00A54D83" w:rsidP="00A54D83">
      <w:pPr>
        <w:rPr>
          <w:ins w:id="237" w:author="vopatrilova" w:date="2018-11-17T11:11:00Z"/>
          <w:rFonts w:asciiTheme="minorHAnsi" w:hAnsiTheme="minorHAnsi"/>
          <w:rPrChange w:id="238" w:author="vopatrilova" w:date="2018-11-22T15:05:00Z">
            <w:rPr>
              <w:ins w:id="239" w:author="vopatrilova" w:date="2018-11-17T11:11:00Z"/>
            </w:rPr>
          </w:rPrChange>
        </w:rPr>
      </w:pPr>
    </w:p>
    <w:p w:rsidR="00A54D83" w:rsidRPr="00867BCD" w:rsidRDefault="00401FB2" w:rsidP="00A54D83">
      <w:pPr>
        <w:rPr>
          <w:ins w:id="240" w:author="vopatrilova" w:date="2018-11-17T11:11:00Z"/>
          <w:rFonts w:asciiTheme="minorHAnsi" w:hAnsiTheme="minorHAnsi"/>
          <w:rPrChange w:id="241" w:author="vopatrilova" w:date="2018-11-22T15:05:00Z">
            <w:rPr>
              <w:ins w:id="242" w:author="vopatrilova" w:date="2018-11-17T11:11:00Z"/>
            </w:rPr>
          </w:rPrChange>
        </w:rPr>
      </w:pPr>
      <w:ins w:id="243" w:author="vopatrilova" w:date="2018-11-17T11:11:00Z">
        <w:r w:rsidRPr="00401FB2">
          <w:rPr>
            <w:rFonts w:asciiTheme="minorHAnsi" w:hAnsiTheme="minorHAnsi"/>
            <w:rPrChange w:id="244" w:author="vopatrilova" w:date="2018-11-22T15:05:00Z">
              <w:rPr>
                <w:rFonts w:cs="Calibri"/>
                <w:color w:val="000000"/>
                <w:sz w:val="21"/>
                <w:szCs w:val="21"/>
                <w:shd w:val="clear" w:color="auto" w:fill="FFFFFF"/>
                <w:lang w:eastAsia="cs-CZ"/>
              </w:rPr>
            </w:rPrChange>
          </w:rPr>
          <w:t xml:space="preserve">Povinně volitelné </w:t>
        </w:r>
        <w:proofErr w:type="spellStart"/>
        <w:r w:rsidRPr="00401FB2">
          <w:rPr>
            <w:rFonts w:asciiTheme="minorHAnsi" w:hAnsiTheme="minorHAnsi"/>
            <w:rPrChange w:id="245" w:author="vopatrilova" w:date="2018-11-22T15:05:00Z">
              <w:rPr>
                <w:rFonts w:cs="Calibri"/>
                <w:color w:val="000000"/>
                <w:sz w:val="21"/>
                <w:szCs w:val="21"/>
                <w:shd w:val="clear" w:color="auto" w:fill="FFFFFF"/>
                <w:lang w:eastAsia="cs-CZ"/>
              </w:rPr>
            </w:rPrChange>
          </w:rPr>
          <w:t>tématické</w:t>
        </w:r>
        <w:proofErr w:type="spellEnd"/>
        <w:r w:rsidRPr="00401FB2">
          <w:rPr>
            <w:rFonts w:asciiTheme="minorHAnsi" w:hAnsiTheme="minorHAnsi"/>
            <w:rPrChange w:id="246" w:author="vopatrilova" w:date="2018-11-22T15:05:00Z">
              <w:rPr>
                <w:rFonts w:cs="Calibri"/>
                <w:color w:val="000000"/>
                <w:sz w:val="21"/>
                <w:szCs w:val="21"/>
                <w:shd w:val="clear" w:color="auto" w:fill="FFFFFF"/>
                <w:lang w:eastAsia="cs-CZ"/>
              </w:rPr>
            </w:rPrChange>
          </w:rPr>
          <w:t xml:space="preserve"> okruhy:</w:t>
        </w:r>
      </w:ins>
    </w:p>
    <w:p w:rsidR="00A54D83" w:rsidRPr="00867BCD" w:rsidRDefault="00401FB2" w:rsidP="00A54D83">
      <w:pPr>
        <w:pStyle w:val="Odstavecseseznamem"/>
        <w:numPr>
          <w:ilvl w:val="0"/>
          <w:numId w:val="16"/>
        </w:numPr>
        <w:rPr>
          <w:ins w:id="247" w:author="vopatrilova" w:date="2018-11-17T11:11:00Z"/>
          <w:rFonts w:asciiTheme="minorHAnsi" w:hAnsiTheme="minorHAnsi" w:cs="Times New Roman"/>
          <w:rPrChange w:id="248" w:author="vopatrilova" w:date="2018-11-22T15:05:00Z">
            <w:rPr>
              <w:ins w:id="249" w:author="vopatrilova" w:date="2018-11-17T11:11:00Z"/>
              <w:rFonts w:ascii="Times New Roman" w:hAnsi="Times New Roman" w:cs="Times New Roman"/>
            </w:rPr>
          </w:rPrChange>
        </w:rPr>
      </w:pPr>
      <w:ins w:id="250" w:author="vopatrilova" w:date="2018-11-17T11:11:00Z">
        <w:r w:rsidRPr="00401FB2">
          <w:rPr>
            <w:rFonts w:asciiTheme="minorHAnsi" w:hAnsiTheme="minorHAnsi" w:cs="Times New Roman"/>
            <w:b/>
            <w:rPrChange w:id="251" w:author="vopatrilova" w:date="2018-11-22T15:05:00Z">
              <w:rPr>
                <w:rFonts w:ascii="Times New Roman" w:hAnsi="Times New Roman" w:cs="Times New Roman"/>
                <w:b/>
                <w:color w:val="000000"/>
                <w:sz w:val="21"/>
                <w:szCs w:val="21"/>
                <w:shd w:val="clear" w:color="auto" w:fill="FFFFFF"/>
                <w:lang w:eastAsia="cs-CZ"/>
              </w:rPr>
            </w:rPrChange>
          </w:rPr>
          <w:t>Modelování a simulace technických systémů.</w:t>
        </w:r>
        <w:r w:rsidRPr="00401FB2">
          <w:rPr>
            <w:rFonts w:asciiTheme="minorHAnsi" w:hAnsiTheme="minorHAnsi" w:cs="Times New Roman"/>
            <w:rPrChange w:id="252" w:author="vopatrilova" w:date="2018-11-22T15:05:00Z">
              <w:rPr>
                <w:rFonts w:ascii="Times New Roman" w:hAnsi="Times New Roman" w:cs="Times New Roman"/>
                <w:color w:val="000000"/>
                <w:sz w:val="21"/>
                <w:szCs w:val="21"/>
                <w:shd w:val="clear" w:color="auto" w:fill="FFFFFF"/>
                <w:lang w:eastAsia="cs-CZ"/>
              </w:rPr>
            </w:rPrChange>
          </w:rPr>
          <w:t xml:space="preserve"> </w:t>
        </w:r>
        <w:r w:rsidRPr="00401FB2">
          <w:rPr>
            <w:rFonts w:asciiTheme="minorHAnsi" w:hAnsiTheme="minorHAnsi"/>
            <w:rPrChange w:id="253" w:author="vopatrilova" w:date="2018-11-22T15:05:00Z">
              <w:rPr>
                <w:rFonts w:cs="Calibri"/>
                <w:color w:val="000000"/>
                <w:sz w:val="21"/>
                <w:szCs w:val="21"/>
                <w:shd w:val="clear" w:color="auto" w:fill="FFFFFF"/>
                <w:lang w:eastAsia="cs-CZ"/>
              </w:rPr>
            </w:rPrChange>
          </w:rPr>
          <w:t xml:space="preserve">Tento </w:t>
        </w:r>
        <w:proofErr w:type="spellStart"/>
        <w:r w:rsidRPr="00401FB2">
          <w:rPr>
            <w:rFonts w:asciiTheme="minorHAnsi" w:hAnsiTheme="minorHAnsi"/>
            <w:rPrChange w:id="254" w:author="vopatrilova" w:date="2018-11-22T15:05:00Z">
              <w:rPr>
                <w:rFonts w:cs="Calibri"/>
                <w:color w:val="000000"/>
                <w:sz w:val="21"/>
                <w:szCs w:val="21"/>
                <w:shd w:val="clear" w:color="auto" w:fill="FFFFFF"/>
                <w:lang w:eastAsia="cs-CZ"/>
              </w:rPr>
            </w:rPrChange>
          </w:rPr>
          <w:t>tématický</w:t>
        </w:r>
        <w:proofErr w:type="spellEnd"/>
        <w:r w:rsidRPr="00401FB2">
          <w:rPr>
            <w:rFonts w:asciiTheme="minorHAnsi" w:hAnsiTheme="minorHAnsi"/>
            <w:rPrChange w:id="255" w:author="vopatrilova" w:date="2018-11-22T15:05:00Z">
              <w:rPr>
                <w:rFonts w:cs="Calibri"/>
                <w:color w:val="000000"/>
                <w:sz w:val="21"/>
                <w:szCs w:val="21"/>
                <w:shd w:val="clear" w:color="auto" w:fill="FFFFFF"/>
                <w:lang w:eastAsia="cs-CZ"/>
              </w:rPr>
            </w:rPrChange>
          </w:rPr>
          <w:t xml:space="preserve"> okruh v sobě zahrnuje dílčí problematiky, které jsou obsahem dílčích předmětů: </w:t>
        </w:r>
        <w:r w:rsidRPr="00401FB2">
          <w:rPr>
            <w:rFonts w:asciiTheme="minorHAnsi" w:hAnsiTheme="minorHAnsi" w:cs="Times New Roman"/>
            <w:i/>
            <w:rPrChange w:id="256" w:author="vopatrilova" w:date="2018-11-22T15:05:00Z">
              <w:rPr>
                <w:rFonts w:ascii="Times New Roman" w:hAnsi="Times New Roman" w:cs="Times New Roman"/>
                <w:i/>
                <w:color w:val="000000"/>
                <w:sz w:val="21"/>
                <w:szCs w:val="21"/>
                <w:shd w:val="clear" w:color="auto" w:fill="FFFFFF"/>
                <w:lang w:eastAsia="cs-CZ"/>
              </w:rPr>
            </w:rPrChange>
          </w:rPr>
          <w:t>Modelování procesů ve výrobních technologiích, Modely spojitých systémů a jejich simulace, Plánování a simulace výrobních postupů, Optimalizace</w:t>
        </w:r>
        <w:r w:rsidRPr="00401FB2">
          <w:rPr>
            <w:rFonts w:asciiTheme="minorHAnsi" w:hAnsiTheme="minorHAnsi" w:cs="Times New Roman"/>
            <w:rPrChange w:id="257" w:author="vopatrilova" w:date="2018-11-22T15:05:00Z">
              <w:rPr>
                <w:rFonts w:ascii="Times New Roman" w:hAnsi="Times New Roman" w:cs="Times New Roman"/>
                <w:color w:val="000000"/>
                <w:sz w:val="21"/>
                <w:szCs w:val="21"/>
                <w:shd w:val="clear" w:color="auto" w:fill="FFFFFF"/>
                <w:lang w:eastAsia="cs-CZ"/>
              </w:rPr>
            </w:rPrChange>
          </w:rPr>
          <w:t>.</w:t>
        </w:r>
      </w:ins>
    </w:p>
    <w:p w:rsidR="00A54D83" w:rsidRPr="00867BCD" w:rsidRDefault="00401FB2" w:rsidP="00A54D83">
      <w:pPr>
        <w:pStyle w:val="Odstavecseseznamem"/>
        <w:numPr>
          <w:ilvl w:val="0"/>
          <w:numId w:val="16"/>
        </w:numPr>
        <w:rPr>
          <w:ins w:id="258" w:author="vopatrilova" w:date="2018-11-17T11:11:00Z"/>
          <w:rFonts w:asciiTheme="minorHAnsi" w:hAnsiTheme="minorHAnsi" w:cs="Times New Roman"/>
          <w:i/>
          <w:rPrChange w:id="259" w:author="vopatrilova" w:date="2018-11-22T15:05:00Z">
            <w:rPr>
              <w:ins w:id="260" w:author="vopatrilova" w:date="2018-11-17T11:11:00Z"/>
              <w:rFonts w:ascii="Times New Roman" w:hAnsi="Times New Roman" w:cs="Times New Roman"/>
              <w:i/>
            </w:rPr>
          </w:rPrChange>
        </w:rPr>
      </w:pPr>
      <w:ins w:id="261" w:author="vopatrilova" w:date="2018-11-17T11:11:00Z">
        <w:r w:rsidRPr="00401FB2">
          <w:rPr>
            <w:rFonts w:asciiTheme="minorHAnsi" w:hAnsiTheme="minorHAnsi" w:cs="Times New Roman"/>
            <w:b/>
            <w:rPrChange w:id="262" w:author="vopatrilova" w:date="2018-11-22T15:05:00Z">
              <w:rPr>
                <w:rFonts w:ascii="Times New Roman" w:hAnsi="Times New Roman" w:cs="Times New Roman"/>
                <w:b/>
                <w:color w:val="000000"/>
                <w:sz w:val="21"/>
                <w:szCs w:val="21"/>
                <w:shd w:val="clear" w:color="auto" w:fill="FFFFFF"/>
                <w:lang w:eastAsia="cs-CZ"/>
              </w:rPr>
            </w:rPrChange>
          </w:rPr>
          <w:t xml:space="preserve">Robotické systémy. </w:t>
        </w:r>
        <w:r w:rsidRPr="00401FB2">
          <w:rPr>
            <w:rFonts w:asciiTheme="minorHAnsi" w:hAnsiTheme="minorHAnsi"/>
            <w:rPrChange w:id="263" w:author="vopatrilova" w:date="2018-11-22T15:05:00Z">
              <w:rPr>
                <w:rFonts w:cs="Calibri"/>
                <w:color w:val="000000"/>
                <w:sz w:val="21"/>
                <w:szCs w:val="21"/>
                <w:shd w:val="clear" w:color="auto" w:fill="FFFFFF"/>
                <w:lang w:eastAsia="cs-CZ"/>
              </w:rPr>
            </w:rPrChange>
          </w:rPr>
          <w:t xml:space="preserve">Tento </w:t>
        </w:r>
        <w:proofErr w:type="spellStart"/>
        <w:r w:rsidRPr="00401FB2">
          <w:rPr>
            <w:rFonts w:asciiTheme="minorHAnsi" w:hAnsiTheme="minorHAnsi"/>
            <w:rPrChange w:id="264" w:author="vopatrilova" w:date="2018-11-22T15:05:00Z">
              <w:rPr>
                <w:rFonts w:cs="Calibri"/>
                <w:color w:val="000000"/>
                <w:sz w:val="21"/>
                <w:szCs w:val="21"/>
                <w:shd w:val="clear" w:color="auto" w:fill="FFFFFF"/>
                <w:lang w:eastAsia="cs-CZ"/>
              </w:rPr>
            </w:rPrChange>
          </w:rPr>
          <w:t>tématický</w:t>
        </w:r>
        <w:proofErr w:type="spellEnd"/>
        <w:r w:rsidRPr="00401FB2">
          <w:rPr>
            <w:rFonts w:asciiTheme="minorHAnsi" w:hAnsiTheme="minorHAnsi"/>
            <w:rPrChange w:id="265" w:author="vopatrilova" w:date="2018-11-22T15:05:00Z">
              <w:rPr>
                <w:rFonts w:cs="Calibri"/>
                <w:color w:val="000000"/>
                <w:sz w:val="21"/>
                <w:szCs w:val="21"/>
                <w:shd w:val="clear" w:color="auto" w:fill="FFFFFF"/>
                <w:lang w:eastAsia="cs-CZ"/>
              </w:rPr>
            </w:rPrChange>
          </w:rPr>
          <w:t xml:space="preserve"> okruh v sobě zahrnuje dílčí problematiky, které jsou obsahem dílčích předmětů: </w:t>
        </w:r>
        <w:r w:rsidRPr="00401FB2">
          <w:rPr>
            <w:rFonts w:asciiTheme="minorHAnsi" w:hAnsiTheme="minorHAnsi" w:cs="Times New Roman"/>
            <w:i/>
            <w:rPrChange w:id="266" w:author="vopatrilova" w:date="2018-11-22T15:05:00Z">
              <w:rPr>
                <w:rFonts w:ascii="Times New Roman" w:hAnsi="Times New Roman" w:cs="Times New Roman"/>
                <w:i/>
                <w:color w:val="000000"/>
                <w:sz w:val="21"/>
                <w:szCs w:val="21"/>
                <w:shd w:val="clear" w:color="auto" w:fill="FFFFFF"/>
                <w:lang w:eastAsia="cs-CZ"/>
              </w:rPr>
            </w:rPrChange>
          </w:rPr>
          <w:t xml:space="preserve">Kinematika a dynamika </w:t>
        </w:r>
        <w:proofErr w:type="spellStart"/>
        <w:r w:rsidRPr="00401FB2">
          <w:rPr>
            <w:rFonts w:asciiTheme="minorHAnsi" w:hAnsiTheme="minorHAnsi" w:cs="Times New Roman"/>
            <w:i/>
            <w:rPrChange w:id="267" w:author="vopatrilova" w:date="2018-11-22T15:05:00Z">
              <w:rPr>
                <w:rFonts w:ascii="Times New Roman" w:hAnsi="Times New Roman" w:cs="Times New Roman"/>
                <w:i/>
                <w:color w:val="000000"/>
                <w:sz w:val="21"/>
                <w:szCs w:val="21"/>
                <w:shd w:val="clear" w:color="auto" w:fill="FFFFFF"/>
                <w:lang w:eastAsia="cs-CZ"/>
              </w:rPr>
            </w:rPrChange>
          </w:rPr>
          <w:t>mechatronických</w:t>
        </w:r>
        <w:proofErr w:type="spellEnd"/>
        <w:r w:rsidRPr="00401FB2">
          <w:rPr>
            <w:rFonts w:asciiTheme="minorHAnsi" w:hAnsiTheme="minorHAnsi" w:cs="Times New Roman"/>
            <w:i/>
            <w:rPrChange w:id="268" w:author="vopatrilova" w:date="2018-11-22T15:05:00Z">
              <w:rPr>
                <w:rFonts w:ascii="Times New Roman" w:hAnsi="Times New Roman" w:cs="Times New Roman"/>
                <w:i/>
                <w:color w:val="000000"/>
                <w:sz w:val="21"/>
                <w:szCs w:val="21"/>
                <w:shd w:val="clear" w:color="auto" w:fill="FFFFFF"/>
                <w:lang w:eastAsia="cs-CZ"/>
              </w:rPr>
            </w:rPrChange>
          </w:rPr>
          <w:t xml:space="preserve"> systémů, Řízení pohybu, Strojové vidění.</w:t>
        </w:r>
      </w:ins>
    </w:p>
    <w:p w:rsidR="00A54D83" w:rsidRPr="00867BCD" w:rsidRDefault="00401FB2" w:rsidP="00A54D83">
      <w:pPr>
        <w:pStyle w:val="Odstavecseseznamem"/>
        <w:numPr>
          <w:ilvl w:val="0"/>
          <w:numId w:val="16"/>
        </w:numPr>
        <w:rPr>
          <w:ins w:id="269" w:author="vopatrilova" w:date="2018-11-17T11:11:00Z"/>
          <w:rFonts w:asciiTheme="minorHAnsi" w:hAnsiTheme="minorHAnsi" w:cs="Times New Roman"/>
          <w:i/>
          <w:rPrChange w:id="270" w:author="vopatrilova" w:date="2018-11-22T15:05:00Z">
            <w:rPr>
              <w:ins w:id="271" w:author="vopatrilova" w:date="2018-11-17T11:11:00Z"/>
              <w:rFonts w:ascii="Times New Roman" w:hAnsi="Times New Roman" w:cs="Times New Roman"/>
              <w:i/>
            </w:rPr>
          </w:rPrChange>
        </w:rPr>
      </w:pPr>
      <w:ins w:id="272" w:author="vopatrilova" w:date="2018-11-17T11:11:00Z">
        <w:r w:rsidRPr="00401FB2">
          <w:rPr>
            <w:rFonts w:asciiTheme="minorHAnsi" w:hAnsiTheme="minorHAnsi" w:cs="Times New Roman"/>
            <w:b/>
            <w:rPrChange w:id="273" w:author="vopatrilova" w:date="2018-11-22T15:05:00Z">
              <w:rPr>
                <w:rFonts w:ascii="Times New Roman" w:hAnsi="Times New Roman" w:cs="Times New Roman"/>
                <w:b/>
                <w:color w:val="000000"/>
                <w:sz w:val="21"/>
                <w:szCs w:val="21"/>
                <w:shd w:val="clear" w:color="auto" w:fill="FFFFFF"/>
                <w:lang w:eastAsia="cs-CZ"/>
              </w:rPr>
            </w:rPrChange>
          </w:rPr>
          <w:t xml:space="preserve">Pokročilé počítačové technologie a aplikace v řízení technologických procesů. </w:t>
        </w:r>
        <w:r w:rsidRPr="00401FB2">
          <w:rPr>
            <w:rFonts w:asciiTheme="minorHAnsi" w:hAnsiTheme="minorHAnsi"/>
            <w:rPrChange w:id="274" w:author="vopatrilova" w:date="2018-11-22T15:05:00Z">
              <w:rPr>
                <w:rFonts w:cs="Calibri"/>
                <w:color w:val="000000"/>
                <w:sz w:val="21"/>
                <w:szCs w:val="21"/>
                <w:shd w:val="clear" w:color="auto" w:fill="FFFFFF"/>
                <w:lang w:eastAsia="cs-CZ"/>
              </w:rPr>
            </w:rPrChange>
          </w:rPr>
          <w:t xml:space="preserve">Tento </w:t>
        </w:r>
        <w:proofErr w:type="spellStart"/>
        <w:r w:rsidRPr="00401FB2">
          <w:rPr>
            <w:rFonts w:asciiTheme="minorHAnsi" w:hAnsiTheme="minorHAnsi"/>
            <w:rPrChange w:id="275" w:author="vopatrilova" w:date="2018-11-22T15:05:00Z">
              <w:rPr>
                <w:rFonts w:cs="Calibri"/>
                <w:color w:val="000000"/>
                <w:sz w:val="21"/>
                <w:szCs w:val="21"/>
                <w:shd w:val="clear" w:color="auto" w:fill="FFFFFF"/>
                <w:lang w:eastAsia="cs-CZ"/>
              </w:rPr>
            </w:rPrChange>
          </w:rPr>
          <w:t>tématický</w:t>
        </w:r>
        <w:proofErr w:type="spellEnd"/>
        <w:r w:rsidRPr="00401FB2">
          <w:rPr>
            <w:rFonts w:asciiTheme="minorHAnsi" w:hAnsiTheme="minorHAnsi"/>
            <w:rPrChange w:id="276" w:author="vopatrilova" w:date="2018-11-22T15:05:00Z">
              <w:rPr>
                <w:rFonts w:cs="Calibri"/>
                <w:color w:val="000000"/>
                <w:sz w:val="21"/>
                <w:szCs w:val="21"/>
                <w:shd w:val="clear" w:color="auto" w:fill="FFFFFF"/>
                <w:lang w:eastAsia="cs-CZ"/>
              </w:rPr>
            </w:rPrChange>
          </w:rPr>
          <w:t xml:space="preserve"> okruh v sobě zahrnuje dílčí problematiky, které jsou obsahem dílčích předmětů: </w:t>
        </w:r>
        <w:r w:rsidRPr="00401FB2">
          <w:rPr>
            <w:rFonts w:asciiTheme="minorHAnsi" w:hAnsiTheme="minorHAnsi" w:cs="Times New Roman"/>
            <w:i/>
            <w:rPrChange w:id="277" w:author="vopatrilova" w:date="2018-11-22T15:05:00Z">
              <w:rPr>
                <w:rFonts w:ascii="Times New Roman" w:hAnsi="Times New Roman" w:cs="Times New Roman"/>
                <w:i/>
                <w:color w:val="000000"/>
                <w:sz w:val="21"/>
                <w:szCs w:val="21"/>
                <w:shd w:val="clear" w:color="auto" w:fill="FFFFFF"/>
                <w:lang w:eastAsia="cs-CZ"/>
              </w:rPr>
            </w:rPrChange>
          </w:rPr>
          <w:t xml:space="preserve">Průmysl 4.0, </w:t>
        </w:r>
        <w:proofErr w:type="spellStart"/>
        <w:r w:rsidRPr="00401FB2">
          <w:rPr>
            <w:rFonts w:asciiTheme="minorHAnsi" w:hAnsiTheme="minorHAnsi" w:cs="Times New Roman"/>
            <w:i/>
            <w:rPrChange w:id="278" w:author="vopatrilova" w:date="2018-11-22T15:05:00Z">
              <w:rPr>
                <w:rFonts w:ascii="Times New Roman" w:hAnsi="Times New Roman" w:cs="Times New Roman"/>
                <w:i/>
                <w:color w:val="000000"/>
                <w:sz w:val="21"/>
                <w:szCs w:val="21"/>
                <w:shd w:val="clear" w:color="auto" w:fill="FFFFFF"/>
                <w:lang w:eastAsia="cs-CZ"/>
              </w:rPr>
            </w:rPrChange>
          </w:rPr>
          <w:t>Softcomputing</w:t>
        </w:r>
        <w:proofErr w:type="spellEnd"/>
        <w:r w:rsidRPr="00401FB2">
          <w:rPr>
            <w:rFonts w:asciiTheme="minorHAnsi" w:hAnsiTheme="minorHAnsi" w:cs="Times New Roman"/>
            <w:i/>
            <w:rPrChange w:id="279" w:author="vopatrilova" w:date="2018-11-22T15:05:00Z">
              <w:rPr>
                <w:rFonts w:ascii="Times New Roman" w:hAnsi="Times New Roman" w:cs="Times New Roman"/>
                <w:i/>
                <w:color w:val="000000"/>
                <w:sz w:val="21"/>
                <w:szCs w:val="21"/>
                <w:shd w:val="clear" w:color="auto" w:fill="FFFFFF"/>
                <w:lang w:eastAsia="cs-CZ"/>
              </w:rPr>
            </w:rPrChange>
          </w:rPr>
          <w:t xml:space="preserve"> v automatickém řízení, </w:t>
        </w:r>
        <w:proofErr w:type="spellStart"/>
        <w:r w:rsidRPr="00401FB2">
          <w:rPr>
            <w:rFonts w:asciiTheme="minorHAnsi" w:hAnsiTheme="minorHAnsi" w:cs="Times New Roman"/>
            <w:i/>
            <w:rPrChange w:id="280" w:author="vopatrilova" w:date="2018-11-22T15:05:00Z">
              <w:rPr>
                <w:rFonts w:ascii="Times New Roman" w:hAnsi="Times New Roman" w:cs="Times New Roman"/>
                <w:i/>
                <w:color w:val="000000"/>
                <w:sz w:val="21"/>
                <w:szCs w:val="21"/>
                <w:shd w:val="clear" w:color="auto" w:fill="FFFFFF"/>
                <w:lang w:eastAsia="cs-CZ"/>
              </w:rPr>
            </w:rPrChange>
          </w:rPr>
          <w:t>Datamining</w:t>
        </w:r>
        <w:proofErr w:type="spellEnd"/>
        <w:r w:rsidRPr="00401FB2">
          <w:rPr>
            <w:rFonts w:asciiTheme="minorHAnsi" w:hAnsiTheme="minorHAnsi" w:cs="Times New Roman"/>
            <w:i/>
            <w:rPrChange w:id="281" w:author="vopatrilova" w:date="2018-11-22T15:05:00Z">
              <w:rPr>
                <w:rFonts w:ascii="Times New Roman" w:hAnsi="Times New Roman" w:cs="Times New Roman"/>
                <w:i/>
                <w:color w:val="000000"/>
                <w:sz w:val="21"/>
                <w:szCs w:val="21"/>
                <w:shd w:val="clear" w:color="auto" w:fill="FFFFFF"/>
                <w:lang w:eastAsia="cs-CZ"/>
              </w:rPr>
            </w:rPrChange>
          </w:rPr>
          <w:t>.</w:t>
        </w:r>
      </w:ins>
    </w:p>
    <w:p w:rsidR="00780C2C" w:rsidRPr="00F110CA" w:rsidDel="00A54D83" w:rsidRDefault="00780C2C" w:rsidP="00780C2C">
      <w:pPr>
        <w:rPr>
          <w:del w:id="282" w:author="vopatrilova" w:date="2018-11-17T11:11:00Z"/>
        </w:rPr>
      </w:pPr>
      <w:del w:id="283" w:author="vopatrilova" w:date="2018-11-17T11:11:00Z">
        <w:r w:rsidRPr="00F110CA" w:rsidDel="00A54D83">
          <w:lastRenderedPageBreak/>
          <w:delText xml:space="preserve">, skládající se ze </w:delText>
        </w:r>
        <w:r w:rsidR="00B0707D" w:rsidDel="00A54D83">
          <w:delText>dvou</w:delText>
        </w:r>
        <w:r w:rsidRPr="00F110CA" w:rsidDel="00A54D83">
          <w:delText xml:space="preserve"> povinných</w:delText>
        </w:r>
        <w:r w:rsidR="00B0707D" w:rsidDel="00A54D83">
          <w:delText xml:space="preserve"> a jednoho povinně volitelného</w:delText>
        </w:r>
        <w:r w:rsidRPr="00F110CA" w:rsidDel="00A54D83">
          <w:delText xml:space="preserve"> předmětů</w:delText>
        </w:r>
        <w:r w:rsidR="00E97FF7" w:rsidDel="00A54D83">
          <w:delText xml:space="preserve"> z níže uvedené nabídky</w:delText>
        </w:r>
        <w:r w:rsidRPr="00F110CA" w:rsidDel="00A54D83">
          <w:delText>:</w:delText>
        </w:r>
      </w:del>
    </w:p>
    <w:p w:rsidR="00975CB2" w:rsidRPr="00975CB2" w:rsidDel="00A54D83" w:rsidRDefault="00975CB2" w:rsidP="00975CB2">
      <w:pPr>
        <w:rPr>
          <w:del w:id="284" w:author="vopatrilova" w:date="2018-11-17T11:11:00Z"/>
        </w:rPr>
      </w:pPr>
      <w:del w:id="285" w:author="vopatrilova" w:date="2018-11-17T11:11:00Z">
        <w:r w:rsidRPr="00975CB2" w:rsidDel="00A54D83">
          <w:delText>Povinné předměty:</w:delText>
        </w:r>
      </w:del>
    </w:p>
    <w:p w:rsidR="00975CB2" w:rsidRPr="00975CB2" w:rsidDel="00A54D83" w:rsidRDefault="00975CB2" w:rsidP="00975CB2">
      <w:pPr>
        <w:pStyle w:val="Odstavecseseznamem"/>
        <w:numPr>
          <w:ilvl w:val="0"/>
          <w:numId w:val="13"/>
        </w:numPr>
        <w:spacing w:after="0"/>
        <w:rPr>
          <w:del w:id="286" w:author="vopatrilova" w:date="2018-11-17T11:11:00Z"/>
        </w:rPr>
      </w:pPr>
      <w:del w:id="287" w:author="vopatrilova" w:date="2018-11-17T11:11:00Z">
        <w:r w:rsidRPr="00975CB2" w:rsidDel="00A54D83">
          <w:rPr>
            <w:b/>
          </w:rPr>
          <w:delText>Teorie automatického řízení.</w:delText>
        </w:r>
        <w:r w:rsidRPr="00975CB2" w:rsidDel="00A54D83">
          <w:delText xml:space="preserve"> Tento státnicový předmět v sobě zahrnuje dílčí problematiky, které jsou obsahem dílčích předmětů: </w:delText>
        </w:r>
        <w:r w:rsidRPr="00975CB2" w:rsidDel="00A54D83">
          <w:rPr>
            <w:i/>
          </w:rPr>
          <w:delText>Diskrétní řízení, Identifikace systémů, Stavová a algebraická teorie řízení.</w:delText>
        </w:r>
      </w:del>
    </w:p>
    <w:p w:rsidR="00975CB2" w:rsidRPr="00975CB2" w:rsidDel="00A54D83" w:rsidRDefault="00975CB2" w:rsidP="00975CB2">
      <w:pPr>
        <w:pStyle w:val="Odstavecseseznamem"/>
        <w:numPr>
          <w:ilvl w:val="0"/>
          <w:numId w:val="13"/>
        </w:numPr>
        <w:spacing w:after="0"/>
        <w:rPr>
          <w:del w:id="288" w:author="vopatrilova" w:date="2018-11-17T11:11:00Z"/>
          <w:i/>
        </w:rPr>
      </w:pPr>
      <w:del w:id="289" w:author="vopatrilova" w:date="2018-11-17T11:11:00Z">
        <w:r w:rsidRPr="00975CB2" w:rsidDel="00A54D83">
          <w:rPr>
            <w:b/>
          </w:rPr>
          <w:delText>Technické prostředky automatizace.</w:delText>
        </w:r>
        <w:r w:rsidRPr="00975CB2" w:rsidDel="00A54D83">
          <w:delText xml:space="preserve"> Tento státnicový předmět v sobě zahrnuje dílčí problematiky, které jsou obsahem dílčích předmětů: </w:delText>
        </w:r>
        <w:r w:rsidRPr="00975CB2" w:rsidDel="00A54D83">
          <w:rPr>
            <w:i/>
          </w:rPr>
          <w:delText>Řízení reálných procesů, Projektování reálných řídicích systémů, Elektromagnetická kompatibilita.</w:delText>
        </w:r>
      </w:del>
    </w:p>
    <w:p w:rsidR="00975CB2" w:rsidRPr="00975CB2" w:rsidDel="00A54D83" w:rsidRDefault="00975CB2" w:rsidP="00975CB2">
      <w:pPr>
        <w:rPr>
          <w:del w:id="290" w:author="vopatrilova" w:date="2018-11-17T11:11:00Z"/>
        </w:rPr>
      </w:pPr>
    </w:p>
    <w:p w:rsidR="00975CB2" w:rsidRPr="00975CB2" w:rsidDel="00A54D83" w:rsidRDefault="00975CB2" w:rsidP="00975CB2">
      <w:pPr>
        <w:rPr>
          <w:del w:id="291" w:author="vopatrilova" w:date="2018-11-17T11:11:00Z"/>
        </w:rPr>
      </w:pPr>
      <w:del w:id="292" w:author="vopatrilova" w:date="2018-11-17T11:11:00Z">
        <w:r w:rsidRPr="00975CB2" w:rsidDel="00A54D83">
          <w:delText>Povinně volitelné předměty:</w:delText>
        </w:r>
      </w:del>
    </w:p>
    <w:p w:rsidR="00975CB2" w:rsidRPr="00975CB2" w:rsidDel="00A54D83" w:rsidRDefault="00975CB2" w:rsidP="00975CB2">
      <w:pPr>
        <w:pStyle w:val="Odstavecseseznamem"/>
        <w:numPr>
          <w:ilvl w:val="0"/>
          <w:numId w:val="14"/>
        </w:numPr>
        <w:ind w:left="961" w:hanging="283"/>
        <w:rPr>
          <w:del w:id="293" w:author="vopatrilova" w:date="2018-11-17T11:11:00Z"/>
        </w:rPr>
      </w:pPr>
      <w:del w:id="294" w:author="vopatrilova" w:date="2018-11-17T11:11:00Z">
        <w:r w:rsidRPr="00975CB2" w:rsidDel="00A54D83">
          <w:rPr>
            <w:b/>
          </w:rPr>
          <w:delText>Modelování a simulace technických systémů.</w:delText>
        </w:r>
        <w:r w:rsidRPr="00975CB2" w:rsidDel="00A54D83">
          <w:delText xml:space="preserve"> Tento státnicový předmět v sobě zahrnuje dílčí problematiky, které jsou obsahem dílčích předmětů: </w:delText>
        </w:r>
        <w:r w:rsidRPr="00975CB2" w:rsidDel="00A54D83">
          <w:rPr>
            <w:i/>
          </w:rPr>
          <w:delText>Modelování procesů ve výrobních technologiích, Modely spojitých systémů a jejich simulace, Plánování a simulace výrobních postupů, Optimalizace</w:delText>
        </w:r>
        <w:r w:rsidRPr="00975CB2" w:rsidDel="00A54D83">
          <w:delText>.</w:delText>
        </w:r>
      </w:del>
    </w:p>
    <w:p w:rsidR="00975CB2" w:rsidRPr="00975CB2" w:rsidDel="00A54D83" w:rsidRDefault="00975CB2" w:rsidP="00975CB2">
      <w:pPr>
        <w:pStyle w:val="Odstavecseseznamem"/>
        <w:numPr>
          <w:ilvl w:val="0"/>
          <w:numId w:val="14"/>
        </w:numPr>
        <w:ind w:left="961" w:hanging="283"/>
        <w:rPr>
          <w:del w:id="295" w:author="vopatrilova" w:date="2018-11-17T11:11:00Z"/>
          <w:i/>
        </w:rPr>
      </w:pPr>
      <w:del w:id="296" w:author="vopatrilova" w:date="2018-11-17T11:11:00Z">
        <w:r w:rsidRPr="00975CB2" w:rsidDel="00A54D83">
          <w:rPr>
            <w:b/>
          </w:rPr>
          <w:delText xml:space="preserve">Robotické systémy. </w:delText>
        </w:r>
        <w:r w:rsidRPr="00975CB2" w:rsidDel="00A54D83">
          <w:delText xml:space="preserve">Tento státnicový předmět v sobě zahrnuje dílčí problematiky, které jsou obsahem dílčích předmětů: </w:delText>
        </w:r>
        <w:r w:rsidRPr="00975CB2" w:rsidDel="00A54D83">
          <w:rPr>
            <w:i/>
          </w:rPr>
          <w:delText>Kinematika a dynamika mechatronických systémů, Řízení pohybu, Strojové vidění.</w:delText>
        </w:r>
      </w:del>
    </w:p>
    <w:p w:rsidR="00975CB2" w:rsidRPr="00975CB2" w:rsidDel="00A54D83" w:rsidRDefault="00975CB2" w:rsidP="00975CB2">
      <w:pPr>
        <w:pStyle w:val="Odstavecseseznamem"/>
        <w:numPr>
          <w:ilvl w:val="0"/>
          <w:numId w:val="14"/>
        </w:numPr>
        <w:ind w:left="961" w:hanging="283"/>
        <w:rPr>
          <w:del w:id="297" w:author="vopatrilova" w:date="2018-11-17T11:11:00Z"/>
          <w:i/>
        </w:rPr>
      </w:pPr>
      <w:del w:id="298" w:author="vopatrilova" w:date="2018-11-17T11:11:00Z">
        <w:r w:rsidRPr="00975CB2" w:rsidDel="00A54D83">
          <w:rPr>
            <w:b/>
          </w:rPr>
          <w:delText xml:space="preserve">Pokročilé počítačové technologie a aplikace v řízení technologických procesů. </w:delText>
        </w:r>
        <w:r w:rsidRPr="00975CB2" w:rsidDel="00A54D83">
          <w:delText xml:space="preserve">Tento státnicový předmět v sobě zahrnuje dílčí problematiky, které jsou obsahem dílčích předmětů: </w:delText>
        </w:r>
        <w:r w:rsidRPr="00975CB2" w:rsidDel="00A54D83">
          <w:rPr>
            <w:i/>
          </w:rPr>
          <w:delText>Průmysl 4.0, Softcomputing v automatickém řízení, Datamining.</w:delText>
        </w:r>
      </w:del>
    </w:p>
    <w:p w:rsidR="00AA7CBC" w:rsidRPr="00F110CA" w:rsidRDefault="00902C97" w:rsidP="0020313F">
      <w:r w:rsidRPr="00F110CA">
        <w:t xml:space="preserve">Témata </w:t>
      </w:r>
      <w:r w:rsidR="00B0707D">
        <w:t>Diplomových</w:t>
      </w:r>
      <w:r w:rsidRPr="00F110CA">
        <w:t xml:space="preserve"> </w:t>
      </w:r>
      <w:r w:rsidR="00475A28" w:rsidRPr="00F110CA">
        <w:t xml:space="preserve">prací </w:t>
      </w:r>
      <w:r w:rsidR="00C30C14" w:rsidRPr="00F110CA">
        <w:t>jsou každoročně schvalován</w:t>
      </w:r>
      <w:r w:rsidR="00E55727" w:rsidRPr="00F110CA">
        <w:t>a</w:t>
      </w:r>
      <w:r w:rsidR="00C30C14" w:rsidRPr="00F110CA">
        <w:t xml:space="preserve"> Radou studijního programu na začát</w:t>
      </w:r>
      <w:r w:rsidRPr="00F110CA">
        <w:t>ku zimního semestru posledního roku studia</w:t>
      </w:r>
      <w:r w:rsidR="00295B7B" w:rsidRPr="00F110CA">
        <w:t xml:space="preserve"> dle </w:t>
      </w:r>
      <w:r w:rsidR="00976F86" w:rsidRPr="00F110CA">
        <w:rPr>
          <w:i/>
        </w:rPr>
        <w:t>Pravidel průběhu studia ve studijních programech na Fakultě aplikované informatiky</w:t>
      </w:r>
      <w:r w:rsidR="00976F86" w:rsidRPr="00F110CA">
        <w:t xml:space="preserve"> (dále jen „Pravidel“)</w:t>
      </w:r>
      <w:r w:rsidR="00475A28" w:rsidRPr="00F110CA">
        <w:t>,</w:t>
      </w:r>
      <w:r w:rsidR="00976F86" w:rsidRPr="00F110CA">
        <w:t xml:space="preserve"> článku 4, odst. (2)</w:t>
      </w:r>
      <w:r w:rsidR="00976F86" w:rsidRPr="00F110CA">
        <w:rPr>
          <w:rStyle w:val="Znakapoznpodarou"/>
        </w:rPr>
        <w:footnoteReference w:id="33"/>
      </w:r>
      <w:r w:rsidR="00976F86" w:rsidRPr="00F110CA">
        <w:t xml:space="preserve">. </w:t>
      </w:r>
      <w:r w:rsidR="00A01AFD" w:rsidRPr="00F110CA">
        <w:t xml:space="preserve"> Počet </w:t>
      </w:r>
      <w:r w:rsidR="00475A28" w:rsidRPr="00F110CA">
        <w:t xml:space="preserve">uveřejněných </w:t>
      </w:r>
      <w:r w:rsidR="00A01AFD" w:rsidRPr="00F110CA">
        <w:t xml:space="preserve">témat </w:t>
      </w:r>
      <w:r w:rsidR="00475A28" w:rsidRPr="00F110CA">
        <w:t xml:space="preserve">převyšuje </w:t>
      </w:r>
      <w:r w:rsidR="00593D60" w:rsidRPr="00F110CA">
        <w:t xml:space="preserve">cca o 20% </w:t>
      </w:r>
      <w:r w:rsidR="00A01AFD" w:rsidRPr="00F110CA">
        <w:t xml:space="preserve">počet studentů </w:t>
      </w:r>
      <w:r w:rsidR="00475A28" w:rsidRPr="00F110CA">
        <w:t>závěrečného</w:t>
      </w:r>
      <w:r w:rsidR="00A01AFD" w:rsidRPr="00F110CA">
        <w:t xml:space="preserve"> ročníku</w:t>
      </w:r>
      <w:r w:rsidR="00475A28" w:rsidRPr="00F110CA">
        <w:t>, tímto navýšením počtu témat mají studenti zajištěnu možnost výběru.</w:t>
      </w:r>
      <w:r w:rsidR="00C30C14" w:rsidRPr="00F110CA">
        <w:t xml:space="preserve"> Návrhy témat jsou před předložení Radě studijních programů </w:t>
      </w:r>
      <w:r w:rsidR="00475A28" w:rsidRPr="00F110CA">
        <w:t xml:space="preserve">nejdříve </w:t>
      </w:r>
      <w:r w:rsidR="00C30C14" w:rsidRPr="00F110CA">
        <w:t>posuzovány komisí, kterou jmenuje garant studijního programu. Tímto krokem je zajištěna relevantnost daného tématu</w:t>
      </w:r>
      <w:r w:rsidR="00900285" w:rsidRPr="00F110CA">
        <w:t xml:space="preserve"> s profilem absolventa</w:t>
      </w:r>
      <w:r w:rsidR="00C30C14" w:rsidRPr="00F110CA">
        <w:t xml:space="preserve"> již před předložením Radě studijního programu. </w:t>
      </w:r>
      <w:r w:rsidR="00976F86" w:rsidRPr="00F110CA">
        <w:t xml:space="preserve">Vnitřním normou Směrnice děkana </w:t>
      </w:r>
      <w:r w:rsidR="00976F86" w:rsidRPr="00F110CA">
        <w:rPr>
          <w:i/>
        </w:rPr>
        <w:t>SD/08/15 – Pravidla pro vypisování bakalářských a diplomových prací</w:t>
      </w:r>
      <w:r w:rsidR="00976F86" w:rsidRPr="00F110CA">
        <w:rPr>
          <w:rStyle w:val="Znakapoznpodarou"/>
        </w:rPr>
        <w:footnoteReference w:id="34"/>
      </w:r>
      <w:r w:rsidR="00976F86" w:rsidRPr="00F110CA">
        <w:t xml:space="preserve"> je stanoven maximální počet prací vedených pedagogem</w:t>
      </w:r>
      <w:r w:rsidR="006F4B17" w:rsidRPr="00F110CA">
        <w:t>,</w:t>
      </w:r>
      <w:r w:rsidR="00C30C14" w:rsidRPr="00F110CA">
        <w:t xml:space="preserve"> což zaručuje dostatečný prostor na to, aby</w:t>
      </w:r>
      <w:r w:rsidR="00900285" w:rsidRPr="00F110CA">
        <w:t xml:space="preserve"> se vedoucí práce mohl studentovi věnovat na pravidelných konzultacích během posledního ročníku. Mimo těchto konzultací jsou </w:t>
      </w:r>
      <w:r w:rsidR="006F4B17" w:rsidRPr="00F110CA">
        <w:t>v průběhu letního semestru organizovány garantem studijního programu t</w:t>
      </w:r>
      <w:r w:rsidR="00900285" w:rsidRPr="00F110CA">
        <w:t>zv. kontrolní dny, na kterých student prezentuje</w:t>
      </w:r>
      <w:r w:rsidR="006F4B17" w:rsidRPr="00F110CA">
        <w:t xml:space="preserve"> aktuální stav řešení </w:t>
      </w:r>
      <w:r w:rsidR="00B0707D">
        <w:t>Diplomové</w:t>
      </w:r>
      <w:r w:rsidR="006F4B17" w:rsidRPr="00F110CA">
        <w:t xml:space="preserve"> práce.</w:t>
      </w:r>
      <w:r w:rsidR="00900285" w:rsidRPr="00F110CA">
        <w:t xml:space="preserve"> Studenti absolvují během </w:t>
      </w:r>
      <w:del w:id="299" w:author="vopatrilova" w:date="2018-11-22T09:36:00Z">
        <w:r w:rsidR="00900285" w:rsidRPr="00F110CA" w:rsidDel="004215BD">
          <w:delText xml:space="preserve">roku </w:delText>
        </w:r>
      </w:del>
      <w:ins w:id="300" w:author="vopatrilova" w:date="2018-11-22T09:36:00Z">
        <w:r w:rsidR="004215BD">
          <w:t>závěrečného semestru</w:t>
        </w:r>
        <w:r w:rsidR="004215BD" w:rsidRPr="00F110CA">
          <w:t xml:space="preserve"> </w:t>
        </w:r>
      </w:ins>
      <w:r w:rsidR="00900285" w:rsidRPr="00F110CA">
        <w:t>minimálně dva kontrolní dny</w:t>
      </w:r>
      <w:r w:rsidR="006F4B17" w:rsidRPr="00F110CA">
        <w:t>.</w:t>
      </w:r>
      <w:r w:rsidR="00900285" w:rsidRPr="00F110CA">
        <w:t xml:space="preserve"> </w:t>
      </w:r>
      <w:r w:rsidR="006F4B17" w:rsidRPr="00F110CA">
        <w:t xml:space="preserve">Aktivní účast </w:t>
      </w:r>
      <w:r w:rsidR="00900285" w:rsidRPr="00F110CA">
        <w:t xml:space="preserve">na těchto dnech je </w:t>
      </w:r>
      <w:r w:rsidR="006F4B17" w:rsidRPr="00F110CA">
        <w:t>nutnou podmínkou pro udělení zápočtu</w:t>
      </w:r>
      <w:r w:rsidR="00900285" w:rsidRPr="00F110CA">
        <w:t xml:space="preserve"> za předmět </w:t>
      </w:r>
      <w:r w:rsidR="00B0707D">
        <w:t>Diplomová</w:t>
      </w:r>
      <w:r w:rsidR="00976F86" w:rsidRPr="00F110CA">
        <w:t xml:space="preserve"> práce.</w:t>
      </w:r>
      <w:r w:rsidR="00AA7CBC" w:rsidRPr="00F110CA">
        <w:tab/>
      </w:r>
    </w:p>
    <w:p w:rsidR="00204E9A" w:rsidRPr="00F110CA" w:rsidRDefault="00204E9A" w:rsidP="00204E9A">
      <w:r w:rsidRPr="00F110CA">
        <w:t>FAI používá pro metody výuky v prezenční formě klasické způsoby přímé výuky</w:t>
      </w:r>
      <w:r w:rsidR="00593D60" w:rsidRPr="00F110CA">
        <w:t xml:space="preserve"> - </w:t>
      </w:r>
      <w:r w:rsidRPr="00F110CA">
        <w:t>přednášky, laboratorní cvičení, výpočetní semináře</w:t>
      </w:r>
      <w:r w:rsidR="006F4B17" w:rsidRPr="00F110CA">
        <w:t>, exkurze</w:t>
      </w:r>
      <w:r w:rsidRPr="00F110CA">
        <w:t xml:space="preserve"> apod. Tyto formy jsou zpravidla doplněny o e-</w:t>
      </w:r>
      <w:proofErr w:type="spellStart"/>
      <w:r w:rsidRPr="00F110CA">
        <w:t>learningový</w:t>
      </w:r>
      <w:proofErr w:type="spellEnd"/>
      <w:r w:rsidRPr="00F110CA">
        <w:t xml:space="preserve"> systém </w:t>
      </w:r>
      <w:proofErr w:type="spellStart"/>
      <w:r w:rsidRPr="00F110CA">
        <w:t>Le</w:t>
      </w:r>
      <w:r w:rsidR="00C11559">
        <w:t>arning</w:t>
      </w:r>
      <w:proofErr w:type="spellEnd"/>
      <w:r w:rsidR="00C11559">
        <w:t xml:space="preserve"> Management </w:t>
      </w:r>
      <w:proofErr w:type="spellStart"/>
      <w:r w:rsidR="00C11559">
        <w:t>Syste</w:t>
      </w:r>
      <w:r w:rsidRPr="00F110CA">
        <w:t>m</w:t>
      </w:r>
      <w:proofErr w:type="spellEnd"/>
      <w:r w:rsidRPr="00F110CA">
        <w:t xml:space="preserve"> (LMS) </w:t>
      </w:r>
      <w:proofErr w:type="spellStart"/>
      <w:r w:rsidRPr="00F110CA">
        <w:t>Moodle</w:t>
      </w:r>
      <w:proofErr w:type="spellEnd"/>
      <w:r w:rsidRPr="00F110CA">
        <w:rPr>
          <w:rStyle w:val="Znakapoznpodarou"/>
        </w:rPr>
        <w:footnoteReference w:id="35"/>
      </w:r>
      <w:r w:rsidRPr="00F110CA">
        <w:t xml:space="preserve">,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w:t>
      </w:r>
      <w:proofErr w:type="spellStart"/>
      <w:r w:rsidRPr="00F110CA">
        <w:t>Moodle</w:t>
      </w:r>
      <w:proofErr w:type="spellEnd"/>
      <w:r w:rsidRPr="00F110CA">
        <w:t>, v rámci něhož dojde k propojení výukových materiálů  napříč fakultami.</w:t>
      </w:r>
    </w:p>
    <w:p w:rsidR="00204E9A" w:rsidRPr="00F110CA" w:rsidRDefault="00204E9A" w:rsidP="00204E9A">
      <w:r w:rsidRPr="00F110CA">
        <w:lastRenderedPageBreak/>
        <w:t xml:space="preserve">U kombinované formy studia v rámci přímé výuky za přítomnosti studentů probíhají konzultace k tématům, která jsou sdělena studentům dopředu s dostatečným předstihem, v omezené míře probíhá i laboratorní výuka. Velká pozornost je věnována LMS </w:t>
      </w:r>
      <w:proofErr w:type="spellStart"/>
      <w:r w:rsidRPr="00F110CA">
        <w:t>Moodle</w:t>
      </w:r>
      <w:proofErr w:type="spellEnd"/>
      <w:r w:rsidRPr="00F110CA">
        <w:t xml:space="preserve">, kde mají studenti </w:t>
      </w:r>
      <w:r w:rsidR="006F4B17" w:rsidRPr="00F110CA">
        <w:t xml:space="preserve">kombinované formy studia </w:t>
      </w:r>
      <w:r w:rsidRPr="00F110CA">
        <w:t xml:space="preserve">k dispozici </w:t>
      </w:r>
      <w:ins w:id="301" w:author="vopatrilova" w:date="2018-11-22T09:37:00Z">
        <w:r w:rsidR="004215BD">
          <w:t xml:space="preserve">studijní opory, </w:t>
        </w:r>
      </w:ins>
      <w:r w:rsidRPr="00F110CA">
        <w:t>doplňující studijní materiály ve formě přednášek, vypracovaných vzorových řešení, laboratorních cvičení apod. tak, aby si mohli doplnit své znalosti samostudiem a připravili si dotazy pro řízené konzultace daného předmětu.</w:t>
      </w:r>
    </w:p>
    <w:p w:rsidR="00204E9A" w:rsidRPr="00F110CA" w:rsidRDefault="00204E9A" w:rsidP="00204E9A">
      <w:r w:rsidRPr="00F110CA">
        <w:t xml:space="preserve">Pro výuku praktických cvičení a laboratoří disponuje FAI dostatečným počtem počítačových učeben a odborných laboratoří. V současnosti je k dispozici 13 počítačových učeben a 9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w:t>
      </w:r>
      <w:proofErr w:type="spellStart"/>
      <w:r w:rsidRPr="00F110CA">
        <w:t>scanování</w:t>
      </w:r>
      <w:proofErr w:type="spellEnd"/>
      <w:r w:rsidRPr="00F110CA">
        <w:t xml:space="preserve"> a tisku dokumentů.</w:t>
      </w:r>
    </w:p>
    <w:p w:rsidR="00AA7CBC" w:rsidRPr="00F110CA" w:rsidRDefault="00AA7CBC" w:rsidP="00AA7CBC"/>
    <w:p w:rsidR="009E517D" w:rsidRPr="00F110CA" w:rsidRDefault="009E517D" w:rsidP="00155275">
      <w:pPr>
        <w:pStyle w:val="Nadpis3"/>
        <w:ind w:left="720"/>
      </w:pPr>
    </w:p>
    <w:p w:rsidR="00AA7CBC" w:rsidRPr="00F110CA" w:rsidRDefault="00AA7CBC">
      <w:pPr>
        <w:spacing w:after="0" w:line="240" w:lineRule="auto"/>
      </w:pPr>
      <w:r w:rsidRPr="00F110CA">
        <w:br w:type="page"/>
      </w:r>
    </w:p>
    <w:p w:rsidR="009E517D" w:rsidRPr="00F110CA" w:rsidRDefault="009E517D" w:rsidP="00035992">
      <w:pPr>
        <w:pStyle w:val="Nadpis2"/>
      </w:pPr>
      <w:bookmarkStart w:id="302" w:name="_Toc523753931"/>
      <w:r w:rsidRPr="00F110CA">
        <w:lastRenderedPageBreak/>
        <w:t>Vzdělávací a tvůrčí činnost ve studijním programu</w:t>
      </w:r>
      <w:bookmarkEnd w:id="302"/>
    </w:p>
    <w:p w:rsidR="00704719" w:rsidRPr="00F110CA" w:rsidRDefault="00976F86" w:rsidP="00C66240">
      <w:pPr>
        <w:pStyle w:val="Nadpis3"/>
      </w:pPr>
      <w:bookmarkStart w:id="303" w:name="_Toc523753932"/>
      <w:r w:rsidRPr="00F110CA">
        <w:t xml:space="preserve">Standard </w:t>
      </w:r>
      <w:r w:rsidR="00704719" w:rsidRPr="00F110CA">
        <w:t>3.1 Metody výuky</w:t>
      </w:r>
      <w:bookmarkEnd w:id="303"/>
    </w:p>
    <w:p w:rsidR="00B05106" w:rsidRPr="00F110CA" w:rsidRDefault="00476795" w:rsidP="00704719">
      <w:r w:rsidRPr="00F110CA">
        <w:t xml:space="preserve">Podle charakteru studijních předmětů </w:t>
      </w:r>
      <w:r w:rsidR="00FF7908" w:rsidRPr="00F110CA">
        <w:t xml:space="preserve">v prezenční formě studia </w:t>
      </w:r>
      <w:r w:rsidRPr="00F110CA">
        <w:t>mají studenti možnost t</w:t>
      </w:r>
      <w:r w:rsidR="00E93060" w:rsidRPr="00F110CA">
        <w:t>eoretické poznatky získané na přednáškách</w:t>
      </w:r>
      <w:r w:rsidRPr="00F110CA">
        <w:t xml:space="preserve"> </w:t>
      </w:r>
      <w:r w:rsidR="004D2134" w:rsidRPr="00F110CA">
        <w:t>osvojit</w:t>
      </w:r>
      <w:r w:rsidR="00E93060" w:rsidRPr="00F110CA">
        <w:t xml:space="preserve"> a prohloubit ve výpočetních seminářích </w:t>
      </w:r>
      <w:r w:rsidR="004D2134" w:rsidRPr="00F110CA">
        <w:t>a</w:t>
      </w:r>
      <w:r w:rsidR="00E93060" w:rsidRPr="00F110CA">
        <w:t xml:space="preserve"> laboratorních cvičeních. </w:t>
      </w:r>
      <w:r w:rsidR="00B05106" w:rsidRPr="00F110CA">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rsidRPr="00F110CA">
        <w:t>dva</w:t>
      </w:r>
      <w:r w:rsidR="00B05106" w:rsidRPr="00F110CA">
        <w:t xml:space="preserve"> až čtyři studenti s cílem podpor</w:t>
      </w:r>
      <w:r w:rsidR="00281294" w:rsidRPr="00F110CA">
        <w:t>ovat</w:t>
      </w:r>
      <w:r w:rsidR="00B05106" w:rsidRPr="00F110CA">
        <w:t xml:space="preserve"> </w:t>
      </w:r>
      <w:r w:rsidR="00EB79EF" w:rsidRPr="00F110CA">
        <w:t xml:space="preserve">jejich týmovou </w:t>
      </w:r>
      <w:r w:rsidR="00B05106" w:rsidRPr="00F110CA">
        <w:t>spoluprác</w:t>
      </w:r>
      <w:r w:rsidR="00281294" w:rsidRPr="00F110CA">
        <w:t>i</w:t>
      </w:r>
      <w:r w:rsidR="00B05106" w:rsidRPr="00F110CA">
        <w:t xml:space="preserve"> při řešení zadaného úkolu. </w:t>
      </w:r>
    </w:p>
    <w:p w:rsidR="00281294" w:rsidRPr="00F110CA" w:rsidRDefault="00281294" w:rsidP="00704719">
      <w:r w:rsidRPr="00F110CA">
        <w:t>Příkladem</w:t>
      </w:r>
      <w:r w:rsidR="00B05106" w:rsidRPr="00F110CA">
        <w:t xml:space="preserve"> úzkého propojení studia s praxí je tzv. </w:t>
      </w:r>
      <w:r w:rsidR="00B05106" w:rsidRPr="00F110CA">
        <w:rPr>
          <w:rStyle w:val="Siln"/>
        </w:rPr>
        <w:t>expertní výuka</w:t>
      </w:r>
      <w:r w:rsidR="00B05106" w:rsidRPr="00F110CA">
        <w:t xml:space="preserve">, jejímž cílem je poskytnout studentům praktický pohled na studovanou problematiku. Pro studenty </w:t>
      </w:r>
      <w:r w:rsidR="00B0707D">
        <w:t>magisterského navazujícího</w:t>
      </w:r>
      <w:r w:rsidR="00B05106" w:rsidRPr="00F110CA">
        <w:t xml:space="preserve"> studia jsou organizovány přednášky vedené odborníky z praxe s cílem zvýšit zájem studentů o daný předmět a </w:t>
      </w:r>
      <w:r w:rsidRPr="00F110CA">
        <w:t>studijní program</w:t>
      </w:r>
      <w:r w:rsidR="00EB79EF" w:rsidRPr="00F110CA">
        <w:t xml:space="preserve"> (často 1 přednáška odborníka z praxe za semestr)</w:t>
      </w:r>
      <w:r w:rsidR="00B05106" w:rsidRPr="00F110CA">
        <w:t xml:space="preserve">. Přednášky jsou vedeny </w:t>
      </w:r>
      <w:r w:rsidRPr="00F110CA">
        <w:t>nejen</w:t>
      </w:r>
      <w:r w:rsidR="00B05106" w:rsidRPr="00F110CA">
        <w:t xml:space="preserve"> odborníky z firem, které sídlí v</w:t>
      </w:r>
      <w:r w:rsidR="00C11559">
        <w:t xml:space="preserve">e </w:t>
      </w:r>
      <w:proofErr w:type="spellStart"/>
      <w:proofErr w:type="gramStart"/>
      <w:r w:rsidR="00C11559">
        <w:t>Vědecko</w:t>
      </w:r>
      <w:proofErr w:type="spellEnd"/>
      <w:proofErr w:type="gramEnd"/>
      <w:r w:rsidR="00B05106" w:rsidRPr="00F110CA">
        <w:t>–</w:t>
      </w:r>
      <w:proofErr w:type="gramStart"/>
      <w:r w:rsidR="00B05106" w:rsidRPr="00F110CA">
        <w:t>technickém</w:t>
      </w:r>
      <w:proofErr w:type="gramEnd"/>
      <w:r w:rsidR="00B05106" w:rsidRPr="00F110CA">
        <w:t xml:space="preserve"> parku, </w:t>
      </w:r>
      <w:r w:rsidR="008937BF" w:rsidRPr="00F110CA">
        <w:t>který</w:t>
      </w:r>
      <w:r w:rsidR="00B05106" w:rsidRPr="00F110CA">
        <w:t xml:space="preserve"> je součástí Fakulty aplikované informatiky</w:t>
      </w:r>
      <w:r w:rsidRPr="00F110CA">
        <w:t>, ale i odborníky z průmyslové praxe</w:t>
      </w:r>
      <w:r w:rsidR="00B05106" w:rsidRPr="00F110CA">
        <w:t>.</w:t>
      </w:r>
      <w:r w:rsidRPr="00F110CA">
        <w:t xml:space="preserve"> </w:t>
      </w:r>
    </w:p>
    <w:p w:rsidR="00B05106" w:rsidRPr="00F110CA" w:rsidRDefault="00641826" w:rsidP="00704719">
      <w:r w:rsidRPr="00F110CA">
        <w:t>Další možností získání informací k dané problematice je využití e-</w:t>
      </w:r>
      <w:proofErr w:type="spellStart"/>
      <w:r w:rsidRPr="00F110CA">
        <w:t>learningového</w:t>
      </w:r>
      <w:proofErr w:type="spellEnd"/>
      <w:r w:rsidRPr="00F110CA">
        <w:t xml:space="preserve"> systému LMS </w:t>
      </w:r>
      <w:proofErr w:type="spellStart"/>
      <w:r w:rsidRPr="00F110CA">
        <w:t>Moodle</w:t>
      </w:r>
      <w:proofErr w:type="spellEnd"/>
      <w:r w:rsidRPr="00F110CA">
        <w:t>, který využívá většina vyučujících pro distribuci výukových materiálů, testování</w:t>
      </w:r>
      <w:r w:rsidR="008937BF" w:rsidRPr="00F110CA">
        <w:t xml:space="preserve"> znalostí</w:t>
      </w:r>
      <w:r w:rsidRPr="00F110CA">
        <w:t>, ale také kontaktu se studenty.</w:t>
      </w:r>
      <w:r w:rsidR="00FF7908" w:rsidRPr="00F110CA">
        <w:t xml:space="preserve"> </w:t>
      </w:r>
    </w:p>
    <w:p w:rsidR="00B05106" w:rsidRDefault="00FF7908" w:rsidP="00704719">
      <w:pPr>
        <w:rPr>
          <w:ins w:id="304" w:author="vopatrilova" w:date="2018-11-22T15:05:00Z"/>
        </w:rPr>
      </w:pPr>
      <w:r w:rsidRPr="00F110CA">
        <w:t>Kombinovaná forma studia využívá kromě pravidelné kontaktní výuky během semestru také možnosti již výše zmíněného e-</w:t>
      </w:r>
      <w:proofErr w:type="spellStart"/>
      <w:r w:rsidRPr="00F110CA">
        <w:t>learningového</w:t>
      </w:r>
      <w:proofErr w:type="spellEnd"/>
      <w:r w:rsidRPr="00F110CA">
        <w:t xml:space="preserve"> systému LMS </w:t>
      </w:r>
      <w:proofErr w:type="spellStart"/>
      <w:r w:rsidRPr="00F110CA">
        <w:t>Moodle</w:t>
      </w:r>
      <w:proofErr w:type="spellEnd"/>
      <w:r w:rsidRPr="00F110CA">
        <w:t>.</w:t>
      </w:r>
      <w:r w:rsidR="00641826" w:rsidRPr="00F110CA">
        <w:t xml:space="preserve"> </w:t>
      </w:r>
      <w:r w:rsidR="00B05106" w:rsidRPr="00F110CA">
        <w:t xml:space="preserve">U této formy studia je kladen velký důraz na vypracování samostatných projektů s cílem nahradit obsah seminářů a laboratorních cvičení. </w:t>
      </w:r>
    </w:p>
    <w:p w:rsidR="00867BCD" w:rsidRPr="00F110CA" w:rsidRDefault="00867BCD" w:rsidP="00704719"/>
    <w:p w:rsidR="00976F86" w:rsidRPr="00F110CA" w:rsidRDefault="00976F86" w:rsidP="00C66240">
      <w:pPr>
        <w:pStyle w:val="Nadpis3"/>
      </w:pPr>
      <w:bookmarkStart w:id="305" w:name="_Toc523753933"/>
      <w:r w:rsidRPr="00F110CA">
        <w:t xml:space="preserve">Standard </w:t>
      </w:r>
      <w:r w:rsidR="00704719" w:rsidRPr="00F110CA">
        <w:t>3.2 Forma studia</w:t>
      </w:r>
      <w:bookmarkEnd w:id="305"/>
    </w:p>
    <w:p w:rsidR="00704719" w:rsidRPr="00F110CA" w:rsidRDefault="00476795" w:rsidP="00476795">
      <w:r w:rsidRPr="00F110CA">
        <w:t>Na FAI probíhá výuka v prezenční formě studia nejčastěji formou přednášek, laboratorních popř. počítačových cvičení, výpočetních seminářů</w:t>
      </w:r>
      <w:r w:rsidR="00EB79EF" w:rsidRPr="00F110CA">
        <w:t>.</w:t>
      </w:r>
      <w:r w:rsidR="00BA0136" w:rsidRPr="00F110CA">
        <w:t xml:space="preserve"> </w:t>
      </w:r>
      <w:r w:rsidR="00281294" w:rsidRPr="00F110CA">
        <w:t xml:space="preserve">Odborná praxe </w:t>
      </w:r>
      <w:r w:rsidR="00975CB2">
        <w:t>je u navrhovaného studijního programu do studijních plánů zařazena v rozsahu 120 hodin</w:t>
      </w:r>
      <w:r w:rsidR="00EB79EF" w:rsidRPr="00F110CA">
        <w:t xml:space="preserve"> </w:t>
      </w:r>
      <w:r w:rsidR="00975CB2">
        <w:t xml:space="preserve">a může být studentem vykonána kdykoliv v průběhu navazujícího magisterského studia. Podrobněji je způsob realizace odborné praxe popsán ve formulářích BII a BIII akreditační žádosti. </w:t>
      </w:r>
      <w:r w:rsidR="00BA0136" w:rsidRPr="00F110CA">
        <w:t>Časov</w:t>
      </w:r>
      <w:r w:rsidR="00281294" w:rsidRPr="00F110CA">
        <w:t>á</w:t>
      </w:r>
      <w:r w:rsidR="00BA0136" w:rsidRPr="00F110CA">
        <w:t xml:space="preserve"> náročnost předmětů je vyjádřena počtem ECTS kreditů, přičemž 1 ECTS kredit značí </w:t>
      </w:r>
      <w:r w:rsidR="00255CDA" w:rsidRPr="00F110CA">
        <w:t>27</w:t>
      </w:r>
      <w:r w:rsidR="008937BF" w:rsidRPr="00F110CA">
        <w:t xml:space="preserve"> </w:t>
      </w:r>
      <w:r w:rsidR="00BA0136" w:rsidRPr="00F110CA">
        <w:t xml:space="preserve">hodin, které student během semestru </w:t>
      </w:r>
      <w:r w:rsidR="00281294" w:rsidRPr="00F110CA">
        <w:t>věnuje</w:t>
      </w:r>
      <w:r w:rsidR="00BA0136" w:rsidRPr="00F110CA">
        <w:t xml:space="preserve"> danému předm</w:t>
      </w:r>
      <w:r w:rsidR="001D0EB4" w:rsidRPr="00F110CA">
        <w:t>ětu. Jedná se jak o přímou výuk</w:t>
      </w:r>
      <w:r w:rsidR="00BA0136" w:rsidRPr="00F110CA">
        <w:t>u (přednášky, cvičení, semináře), tak samostudium a p</w:t>
      </w:r>
      <w:r w:rsidR="001D0EB4" w:rsidRPr="00F110CA">
        <w:t xml:space="preserve">říprava na hodiny. Předměty teoretického základu a profilujícího základu mají kredity v rozsahu </w:t>
      </w:r>
      <w:r w:rsidR="00EB79EF" w:rsidRPr="00F110CA">
        <w:t>5-8</w:t>
      </w:r>
      <w:r w:rsidR="001D0EB4" w:rsidRPr="00F110CA">
        <w:t xml:space="preserve"> kreditů, což značí časovou náročnost </w:t>
      </w:r>
      <w:r w:rsidR="00EB79EF" w:rsidRPr="00F110CA">
        <w:t>135</w:t>
      </w:r>
      <w:r w:rsidR="008937BF" w:rsidRPr="00F110CA">
        <w:t xml:space="preserve"> </w:t>
      </w:r>
      <w:r w:rsidR="001D0EB4" w:rsidRPr="00F110CA">
        <w:t xml:space="preserve">– </w:t>
      </w:r>
      <w:r w:rsidR="00EB79EF" w:rsidRPr="00F110CA">
        <w:t>216</w:t>
      </w:r>
      <w:r w:rsidR="008937BF" w:rsidRPr="00F110CA">
        <w:t xml:space="preserve"> </w:t>
      </w:r>
      <w:r w:rsidR="001D0EB4" w:rsidRPr="00F110CA">
        <w:t>hodin</w:t>
      </w:r>
      <w:r w:rsidR="00281294" w:rsidRPr="00F110CA">
        <w:t> Tomuto časovém zatížení odpovídá průměrně</w:t>
      </w:r>
      <w:r w:rsidR="001D0EB4" w:rsidRPr="00F110CA">
        <w:t xml:space="preserve"> 4</w:t>
      </w:r>
      <w:r w:rsidR="008937BF" w:rsidRPr="00F110CA">
        <w:t>6</w:t>
      </w:r>
      <w:r w:rsidR="001D0EB4" w:rsidRPr="00F110CA">
        <w:t>% přímé výuky a 5</w:t>
      </w:r>
      <w:r w:rsidR="008937BF" w:rsidRPr="00F110CA">
        <w:t>4</w:t>
      </w:r>
      <w:r w:rsidR="001D0EB4" w:rsidRPr="00F110CA">
        <w:t xml:space="preserve">% </w:t>
      </w:r>
      <w:r w:rsidR="00281294" w:rsidRPr="00F110CA">
        <w:t>samostudia</w:t>
      </w:r>
      <w:r w:rsidR="001D0EB4" w:rsidRPr="00F110CA">
        <w:t xml:space="preserve">. </w:t>
      </w:r>
    </w:p>
    <w:p w:rsidR="00436608" w:rsidRPr="00F110CA" w:rsidRDefault="00436608" w:rsidP="00704719">
      <w:r w:rsidRPr="00F110CA">
        <w:t>U kombinované formy studia výuka probíhá formou řízených konzultací za přítomnosti studenta blokově zpravidla v pátek a sobotu</w:t>
      </w:r>
      <w:r w:rsidR="008937BF" w:rsidRPr="00F110CA">
        <w:t>, a to</w:t>
      </w:r>
      <w:r w:rsidRPr="00F110CA">
        <w:t xml:space="preserve"> 1x za 14 dní. Na těchto konzultacích probíhá </w:t>
      </w:r>
      <w:r w:rsidR="008937BF" w:rsidRPr="00F110CA">
        <w:t>částečně přímá výuk</w:t>
      </w:r>
      <w:r w:rsidR="00EB79EF" w:rsidRPr="00F110CA">
        <w:t>a</w:t>
      </w:r>
      <w:r w:rsidR="008937BF" w:rsidRPr="00F110CA">
        <w:t>, důraz je kladen zejména na konzultace k dané problematice. Témata ke konzultacím jsou dán</w:t>
      </w:r>
      <w:r w:rsidR="00EB79EF" w:rsidRPr="00F110CA">
        <w:t>a</w:t>
      </w:r>
      <w:r w:rsidR="008937BF" w:rsidRPr="00F110CA">
        <w:t xml:space="preserve"> studentům s dostatečným předstihem tak, aby se mohli na danou problematiku připravit dopředu.</w:t>
      </w:r>
      <w:r w:rsidR="00AB7B8F" w:rsidRPr="00F110CA">
        <w:t xml:space="preserve"> Z hlediska podílu přímé výuky k celkovému kreditovému vyjádření v ECTS kreditech je to průměrně 1</w:t>
      </w:r>
      <w:r w:rsidR="00EB79EF" w:rsidRPr="00F110CA">
        <w:t>4</w:t>
      </w:r>
      <w:r w:rsidR="00AB7B8F" w:rsidRPr="00F110CA">
        <w:t xml:space="preserve">% přímé výuky a zbylých </w:t>
      </w:r>
      <w:r w:rsidR="00201C54" w:rsidRPr="00F110CA">
        <w:t>8</w:t>
      </w:r>
      <w:r w:rsidR="00EB79EF" w:rsidRPr="00F110CA">
        <w:t>6</w:t>
      </w:r>
      <w:r w:rsidR="00AB7B8F" w:rsidRPr="00F110CA">
        <w:t>% v dalších aktivitách, především samostudiu</w:t>
      </w:r>
      <w:r w:rsidR="00281294" w:rsidRPr="00F110CA">
        <w:t xml:space="preserve"> a tvorbě projektů</w:t>
      </w:r>
      <w:r w:rsidR="00AB7B8F" w:rsidRPr="00F110CA">
        <w:t xml:space="preserve">. Toto rozložení </w:t>
      </w:r>
      <w:r w:rsidR="00EB79EF" w:rsidRPr="00F110CA">
        <w:t>je</w:t>
      </w:r>
      <w:r w:rsidR="00AB7B8F" w:rsidRPr="00F110CA">
        <w:t xml:space="preserve"> dá</w:t>
      </w:r>
      <w:r w:rsidR="00EB79EF" w:rsidRPr="00F110CA">
        <w:t>no omezenou možností studentů absolvovat přímou výuku,</w:t>
      </w:r>
      <w:r w:rsidR="00AB7B8F" w:rsidRPr="00F110CA">
        <w:t xml:space="preserve"> větší důraz </w:t>
      </w:r>
      <w:r w:rsidR="00EB79EF" w:rsidRPr="00F110CA">
        <w:t xml:space="preserve">je </w:t>
      </w:r>
      <w:r w:rsidR="00AB7B8F" w:rsidRPr="00F110CA">
        <w:t xml:space="preserve">kladen na samostudium. O to větší důraz v případě kombinované formy kladen na přístupnost informačních </w:t>
      </w:r>
      <w:r w:rsidR="00AB7B8F" w:rsidRPr="00F110CA">
        <w:lastRenderedPageBreak/>
        <w:t>zdrojů především skrze e-</w:t>
      </w:r>
      <w:proofErr w:type="spellStart"/>
      <w:r w:rsidR="00AB7B8F" w:rsidRPr="00F110CA">
        <w:t>learningový</w:t>
      </w:r>
      <w:proofErr w:type="spellEnd"/>
      <w:r w:rsidR="00AB7B8F" w:rsidRPr="00F110CA">
        <w:t xml:space="preserve"> systém LMS </w:t>
      </w:r>
      <w:proofErr w:type="spellStart"/>
      <w:r w:rsidR="00AB7B8F" w:rsidRPr="00F110CA">
        <w:t>Moodle</w:t>
      </w:r>
      <w:proofErr w:type="spellEnd"/>
      <w:r w:rsidR="0073060A" w:rsidRPr="00F110CA">
        <w:rPr>
          <w:rStyle w:val="Znakapoznpodarou"/>
        </w:rPr>
        <w:footnoteReference w:id="36"/>
      </w:r>
      <w:r w:rsidR="00281294" w:rsidRPr="00F110CA">
        <w:t xml:space="preserve"> a studijní opory</w:t>
      </w:r>
      <w:r w:rsidR="00AB7B8F" w:rsidRPr="00F110CA">
        <w:t xml:space="preserve">. </w:t>
      </w:r>
      <w:r w:rsidRPr="00F110CA">
        <w:t>Další</w:t>
      </w:r>
      <w:r w:rsidR="00EB79EF" w:rsidRPr="00F110CA">
        <w:t>mi</w:t>
      </w:r>
      <w:r w:rsidRPr="00F110CA">
        <w:t xml:space="preserve"> možnost</w:t>
      </w:r>
      <w:r w:rsidR="00EB79EF" w:rsidRPr="00F110CA">
        <w:t>m</w:t>
      </w:r>
      <w:r w:rsidRPr="00F110CA">
        <w:t>i kontaktu s vyučujícím je v rámci konzultačních hodin, které mají akademičtí pracovníci vypsány minimálně 2 hod</w:t>
      </w:r>
      <w:r w:rsidR="00281294" w:rsidRPr="00F110CA">
        <w:t>iny týdně</w:t>
      </w:r>
      <w:r w:rsidRPr="00F110CA">
        <w:t xml:space="preserve"> během celého semestru.</w:t>
      </w:r>
    </w:p>
    <w:p w:rsidR="00281294" w:rsidRDefault="00281294" w:rsidP="00281294">
      <w:pPr>
        <w:rPr>
          <w:ins w:id="306" w:author="vopatrilova" w:date="2018-11-22T15:05:00Z"/>
        </w:rPr>
      </w:pPr>
      <w:r w:rsidRPr="00F110CA">
        <w:t xml:space="preserve">Konkrétní formy výuky jsou specifikovány u každého předmětu ve formuláři </w:t>
      </w:r>
      <w:r w:rsidRPr="00F110CA">
        <w:rPr>
          <w:i/>
        </w:rPr>
        <w:t>B-III – Charakteristika studijního předmětu</w:t>
      </w:r>
      <w:r w:rsidRPr="00F110CA">
        <w:t>. Všechny předměty mají v těchto kartách taktéž specifikovány podmínky pro získání zápočtu a absolvování předmětu a formu zakončení. Většinou se jedná o písemnou, ústní nebo kombinovanou formu zkoušení.</w:t>
      </w:r>
    </w:p>
    <w:p w:rsidR="00867BCD" w:rsidRPr="00F110CA" w:rsidRDefault="00867BCD" w:rsidP="00281294"/>
    <w:p w:rsidR="00704719" w:rsidRPr="00F110CA" w:rsidRDefault="00976F86" w:rsidP="00C66240">
      <w:pPr>
        <w:pStyle w:val="Nadpis3"/>
      </w:pPr>
      <w:bookmarkStart w:id="307" w:name="_Toc523753934"/>
      <w:r w:rsidRPr="00F110CA">
        <w:t xml:space="preserve">Standard </w:t>
      </w:r>
      <w:r w:rsidR="00704719" w:rsidRPr="00F110CA">
        <w:t>3.3 Studijní literatura, studijní opory</w:t>
      </w:r>
      <w:bookmarkEnd w:id="307"/>
    </w:p>
    <w:p w:rsidR="004215BD" w:rsidRPr="00F110CA" w:rsidRDefault="006D11F4" w:rsidP="004215BD">
      <w:pPr>
        <w:rPr>
          <w:ins w:id="308" w:author="vopatrilova" w:date="2018-11-22T09:38:00Z"/>
        </w:rPr>
      </w:pPr>
      <w:r w:rsidRPr="00F110CA">
        <w:t xml:space="preserve">Každý předmět má uveden v kartě </w:t>
      </w:r>
      <w:r w:rsidRPr="00F110CA">
        <w:rPr>
          <w:i/>
        </w:rPr>
        <w:t>B-III – Charakteristika studijního předmětu</w:t>
      </w:r>
      <w:r w:rsidRPr="00F110CA">
        <w:t>, seznam nejdůležitější literatury rozdělen</w:t>
      </w:r>
      <w:r w:rsidR="007F5FF9" w:rsidRPr="00F110CA">
        <w:t>ý</w:t>
      </w:r>
      <w:r w:rsidRPr="00F110CA">
        <w:t xml:space="preserve"> na </w:t>
      </w:r>
      <w:r w:rsidRPr="00F110CA">
        <w:rPr>
          <w:i/>
        </w:rPr>
        <w:t>Povinnou</w:t>
      </w:r>
      <w:r w:rsidRPr="00F110CA">
        <w:t xml:space="preserve"> a </w:t>
      </w:r>
      <w:r w:rsidRPr="00F110CA">
        <w:rPr>
          <w:i/>
        </w:rPr>
        <w:t>Doporučenou literaturu</w:t>
      </w:r>
      <w:r w:rsidRPr="00F110CA">
        <w:t xml:space="preserve">. Jelikož </w:t>
      </w:r>
      <w:r w:rsidR="00201C54" w:rsidRPr="00F110CA">
        <w:t xml:space="preserve">předkládaná akreditační žádost je připravována pro studium v českém i anglickém jazyce, </w:t>
      </w:r>
      <w:del w:id="309" w:author="vopatrilova" w:date="2018-11-17T11:13:00Z">
        <w:r w:rsidR="00201C54" w:rsidRPr="00F110CA" w:rsidDel="00DA0841">
          <w:delText xml:space="preserve">obsahuje každá karta předmětu minimálně </w:delText>
        </w:r>
        <w:r w:rsidR="00C11559" w:rsidDel="00DA0841">
          <w:delText>dva</w:delText>
        </w:r>
        <w:r w:rsidR="007F5FF9" w:rsidRPr="00F110CA" w:rsidDel="00DA0841">
          <w:delText xml:space="preserve"> zdroj</w:delText>
        </w:r>
        <w:r w:rsidR="00C11559" w:rsidDel="00DA0841">
          <w:delText>e</w:delText>
        </w:r>
        <w:r w:rsidR="00201C54" w:rsidRPr="00F110CA" w:rsidDel="00DA0841">
          <w:delText xml:space="preserve"> studijní literatury v </w:delText>
        </w:r>
      </w:del>
      <w:ins w:id="310" w:author="vopatrilova" w:date="2018-11-17T11:13:00Z">
        <w:r w:rsidR="00DA0841">
          <w:t> </w:t>
        </w:r>
      </w:ins>
      <w:del w:id="311" w:author="vopatrilova" w:date="2018-11-17T11:13:00Z">
        <w:r w:rsidR="00201C54" w:rsidRPr="00F110CA" w:rsidDel="00DA0841">
          <w:delText>angličtině</w:delText>
        </w:r>
      </w:del>
      <w:ins w:id="312" w:author="vopatrilova" w:date="2018-11-17T11:13:00Z">
        <w:r w:rsidR="00DA0841">
          <w:t>jsou v žádosti předloženy karty předmětů v</w:t>
        </w:r>
      </w:ins>
      <w:ins w:id="313" w:author="vopatrilova" w:date="2018-11-17T11:14:00Z">
        <w:r w:rsidR="00DA0841">
          <w:t> </w:t>
        </w:r>
      </w:ins>
      <w:ins w:id="314" w:author="vopatrilova" w:date="2018-11-17T11:13:00Z">
        <w:r w:rsidR="00DA0841">
          <w:t xml:space="preserve">obou </w:t>
        </w:r>
      </w:ins>
      <w:ins w:id="315" w:author="vopatrilova" w:date="2018-11-17T11:14:00Z">
        <w:r w:rsidR="00DA0841">
          <w:t>jazykových mutacích s odpovídající studijní literaturou</w:t>
        </w:r>
      </w:ins>
      <w:r w:rsidR="00201C54" w:rsidRPr="00F110CA">
        <w:t xml:space="preserve">. </w:t>
      </w:r>
      <w:del w:id="316" w:author="vopatrilova" w:date="2018-11-17T11:14:00Z">
        <w:r w:rsidR="00201C54" w:rsidRPr="00F110CA" w:rsidDel="00DA0841">
          <w:delText>Tato s</w:delText>
        </w:r>
      </w:del>
      <w:ins w:id="317" w:author="vopatrilova" w:date="2018-11-17T11:14:00Z">
        <w:r w:rsidR="00DA0841">
          <w:t>S</w:t>
        </w:r>
      </w:ins>
      <w:r w:rsidR="00201C54" w:rsidRPr="00F110CA">
        <w:t xml:space="preserve">tudijní literatura </w:t>
      </w:r>
      <w:ins w:id="318" w:author="vopatrilova" w:date="2018-11-17T11:14:00Z">
        <w:r w:rsidR="00DA0841">
          <w:t>v</w:t>
        </w:r>
      </w:ins>
      <w:ins w:id="319" w:author="vopatrilova" w:date="2018-11-17T11:15:00Z">
        <w:r w:rsidR="00DA0841">
          <w:t> </w:t>
        </w:r>
      </w:ins>
      <w:ins w:id="320" w:author="vopatrilova" w:date="2018-11-17T11:14:00Z">
        <w:r w:rsidR="00DA0841">
          <w:t xml:space="preserve">angličtině </w:t>
        </w:r>
      </w:ins>
      <w:r w:rsidR="00201C54" w:rsidRPr="00F110CA">
        <w:t xml:space="preserve">není určena jen pro studenty studující daný studijní program v angličtině, ale </w:t>
      </w:r>
      <w:del w:id="321" w:author="vopatrilova" w:date="2018-11-17T11:15:00Z">
        <w:r w:rsidR="00201C54" w:rsidRPr="00F110CA" w:rsidDel="00DA0841">
          <w:delText>mohou ji využívat i</w:delText>
        </w:r>
      </w:del>
      <w:ins w:id="322" w:author="vopatrilova" w:date="2018-11-17T11:15:00Z">
        <w:r w:rsidR="00DA0841">
          <w:t>je určena i pro</w:t>
        </w:r>
      </w:ins>
      <w:r w:rsidR="00201C54" w:rsidRPr="00F110CA">
        <w:t xml:space="preserve"> student</w:t>
      </w:r>
      <w:ins w:id="323" w:author="vopatrilova" w:date="2018-11-17T11:15:00Z">
        <w:r w:rsidR="00DA0841">
          <w:t>y</w:t>
        </w:r>
      </w:ins>
      <w:del w:id="324" w:author="vopatrilova" w:date="2018-11-17T11:15:00Z">
        <w:r w:rsidR="00201C54" w:rsidRPr="00F110CA" w:rsidDel="00DA0841">
          <w:delText>i</w:delText>
        </w:r>
      </w:del>
      <w:r w:rsidR="00201C54" w:rsidRPr="00F110CA">
        <w:t xml:space="preserve"> </w:t>
      </w:r>
      <w:ins w:id="325" w:author="vopatrilova" w:date="2018-11-22T09:38:00Z">
        <w:r w:rsidR="004215BD" w:rsidRPr="00F110CA">
          <w:t>studující v jazyce české</w:t>
        </w:r>
        <w:r w:rsidR="004215BD">
          <w:t>m</w:t>
        </w:r>
        <w:r w:rsidR="004215BD" w:rsidRPr="00F110CA">
          <w:t xml:space="preserve"> s cílem zvýšení jazykových kompetencí. Tyto studijní zdroje </w:t>
        </w:r>
        <w:r w:rsidR="004215BD">
          <w:t xml:space="preserve">a jejich dostupnost </w:t>
        </w:r>
        <w:r w:rsidR="004215BD" w:rsidRPr="00F110CA">
          <w:t>jsou studentům představeny v úvodních přednáškách, kde jsou případně doplněny o další, aktuální zdroje potřebné ke studiu.</w:t>
        </w:r>
      </w:ins>
    </w:p>
    <w:p w:rsidR="00704719" w:rsidRPr="00F110CA" w:rsidDel="004215BD" w:rsidRDefault="00201C54" w:rsidP="00704719">
      <w:pPr>
        <w:rPr>
          <w:del w:id="326" w:author="vopatrilova" w:date="2018-11-22T09:38:00Z"/>
        </w:rPr>
      </w:pPr>
      <w:del w:id="327" w:author="vopatrilova" w:date="2018-11-22T09:38:00Z">
        <w:r w:rsidRPr="00F110CA" w:rsidDel="004215BD">
          <w:delText>studující v jazyce české s cílem zvýšení jazykových kompetencí.</w:delText>
        </w:r>
        <w:r w:rsidR="006D11F4" w:rsidRPr="00F110CA" w:rsidDel="004215BD">
          <w:delText xml:space="preserve"> Tyto </w:delText>
        </w:r>
        <w:r w:rsidRPr="00F110CA" w:rsidDel="004215BD">
          <w:delText xml:space="preserve">studijní </w:delText>
        </w:r>
        <w:r w:rsidR="006D11F4" w:rsidRPr="00F110CA" w:rsidDel="004215BD">
          <w:delText>zdroje jsou studentům představeny v úvodních přednáškách, kde jsou případně doplněny o další, aktuální zdroje potřebné ke studiu.</w:delText>
        </w:r>
      </w:del>
    </w:p>
    <w:p w:rsidR="006D11F4" w:rsidRDefault="006D11F4" w:rsidP="00704719">
      <w:pPr>
        <w:rPr>
          <w:ins w:id="328" w:author="vopatrilova" w:date="2018-11-22T15:06:00Z"/>
        </w:rPr>
      </w:pPr>
      <w:r w:rsidRPr="00F110CA">
        <w:t>V kombinované formě studia je kladen důraz na přístup k informačním zdrojům a materiálům nutným k</w:t>
      </w:r>
      <w:r w:rsidR="00201C54" w:rsidRPr="00F110CA">
        <w:t> </w:t>
      </w:r>
      <w:r w:rsidRPr="00F110CA">
        <w:t>samostudiu</w:t>
      </w:r>
      <w:r w:rsidR="00201C54" w:rsidRPr="00F110CA">
        <w:t xml:space="preserve">.  Tyto studijní materiály jsou pro studenty kombinované formy studia předkládány ve formě studijní opor, </w:t>
      </w:r>
      <w:r w:rsidR="0003370D" w:rsidRPr="00F110CA">
        <w:t>jejichž seznam je</w:t>
      </w:r>
      <w:r w:rsidR="003628C7" w:rsidRPr="00F110CA">
        <w:t xml:space="preserve"> uveden </w:t>
      </w:r>
      <w:ins w:id="329" w:author="Jiří Vojtěšek" w:date="2018-11-26T15:00:00Z">
        <w:r w:rsidR="006636D6">
          <w:t>v </w:t>
        </w:r>
        <w:r w:rsidR="006636D6" w:rsidRPr="008F2BD9">
          <w:t xml:space="preserve">Tabulce </w:t>
        </w:r>
        <w:r w:rsidR="006636D6">
          <w:t xml:space="preserve">7. Elektronické verze studijních opor jsou dostupné z Databáze studijních opor, která je dostupná spolu s elektronickou verzí akreditační žádosti z adresy </w:t>
        </w:r>
        <w:r w:rsidR="006636D6">
          <w:fldChar w:fldCharType="begin"/>
        </w:r>
        <w:r w:rsidR="006636D6">
          <w:instrText xml:space="preserve"> HYPERLINK "</w:instrText>
        </w:r>
        <w:r w:rsidR="006636D6" w:rsidRPr="000F63A0">
          <w:instrText>http://bit.ly/</w:instrText>
        </w:r>
        <w:r w:rsidR="006636D6">
          <w:instrText>Mgr</w:instrText>
        </w:r>
        <w:r w:rsidR="006636D6" w:rsidRPr="000F63A0">
          <w:instrText>BTSM</w:instrText>
        </w:r>
        <w:r w:rsidR="006636D6">
          <w:instrText xml:space="preserve">" </w:instrText>
        </w:r>
        <w:r w:rsidR="006636D6">
          <w:fldChar w:fldCharType="separate"/>
        </w:r>
        <w:r w:rsidR="006636D6" w:rsidRPr="00C1145F">
          <w:rPr>
            <w:rStyle w:val="Hypertextovodkaz"/>
          </w:rPr>
          <w:t>http://bit.ly/M</w:t>
        </w:r>
        <w:bookmarkStart w:id="330" w:name="_GoBack"/>
        <w:bookmarkEnd w:id="330"/>
        <w:r w:rsidR="006636D6" w:rsidRPr="00C1145F">
          <w:rPr>
            <w:rStyle w:val="Hypertextovodkaz"/>
          </w:rPr>
          <w:t>gr</w:t>
        </w:r>
        <w:r w:rsidR="006636D6">
          <w:rPr>
            <w:rStyle w:val="Hypertextovodkaz"/>
          </w:rPr>
          <w:t>ARI18</w:t>
        </w:r>
        <w:r w:rsidR="006636D6">
          <w:fldChar w:fldCharType="end"/>
        </w:r>
        <w:r w:rsidR="006636D6">
          <w:t xml:space="preserve"> </w:t>
        </w:r>
        <w:r w:rsidR="006636D6">
          <w:t>. Databáze je členěna do tří kategorií – 1. Tištěné opory a interní skripta FAI, 2. Elektronické opory dostupné ze školní sítě a 3. Elektronické opory veřejně dostupné. Studentům jsou studijní opory zpřístupněny</w:t>
        </w:r>
        <w:r w:rsidR="006636D6">
          <w:t xml:space="preserve"> v</w:t>
        </w:r>
      </w:ins>
      <w:del w:id="331" w:author="Jiří Vojtěšek" w:date="2018-11-26T15:00:00Z">
        <w:r w:rsidR="003628C7" w:rsidRPr="00F110CA" w:rsidDel="006636D6">
          <w:delText>v příloze akreditační žádosti.</w:delText>
        </w:r>
        <w:r w:rsidR="00201C54" w:rsidRPr="00F110CA" w:rsidDel="006636D6">
          <w:delText xml:space="preserve"> </w:delText>
        </w:r>
        <w:r w:rsidR="008377BB" w:rsidRPr="00F110CA" w:rsidDel="006636D6">
          <w:delText>Elektronické verze s</w:delText>
        </w:r>
        <w:r w:rsidR="00A26935" w:rsidRPr="00F110CA" w:rsidDel="006636D6">
          <w:delText>tudijní</w:delText>
        </w:r>
        <w:r w:rsidR="008377BB" w:rsidRPr="00F110CA" w:rsidDel="006636D6">
          <w:delText>ch</w:delText>
        </w:r>
        <w:r w:rsidR="00A26935" w:rsidRPr="00F110CA" w:rsidDel="006636D6">
          <w:delText xml:space="preserve"> opor jsou dostupné z Databáze studijních opor, která byla zřízena v</w:delText>
        </w:r>
      </w:del>
      <w:r w:rsidR="00A26935" w:rsidRPr="00F110CA">
        <w:t xml:space="preserve">  </w:t>
      </w:r>
      <w:r w:rsidRPr="00F110CA">
        <w:t xml:space="preserve">LMS </w:t>
      </w:r>
      <w:proofErr w:type="spellStart"/>
      <w:r w:rsidRPr="00F110CA">
        <w:t>Moodle</w:t>
      </w:r>
      <w:proofErr w:type="spellEnd"/>
      <w:r w:rsidR="0073060A" w:rsidRPr="00F110CA">
        <w:rPr>
          <w:rStyle w:val="Znakapoznpodarou"/>
        </w:rPr>
        <w:footnoteReference w:id="37"/>
      </w:r>
      <w:r w:rsidR="00A26935" w:rsidRPr="00F110CA">
        <w:t>. S tímto systémem</w:t>
      </w:r>
      <w:r w:rsidRPr="00F110CA">
        <w:t xml:space="preserve"> jsou všichni studenti na začátku studia seznámeni, získají </w:t>
      </w:r>
      <w:r w:rsidR="00A26935" w:rsidRPr="00F110CA">
        <w:t xml:space="preserve">přístupová informace </w:t>
      </w:r>
      <w:r w:rsidRPr="00F110CA">
        <w:t>a poté jsou informováni také o jeho možnostech pro konkrétní studijní předměty.</w:t>
      </w:r>
      <w:r w:rsidR="009F5DE0" w:rsidRPr="00F110CA">
        <w:t xml:space="preserve"> V tomto systému také odevzdávají své úkoly, seminární testy a také mohou psát zápočtové nebo zkouškové testy.</w:t>
      </w:r>
      <w:r w:rsidR="00A26935" w:rsidRPr="00F110CA">
        <w:t xml:space="preserve"> Studijní opory jsou pravidelně doplňovány a aktualizovány vyučujícími.</w:t>
      </w:r>
    </w:p>
    <w:p w:rsidR="006636D6" w:rsidRDefault="006636D6" w:rsidP="006636D6">
      <w:pPr>
        <w:pStyle w:val="Titulek"/>
        <w:keepNext/>
        <w:rPr>
          <w:ins w:id="332" w:author="Jiří Vojtěšek" w:date="2018-11-26T14:59:00Z"/>
        </w:rPr>
        <w:pPrChange w:id="333" w:author="Jiří Vojtěšek" w:date="2018-11-26T14:59:00Z">
          <w:pPr/>
        </w:pPrChange>
      </w:pPr>
      <w:ins w:id="334" w:author="Jiří Vojtěšek" w:date="2018-11-26T14:59:00Z">
        <w:r>
          <w:t xml:space="preserve">Tabulka </w:t>
        </w:r>
        <w:r>
          <w:fldChar w:fldCharType="begin"/>
        </w:r>
        <w:r>
          <w:instrText xml:space="preserve"> SEQ Tabulka \* ARABIC </w:instrText>
        </w:r>
      </w:ins>
      <w:r>
        <w:fldChar w:fldCharType="separate"/>
      </w:r>
      <w:ins w:id="335" w:author="Jiří Vojtěšek" w:date="2018-11-26T14:59:00Z">
        <w:r>
          <w:rPr>
            <w:noProof/>
          </w:rPr>
          <w:t>6</w:t>
        </w:r>
        <w:r>
          <w:fldChar w:fldCharType="end"/>
        </w:r>
        <w:r>
          <w:t>: Přehled studijních opor pro kombinovanou formu studia</w:t>
        </w:r>
      </w:ins>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801"/>
        <w:gridCol w:w="851"/>
        <w:gridCol w:w="1324"/>
        <w:gridCol w:w="1134"/>
        <w:gridCol w:w="1843"/>
      </w:tblGrid>
      <w:tr w:rsidR="006636D6" w:rsidTr="000F63A0">
        <w:trPr>
          <w:ins w:id="336" w:author="Jiří Vojtěšek" w:date="2018-11-26T14:59:00Z"/>
        </w:trPr>
        <w:tc>
          <w:tcPr>
            <w:tcW w:w="3294" w:type="dxa"/>
            <w:shd w:val="clear" w:color="auto" w:fill="F7CAAC"/>
            <w:vAlign w:val="center"/>
          </w:tcPr>
          <w:p w:rsidR="006636D6" w:rsidRPr="00BC5CF3" w:rsidRDefault="006636D6" w:rsidP="000F63A0">
            <w:pPr>
              <w:rPr>
                <w:ins w:id="337" w:author="Jiří Vojtěšek" w:date="2018-11-26T14:59:00Z"/>
                <w:b/>
              </w:rPr>
            </w:pPr>
            <w:ins w:id="338" w:author="Jiří Vojtěšek" w:date="2018-11-26T14:59:00Z">
              <w:r w:rsidRPr="00BC5CF3">
                <w:rPr>
                  <w:b/>
                </w:rPr>
                <w:t>Název předmětu</w:t>
              </w:r>
            </w:ins>
          </w:p>
        </w:tc>
        <w:tc>
          <w:tcPr>
            <w:tcW w:w="801" w:type="dxa"/>
            <w:shd w:val="clear" w:color="auto" w:fill="F7CAAC"/>
            <w:vAlign w:val="center"/>
          </w:tcPr>
          <w:p w:rsidR="006636D6" w:rsidRPr="00583DD4" w:rsidRDefault="006636D6" w:rsidP="000F63A0">
            <w:pPr>
              <w:jc w:val="center"/>
              <w:rPr>
                <w:ins w:id="339" w:author="Jiří Vojtěšek" w:date="2018-11-26T14:59:00Z"/>
                <w:b/>
                <w:sz w:val="18"/>
                <w:szCs w:val="18"/>
              </w:rPr>
            </w:pPr>
            <w:ins w:id="340" w:author="Jiří Vojtěšek" w:date="2018-11-26T14:59:00Z">
              <w:r w:rsidRPr="00583DD4">
                <w:rPr>
                  <w:b/>
                  <w:sz w:val="18"/>
                  <w:szCs w:val="18"/>
                </w:rPr>
                <w:t>Ročník</w:t>
              </w:r>
            </w:ins>
          </w:p>
        </w:tc>
        <w:tc>
          <w:tcPr>
            <w:tcW w:w="851" w:type="dxa"/>
            <w:shd w:val="clear" w:color="auto" w:fill="F7CAAC"/>
            <w:vAlign w:val="center"/>
          </w:tcPr>
          <w:p w:rsidR="006636D6" w:rsidRPr="00583DD4" w:rsidRDefault="006636D6" w:rsidP="000F63A0">
            <w:pPr>
              <w:jc w:val="center"/>
              <w:rPr>
                <w:ins w:id="341" w:author="Jiří Vojtěšek" w:date="2018-11-26T14:59:00Z"/>
                <w:b/>
                <w:sz w:val="18"/>
                <w:szCs w:val="18"/>
              </w:rPr>
            </w:pPr>
            <w:ins w:id="342" w:author="Jiří Vojtěšek" w:date="2018-11-26T14:59:00Z">
              <w:r w:rsidRPr="00583DD4">
                <w:rPr>
                  <w:b/>
                  <w:sz w:val="18"/>
                  <w:szCs w:val="18"/>
                </w:rPr>
                <w:t>Semestr</w:t>
              </w:r>
            </w:ins>
          </w:p>
        </w:tc>
        <w:tc>
          <w:tcPr>
            <w:tcW w:w="1324" w:type="dxa"/>
            <w:shd w:val="clear" w:color="auto" w:fill="F7CAAC"/>
            <w:vAlign w:val="center"/>
          </w:tcPr>
          <w:p w:rsidR="006636D6" w:rsidRPr="00583DD4" w:rsidRDefault="006636D6" w:rsidP="000F63A0">
            <w:pPr>
              <w:jc w:val="center"/>
              <w:rPr>
                <w:ins w:id="343" w:author="Jiří Vojtěšek" w:date="2018-11-26T14:59:00Z"/>
                <w:sz w:val="18"/>
                <w:szCs w:val="18"/>
              </w:rPr>
            </w:pPr>
            <w:ins w:id="344" w:author="Jiří Vojtěšek" w:date="2018-11-26T14:59:00Z">
              <w:r w:rsidRPr="00583DD4">
                <w:rPr>
                  <w:b/>
                  <w:sz w:val="18"/>
                  <w:szCs w:val="18"/>
                </w:rPr>
                <w:t>tištěné opory a interní skripta</w:t>
              </w:r>
            </w:ins>
          </w:p>
        </w:tc>
        <w:tc>
          <w:tcPr>
            <w:tcW w:w="1134" w:type="dxa"/>
            <w:shd w:val="clear" w:color="auto" w:fill="F7CAAC"/>
            <w:vAlign w:val="center"/>
          </w:tcPr>
          <w:p w:rsidR="006636D6" w:rsidRPr="00583DD4" w:rsidRDefault="006636D6" w:rsidP="000F63A0">
            <w:pPr>
              <w:jc w:val="center"/>
              <w:rPr>
                <w:ins w:id="345" w:author="Jiří Vojtěšek" w:date="2018-11-26T14:59:00Z"/>
                <w:b/>
                <w:sz w:val="18"/>
                <w:szCs w:val="18"/>
              </w:rPr>
            </w:pPr>
            <w:ins w:id="346" w:author="Jiří Vojtěšek" w:date="2018-11-26T14:59:00Z">
              <w:r w:rsidRPr="00583DD4">
                <w:rPr>
                  <w:b/>
                  <w:sz w:val="18"/>
                  <w:szCs w:val="18"/>
                </w:rPr>
                <w:t xml:space="preserve">el. </w:t>
              </w:r>
              <w:proofErr w:type="gramStart"/>
              <w:r w:rsidRPr="00583DD4">
                <w:rPr>
                  <w:b/>
                  <w:sz w:val="18"/>
                  <w:szCs w:val="18"/>
                </w:rPr>
                <w:t>opory</w:t>
              </w:r>
              <w:proofErr w:type="gramEnd"/>
            </w:ins>
          </w:p>
          <w:p w:rsidR="006636D6" w:rsidRPr="00583DD4" w:rsidRDefault="006636D6" w:rsidP="000F63A0">
            <w:pPr>
              <w:jc w:val="center"/>
              <w:rPr>
                <w:ins w:id="347" w:author="Jiří Vojtěšek" w:date="2018-11-26T14:59:00Z"/>
                <w:sz w:val="18"/>
                <w:szCs w:val="18"/>
              </w:rPr>
            </w:pPr>
            <w:ins w:id="348" w:author="Jiří Vojtěšek" w:date="2018-11-26T14:59:00Z">
              <w:r w:rsidRPr="00583DD4">
                <w:rPr>
                  <w:b/>
                  <w:sz w:val="18"/>
                  <w:szCs w:val="18"/>
                </w:rPr>
                <w:t>dostupné ze školní sítě</w:t>
              </w:r>
            </w:ins>
          </w:p>
        </w:tc>
        <w:tc>
          <w:tcPr>
            <w:tcW w:w="1843" w:type="dxa"/>
            <w:shd w:val="clear" w:color="auto" w:fill="F7CAAC"/>
            <w:vAlign w:val="center"/>
          </w:tcPr>
          <w:p w:rsidR="006636D6" w:rsidRPr="00583DD4" w:rsidRDefault="006636D6" w:rsidP="000F63A0">
            <w:pPr>
              <w:jc w:val="center"/>
              <w:rPr>
                <w:ins w:id="349" w:author="Jiří Vojtěšek" w:date="2018-11-26T14:59:00Z"/>
                <w:b/>
                <w:sz w:val="18"/>
                <w:szCs w:val="18"/>
              </w:rPr>
            </w:pPr>
            <w:ins w:id="350" w:author="Jiří Vojtěšek" w:date="2018-11-26T14:59:00Z">
              <w:r w:rsidRPr="00583DD4">
                <w:rPr>
                  <w:b/>
                  <w:sz w:val="18"/>
                  <w:szCs w:val="18"/>
                </w:rPr>
                <w:t xml:space="preserve">el. </w:t>
              </w:r>
              <w:proofErr w:type="gramStart"/>
              <w:r>
                <w:rPr>
                  <w:b/>
                  <w:sz w:val="18"/>
                  <w:szCs w:val="18"/>
                </w:rPr>
                <w:t>o</w:t>
              </w:r>
              <w:r w:rsidRPr="00583DD4">
                <w:rPr>
                  <w:b/>
                  <w:sz w:val="18"/>
                  <w:szCs w:val="18"/>
                </w:rPr>
                <w:t>pory</w:t>
              </w:r>
              <w:proofErr w:type="gramEnd"/>
            </w:ins>
          </w:p>
          <w:p w:rsidR="006636D6" w:rsidRPr="00583DD4" w:rsidRDefault="006636D6" w:rsidP="000F63A0">
            <w:pPr>
              <w:jc w:val="center"/>
              <w:rPr>
                <w:ins w:id="351" w:author="Jiří Vojtěšek" w:date="2018-11-26T14:59:00Z"/>
                <w:sz w:val="18"/>
                <w:szCs w:val="18"/>
              </w:rPr>
            </w:pPr>
            <w:ins w:id="352" w:author="Jiří Vojtěšek" w:date="2018-11-26T14:59:00Z">
              <w:r w:rsidRPr="00583DD4">
                <w:rPr>
                  <w:b/>
                  <w:sz w:val="18"/>
                  <w:szCs w:val="18"/>
                </w:rPr>
                <w:t>veřejně dostupné</w:t>
              </w:r>
            </w:ins>
          </w:p>
        </w:tc>
      </w:tr>
      <w:tr w:rsidR="006636D6" w:rsidTr="000F63A0">
        <w:trPr>
          <w:ins w:id="353" w:author="Jiří Vojtěšek" w:date="2018-11-26T14:59:00Z"/>
        </w:trPr>
        <w:tc>
          <w:tcPr>
            <w:tcW w:w="3294" w:type="dxa"/>
            <w:shd w:val="clear" w:color="auto" w:fill="auto"/>
          </w:tcPr>
          <w:p w:rsidR="006636D6" w:rsidRPr="008431D8" w:rsidRDefault="006636D6" w:rsidP="000F63A0">
            <w:pPr>
              <w:rPr>
                <w:ins w:id="354" w:author="Jiří Vojtěšek" w:date="2018-11-26T14:59:00Z"/>
                <w:b/>
              </w:rPr>
            </w:pPr>
            <w:proofErr w:type="spellStart"/>
            <w:ins w:id="355" w:author="Jiří Vojtěšek" w:date="2018-11-26T14:59:00Z">
              <w:r w:rsidRPr="008431D8">
                <w:t>Datamining</w:t>
              </w:r>
              <w:proofErr w:type="spellEnd"/>
            </w:ins>
          </w:p>
        </w:tc>
        <w:tc>
          <w:tcPr>
            <w:tcW w:w="801" w:type="dxa"/>
            <w:shd w:val="clear" w:color="auto" w:fill="auto"/>
          </w:tcPr>
          <w:p w:rsidR="006636D6" w:rsidRPr="00BC5CF3" w:rsidRDefault="006636D6" w:rsidP="000F63A0">
            <w:pPr>
              <w:jc w:val="center"/>
              <w:rPr>
                <w:ins w:id="356" w:author="Jiří Vojtěšek" w:date="2018-11-26T14:59:00Z"/>
                <w:b/>
              </w:rPr>
            </w:pPr>
            <w:ins w:id="357" w:author="Jiří Vojtěšek" w:date="2018-11-26T14:59:00Z">
              <w:r w:rsidRPr="001D6C24">
                <w:t>2</w:t>
              </w:r>
            </w:ins>
          </w:p>
        </w:tc>
        <w:tc>
          <w:tcPr>
            <w:tcW w:w="851" w:type="dxa"/>
            <w:shd w:val="clear" w:color="auto" w:fill="auto"/>
          </w:tcPr>
          <w:p w:rsidR="006636D6" w:rsidRPr="00BC5CF3" w:rsidRDefault="006636D6" w:rsidP="000F63A0">
            <w:pPr>
              <w:jc w:val="center"/>
              <w:rPr>
                <w:ins w:id="358" w:author="Jiří Vojtěšek" w:date="2018-11-26T14:59:00Z"/>
                <w:b/>
              </w:rPr>
            </w:pPr>
            <w:ins w:id="359"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360"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361" w:author="Jiří Vojtěšek" w:date="2018-11-26T14:59:00Z"/>
                <w:b/>
              </w:rPr>
            </w:pPr>
            <w:ins w:id="362" w:author="Jiří Vojtěšek" w:date="2018-11-26T14:59:00Z">
              <w:r w:rsidRPr="006521AF">
                <w:rPr>
                  <w:b/>
                </w:rPr>
                <w:t>X</w:t>
              </w:r>
            </w:ins>
          </w:p>
        </w:tc>
        <w:tc>
          <w:tcPr>
            <w:tcW w:w="1843" w:type="dxa"/>
            <w:shd w:val="clear" w:color="auto" w:fill="D9D9D9" w:themeFill="background1" w:themeFillShade="D9"/>
            <w:vAlign w:val="center"/>
          </w:tcPr>
          <w:p w:rsidR="006636D6" w:rsidRPr="00AB670F" w:rsidRDefault="006636D6" w:rsidP="000F63A0">
            <w:pPr>
              <w:jc w:val="center"/>
              <w:rPr>
                <w:ins w:id="363" w:author="Jiří Vojtěšek" w:date="2018-11-26T14:59:00Z"/>
                <w:b/>
              </w:rPr>
            </w:pPr>
            <w:ins w:id="364" w:author="Jiří Vojtěšek" w:date="2018-11-26T14:59:00Z">
              <w:r w:rsidRPr="006521AF">
                <w:rPr>
                  <w:b/>
                </w:rPr>
                <w:t>X</w:t>
              </w:r>
            </w:ins>
          </w:p>
        </w:tc>
      </w:tr>
      <w:tr w:rsidR="006636D6" w:rsidTr="000F63A0">
        <w:trPr>
          <w:ins w:id="365" w:author="Jiří Vojtěšek" w:date="2018-11-26T14:59:00Z"/>
        </w:trPr>
        <w:tc>
          <w:tcPr>
            <w:tcW w:w="3294" w:type="dxa"/>
            <w:shd w:val="clear" w:color="auto" w:fill="auto"/>
          </w:tcPr>
          <w:p w:rsidR="006636D6" w:rsidRPr="008431D8" w:rsidRDefault="006636D6" w:rsidP="000F63A0">
            <w:pPr>
              <w:rPr>
                <w:ins w:id="366" w:author="Jiří Vojtěšek" w:date="2018-11-26T14:59:00Z"/>
              </w:rPr>
            </w:pPr>
            <w:ins w:id="367" w:author="Jiří Vojtěšek" w:date="2018-11-26T14:59:00Z">
              <w:r w:rsidRPr="008431D8">
                <w:lastRenderedPageBreak/>
                <w:t>Diplomová práce</w:t>
              </w:r>
            </w:ins>
          </w:p>
        </w:tc>
        <w:tc>
          <w:tcPr>
            <w:tcW w:w="801" w:type="dxa"/>
            <w:shd w:val="clear" w:color="auto" w:fill="auto"/>
          </w:tcPr>
          <w:p w:rsidR="006636D6" w:rsidRPr="001D6C24" w:rsidRDefault="006636D6" w:rsidP="000F63A0">
            <w:pPr>
              <w:jc w:val="center"/>
              <w:rPr>
                <w:ins w:id="368" w:author="Jiří Vojtěšek" w:date="2018-11-26T14:59:00Z"/>
              </w:rPr>
            </w:pPr>
            <w:ins w:id="369" w:author="Jiří Vojtěšek" w:date="2018-11-26T14:59:00Z">
              <w:r>
                <w:t>3</w:t>
              </w:r>
            </w:ins>
          </w:p>
        </w:tc>
        <w:tc>
          <w:tcPr>
            <w:tcW w:w="851" w:type="dxa"/>
            <w:shd w:val="clear" w:color="auto" w:fill="auto"/>
          </w:tcPr>
          <w:p w:rsidR="006636D6" w:rsidRPr="001D6C24" w:rsidRDefault="006636D6" w:rsidP="000F63A0">
            <w:pPr>
              <w:jc w:val="center"/>
              <w:rPr>
                <w:ins w:id="370" w:author="Jiří Vojtěšek" w:date="2018-11-26T14:59:00Z"/>
              </w:rPr>
            </w:pPr>
            <w:ins w:id="371" w:author="Jiří Vojtěšek" w:date="2018-11-26T14:59:00Z">
              <w:r>
                <w:t>L</w:t>
              </w:r>
            </w:ins>
          </w:p>
        </w:tc>
        <w:tc>
          <w:tcPr>
            <w:tcW w:w="1324" w:type="dxa"/>
            <w:shd w:val="clear" w:color="auto" w:fill="auto"/>
            <w:vAlign w:val="center"/>
          </w:tcPr>
          <w:p w:rsidR="006636D6" w:rsidRPr="00AB670F" w:rsidRDefault="006636D6" w:rsidP="000F63A0">
            <w:pPr>
              <w:jc w:val="center"/>
              <w:rPr>
                <w:ins w:id="372" w:author="Jiří Vojtěšek" w:date="2018-11-26T14:59:00Z"/>
                <w:b/>
              </w:rPr>
            </w:pPr>
          </w:p>
        </w:tc>
        <w:tc>
          <w:tcPr>
            <w:tcW w:w="1134" w:type="dxa"/>
            <w:shd w:val="clear" w:color="auto" w:fill="D9D9D9" w:themeFill="background1" w:themeFillShade="D9"/>
            <w:vAlign w:val="center"/>
          </w:tcPr>
          <w:p w:rsidR="006636D6" w:rsidRDefault="006636D6" w:rsidP="000F63A0">
            <w:pPr>
              <w:jc w:val="center"/>
              <w:rPr>
                <w:ins w:id="373" w:author="Jiří Vojtěšek" w:date="2018-11-26T14:59:00Z"/>
                <w:b/>
              </w:rPr>
            </w:pPr>
            <w:ins w:id="374" w:author="Jiří Vojtěšek" w:date="2018-11-26T14:59:00Z">
              <w:r>
                <w:rPr>
                  <w:b/>
                </w:rPr>
                <w:t>X</w:t>
              </w:r>
            </w:ins>
          </w:p>
        </w:tc>
        <w:tc>
          <w:tcPr>
            <w:tcW w:w="1843" w:type="dxa"/>
            <w:shd w:val="clear" w:color="auto" w:fill="auto"/>
            <w:vAlign w:val="center"/>
          </w:tcPr>
          <w:p w:rsidR="006636D6" w:rsidRDefault="006636D6" w:rsidP="000F63A0">
            <w:pPr>
              <w:jc w:val="center"/>
              <w:rPr>
                <w:ins w:id="375" w:author="Jiří Vojtěšek" w:date="2018-11-26T14:59:00Z"/>
                <w:b/>
              </w:rPr>
            </w:pPr>
          </w:p>
        </w:tc>
      </w:tr>
      <w:tr w:rsidR="006636D6" w:rsidTr="000F63A0">
        <w:trPr>
          <w:ins w:id="376" w:author="Jiří Vojtěšek" w:date="2018-11-26T14:59:00Z"/>
        </w:trPr>
        <w:tc>
          <w:tcPr>
            <w:tcW w:w="3294" w:type="dxa"/>
            <w:shd w:val="clear" w:color="auto" w:fill="auto"/>
          </w:tcPr>
          <w:p w:rsidR="006636D6" w:rsidRPr="008431D8" w:rsidRDefault="006636D6" w:rsidP="000F63A0">
            <w:pPr>
              <w:rPr>
                <w:ins w:id="377" w:author="Jiří Vojtěšek" w:date="2018-11-26T14:59:00Z"/>
                <w:b/>
              </w:rPr>
            </w:pPr>
            <w:ins w:id="378" w:author="Jiří Vojtěšek" w:date="2018-11-26T14:59:00Z">
              <w:r w:rsidRPr="008431D8">
                <w:t>Diskrétní řízení</w:t>
              </w:r>
            </w:ins>
          </w:p>
        </w:tc>
        <w:tc>
          <w:tcPr>
            <w:tcW w:w="801" w:type="dxa"/>
            <w:shd w:val="clear" w:color="auto" w:fill="auto"/>
          </w:tcPr>
          <w:p w:rsidR="006636D6" w:rsidRPr="00BC5CF3" w:rsidRDefault="006636D6" w:rsidP="000F63A0">
            <w:pPr>
              <w:jc w:val="center"/>
              <w:rPr>
                <w:ins w:id="379" w:author="Jiří Vojtěšek" w:date="2018-11-26T14:59:00Z"/>
                <w:b/>
              </w:rPr>
            </w:pPr>
            <w:ins w:id="380" w:author="Jiří Vojtěšek" w:date="2018-11-26T14:59:00Z">
              <w:r w:rsidRPr="001D6C24">
                <w:t>1</w:t>
              </w:r>
            </w:ins>
          </w:p>
        </w:tc>
        <w:tc>
          <w:tcPr>
            <w:tcW w:w="851" w:type="dxa"/>
            <w:shd w:val="clear" w:color="auto" w:fill="auto"/>
          </w:tcPr>
          <w:p w:rsidR="006636D6" w:rsidRPr="00BC5CF3" w:rsidRDefault="006636D6" w:rsidP="000F63A0">
            <w:pPr>
              <w:jc w:val="center"/>
              <w:rPr>
                <w:ins w:id="381" w:author="Jiří Vojtěšek" w:date="2018-11-26T14:59:00Z"/>
                <w:b/>
              </w:rPr>
            </w:pPr>
            <w:ins w:id="382" w:author="Jiří Vojtěšek" w:date="2018-11-26T14:59:00Z">
              <w:r w:rsidRPr="001D6C24">
                <w:t>Z</w:t>
              </w:r>
            </w:ins>
          </w:p>
        </w:tc>
        <w:tc>
          <w:tcPr>
            <w:tcW w:w="1324" w:type="dxa"/>
            <w:shd w:val="clear" w:color="auto" w:fill="D9D9D9" w:themeFill="background1" w:themeFillShade="D9"/>
            <w:vAlign w:val="center"/>
          </w:tcPr>
          <w:p w:rsidR="006636D6" w:rsidRPr="00AB670F" w:rsidRDefault="006636D6" w:rsidP="000F63A0">
            <w:pPr>
              <w:jc w:val="center"/>
              <w:rPr>
                <w:ins w:id="383" w:author="Jiří Vojtěšek" w:date="2018-11-26T14:59:00Z"/>
                <w:b/>
              </w:rPr>
            </w:pPr>
            <w:ins w:id="384" w:author="Jiří Vojtěšek" w:date="2018-11-26T14:59:00Z">
              <w:r>
                <w:rPr>
                  <w:b/>
                </w:rPr>
                <w:t>X</w:t>
              </w:r>
            </w:ins>
          </w:p>
        </w:tc>
        <w:tc>
          <w:tcPr>
            <w:tcW w:w="1134" w:type="dxa"/>
            <w:shd w:val="clear" w:color="auto" w:fill="D9D9D9" w:themeFill="background1" w:themeFillShade="D9"/>
            <w:vAlign w:val="center"/>
          </w:tcPr>
          <w:p w:rsidR="006636D6" w:rsidRPr="00AB670F" w:rsidRDefault="006636D6" w:rsidP="000F63A0">
            <w:pPr>
              <w:jc w:val="center"/>
              <w:rPr>
                <w:ins w:id="385" w:author="Jiří Vojtěšek" w:date="2018-11-26T14:59:00Z"/>
                <w:b/>
              </w:rPr>
            </w:pPr>
            <w:ins w:id="386" w:author="Jiří Vojtěšek" w:date="2018-11-26T14:59:00Z">
              <w:r>
                <w:rPr>
                  <w:b/>
                </w:rPr>
                <w:t>X</w:t>
              </w:r>
            </w:ins>
          </w:p>
        </w:tc>
        <w:tc>
          <w:tcPr>
            <w:tcW w:w="1843" w:type="dxa"/>
            <w:shd w:val="clear" w:color="auto" w:fill="D9D9D9" w:themeFill="background1" w:themeFillShade="D9"/>
            <w:vAlign w:val="center"/>
          </w:tcPr>
          <w:p w:rsidR="006636D6" w:rsidRPr="00AB670F" w:rsidRDefault="006636D6" w:rsidP="000F63A0">
            <w:pPr>
              <w:jc w:val="center"/>
              <w:rPr>
                <w:ins w:id="387" w:author="Jiří Vojtěšek" w:date="2018-11-26T14:59:00Z"/>
                <w:b/>
              </w:rPr>
            </w:pPr>
            <w:ins w:id="388" w:author="Jiří Vojtěšek" w:date="2018-11-26T14:59:00Z">
              <w:r>
                <w:rPr>
                  <w:b/>
                </w:rPr>
                <w:t>X</w:t>
              </w:r>
            </w:ins>
          </w:p>
        </w:tc>
      </w:tr>
      <w:tr w:rsidR="006636D6" w:rsidTr="000F63A0">
        <w:trPr>
          <w:ins w:id="389" w:author="Jiří Vojtěšek" w:date="2018-11-26T14:59:00Z"/>
        </w:trPr>
        <w:tc>
          <w:tcPr>
            <w:tcW w:w="3294" w:type="dxa"/>
            <w:shd w:val="clear" w:color="auto" w:fill="auto"/>
          </w:tcPr>
          <w:p w:rsidR="006636D6" w:rsidRPr="008431D8" w:rsidRDefault="006636D6" w:rsidP="000F63A0">
            <w:pPr>
              <w:rPr>
                <w:ins w:id="390" w:author="Jiří Vojtěšek" w:date="2018-11-26T14:59:00Z"/>
                <w:b/>
              </w:rPr>
            </w:pPr>
            <w:ins w:id="391" w:author="Jiří Vojtěšek" w:date="2018-11-26T14:59:00Z">
              <w:r w:rsidRPr="008431D8">
                <w:t>Elektromagnetická kompatibilita</w:t>
              </w:r>
            </w:ins>
          </w:p>
        </w:tc>
        <w:tc>
          <w:tcPr>
            <w:tcW w:w="801" w:type="dxa"/>
            <w:shd w:val="clear" w:color="auto" w:fill="auto"/>
          </w:tcPr>
          <w:p w:rsidR="006636D6" w:rsidRPr="00BC5CF3" w:rsidRDefault="006636D6" w:rsidP="000F63A0">
            <w:pPr>
              <w:jc w:val="center"/>
              <w:rPr>
                <w:ins w:id="392" w:author="Jiří Vojtěšek" w:date="2018-11-26T14:59:00Z"/>
                <w:b/>
              </w:rPr>
            </w:pPr>
            <w:ins w:id="393" w:author="Jiří Vojtěšek" w:date="2018-11-26T14:59:00Z">
              <w:r w:rsidRPr="001D6C24">
                <w:t>2</w:t>
              </w:r>
            </w:ins>
          </w:p>
        </w:tc>
        <w:tc>
          <w:tcPr>
            <w:tcW w:w="851" w:type="dxa"/>
            <w:shd w:val="clear" w:color="auto" w:fill="auto"/>
          </w:tcPr>
          <w:p w:rsidR="006636D6" w:rsidRPr="00BC5CF3" w:rsidRDefault="006636D6" w:rsidP="000F63A0">
            <w:pPr>
              <w:jc w:val="center"/>
              <w:rPr>
                <w:ins w:id="394" w:author="Jiří Vojtěšek" w:date="2018-11-26T14:59:00Z"/>
                <w:b/>
              </w:rPr>
            </w:pPr>
            <w:ins w:id="395" w:author="Jiří Vojtěšek" w:date="2018-11-26T14:59:00Z">
              <w:r w:rsidRPr="001D6C24">
                <w:t>L</w:t>
              </w:r>
            </w:ins>
          </w:p>
        </w:tc>
        <w:tc>
          <w:tcPr>
            <w:tcW w:w="1324" w:type="dxa"/>
            <w:shd w:val="clear" w:color="auto" w:fill="auto"/>
            <w:vAlign w:val="center"/>
          </w:tcPr>
          <w:p w:rsidR="006636D6" w:rsidRPr="00AB670F" w:rsidRDefault="006636D6" w:rsidP="000F63A0">
            <w:pPr>
              <w:jc w:val="center"/>
              <w:rPr>
                <w:ins w:id="396"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397" w:author="Jiří Vojtěšek" w:date="2018-11-26T14:59:00Z"/>
                <w:b/>
              </w:rPr>
            </w:pPr>
            <w:ins w:id="398" w:author="Jiří Vojtěšek" w:date="2018-11-26T14:59:00Z">
              <w:r>
                <w:rPr>
                  <w:b/>
                </w:rPr>
                <w:t>X</w:t>
              </w:r>
            </w:ins>
          </w:p>
        </w:tc>
        <w:tc>
          <w:tcPr>
            <w:tcW w:w="1843" w:type="dxa"/>
            <w:shd w:val="clear" w:color="auto" w:fill="auto"/>
            <w:vAlign w:val="center"/>
          </w:tcPr>
          <w:p w:rsidR="006636D6" w:rsidRPr="00AB670F" w:rsidRDefault="006636D6" w:rsidP="000F63A0">
            <w:pPr>
              <w:jc w:val="center"/>
              <w:rPr>
                <w:ins w:id="399" w:author="Jiří Vojtěšek" w:date="2018-11-26T14:59:00Z"/>
                <w:b/>
              </w:rPr>
            </w:pPr>
          </w:p>
        </w:tc>
      </w:tr>
      <w:tr w:rsidR="006636D6" w:rsidTr="000F63A0">
        <w:trPr>
          <w:ins w:id="400" w:author="Jiří Vojtěšek" w:date="2018-11-26T14:59:00Z"/>
        </w:trPr>
        <w:tc>
          <w:tcPr>
            <w:tcW w:w="3294" w:type="dxa"/>
            <w:shd w:val="clear" w:color="auto" w:fill="auto"/>
          </w:tcPr>
          <w:p w:rsidR="006636D6" w:rsidRPr="008431D8" w:rsidRDefault="006636D6" w:rsidP="000F63A0">
            <w:pPr>
              <w:rPr>
                <w:ins w:id="401" w:author="Jiří Vojtěšek" w:date="2018-11-26T14:59:00Z"/>
                <w:b/>
              </w:rPr>
            </w:pPr>
            <w:ins w:id="402" w:author="Jiří Vojtěšek" w:date="2018-11-26T14:59:00Z">
              <w:r w:rsidRPr="008431D8">
                <w:t>Identifikace systémů</w:t>
              </w:r>
            </w:ins>
          </w:p>
        </w:tc>
        <w:tc>
          <w:tcPr>
            <w:tcW w:w="801" w:type="dxa"/>
            <w:shd w:val="clear" w:color="auto" w:fill="auto"/>
          </w:tcPr>
          <w:p w:rsidR="006636D6" w:rsidRPr="00BC5CF3" w:rsidRDefault="006636D6" w:rsidP="000F63A0">
            <w:pPr>
              <w:jc w:val="center"/>
              <w:rPr>
                <w:ins w:id="403" w:author="Jiří Vojtěšek" w:date="2018-11-26T14:59:00Z"/>
                <w:b/>
              </w:rPr>
            </w:pPr>
            <w:ins w:id="404" w:author="Jiří Vojtěšek" w:date="2018-11-26T14:59:00Z">
              <w:r w:rsidRPr="001D6C24">
                <w:t>1</w:t>
              </w:r>
            </w:ins>
          </w:p>
        </w:tc>
        <w:tc>
          <w:tcPr>
            <w:tcW w:w="851" w:type="dxa"/>
            <w:shd w:val="clear" w:color="auto" w:fill="auto"/>
          </w:tcPr>
          <w:p w:rsidR="006636D6" w:rsidRPr="00BC5CF3" w:rsidRDefault="006636D6" w:rsidP="000F63A0">
            <w:pPr>
              <w:jc w:val="center"/>
              <w:rPr>
                <w:ins w:id="405" w:author="Jiří Vojtěšek" w:date="2018-11-26T14:59:00Z"/>
                <w:b/>
              </w:rPr>
            </w:pPr>
            <w:ins w:id="406" w:author="Jiří Vojtěšek" w:date="2018-11-26T14:59:00Z">
              <w:r w:rsidRPr="001D6C24">
                <w:t>Z</w:t>
              </w:r>
            </w:ins>
          </w:p>
        </w:tc>
        <w:tc>
          <w:tcPr>
            <w:tcW w:w="1324" w:type="dxa"/>
            <w:shd w:val="clear" w:color="auto" w:fill="D9D9D9" w:themeFill="background1" w:themeFillShade="D9"/>
            <w:vAlign w:val="center"/>
          </w:tcPr>
          <w:p w:rsidR="006636D6" w:rsidRPr="00AB670F" w:rsidRDefault="006636D6" w:rsidP="000F63A0">
            <w:pPr>
              <w:jc w:val="center"/>
              <w:rPr>
                <w:ins w:id="407" w:author="Jiří Vojtěšek" w:date="2018-11-26T14:59:00Z"/>
                <w:b/>
              </w:rPr>
            </w:pPr>
            <w:ins w:id="408" w:author="Jiří Vojtěšek" w:date="2018-11-26T14:59:00Z">
              <w:r>
                <w:rPr>
                  <w:b/>
                </w:rPr>
                <w:t>X</w:t>
              </w:r>
            </w:ins>
          </w:p>
        </w:tc>
        <w:tc>
          <w:tcPr>
            <w:tcW w:w="1134" w:type="dxa"/>
            <w:shd w:val="clear" w:color="auto" w:fill="D9D9D9" w:themeFill="background1" w:themeFillShade="D9"/>
            <w:vAlign w:val="center"/>
          </w:tcPr>
          <w:p w:rsidR="006636D6" w:rsidRPr="00AB670F" w:rsidRDefault="006636D6" w:rsidP="000F63A0">
            <w:pPr>
              <w:jc w:val="center"/>
              <w:rPr>
                <w:ins w:id="409" w:author="Jiří Vojtěšek" w:date="2018-11-26T14:59:00Z"/>
                <w:b/>
              </w:rPr>
            </w:pPr>
            <w:ins w:id="410" w:author="Jiří Vojtěšek" w:date="2018-11-26T14:59:00Z">
              <w:r w:rsidRPr="00BC237F">
                <w:rPr>
                  <w:b/>
                </w:rPr>
                <w:t>X</w:t>
              </w:r>
            </w:ins>
          </w:p>
        </w:tc>
        <w:tc>
          <w:tcPr>
            <w:tcW w:w="1843" w:type="dxa"/>
            <w:shd w:val="clear" w:color="auto" w:fill="D9D9D9" w:themeFill="background1" w:themeFillShade="D9"/>
            <w:vAlign w:val="center"/>
          </w:tcPr>
          <w:p w:rsidR="006636D6" w:rsidRPr="00AB670F" w:rsidRDefault="006636D6" w:rsidP="000F63A0">
            <w:pPr>
              <w:jc w:val="center"/>
              <w:rPr>
                <w:ins w:id="411" w:author="Jiří Vojtěšek" w:date="2018-11-26T14:59:00Z"/>
                <w:b/>
              </w:rPr>
            </w:pPr>
            <w:ins w:id="412" w:author="Jiří Vojtěšek" w:date="2018-11-26T14:59:00Z">
              <w:r w:rsidRPr="00BC237F">
                <w:rPr>
                  <w:b/>
                </w:rPr>
                <w:t>X</w:t>
              </w:r>
            </w:ins>
          </w:p>
        </w:tc>
      </w:tr>
      <w:tr w:rsidR="006636D6" w:rsidTr="000F63A0">
        <w:trPr>
          <w:ins w:id="413" w:author="Jiří Vojtěšek" w:date="2018-11-26T14:59:00Z"/>
        </w:trPr>
        <w:tc>
          <w:tcPr>
            <w:tcW w:w="3294" w:type="dxa"/>
            <w:shd w:val="clear" w:color="auto" w:fill="auto"/>
          </w:tcPr>
          <w:p w:rsidR="006636D6" w:rsidRPr="008431D8" w:rsidRDefault="006636D6" w:rsidP="000F63A0">
            <w:pPr>
              <w:rPr>
                <w:ins w:id="414" w:author="Jiří Vojtěšek" w:date="2018-11-26T14:59:00Z"/>
                <w:b/>
              </w:rPr>
            </w:pPr>
            <w:ins w:id="415" w:author="Jiří Vojtěšek" w:date="2018-11-26T14:59:00Z">
              <w:r w:rsidRPr="008431D8">
                <w:t xml:space="preserve">Kinematika a dynamika </w:t>
              </w:r>
              <w:proofErr w:type="spellStart"/>
              <w:r w:rsidRPr="008431D8">
                <w:t>mechatronických</w:t>
              </w:r>
              <w:proofErr w:type="spellEnd"/>
              <w:r w:rsidRPr="008431D8">
                <w:t xml:space="preserve"> systémů</w:t>
              </w:r>
            </w:ins>
          </w:p>
        </w:tc>
        <w:tc>
          <w:tcPr>
            <w:tcW w:w="801" w:type="dxa"/>
            <w:shd w:val="clear" w:color="auto" w:fill="auto"/>
          </w:tcPr>
          <w:p w:rsidR="006636D6" w:rsidRPr="00BC5CF3" w:rsidRDefault="006636D6" w:rsidP="000F63A0">
            <w:pPr>
              <w:jc w:val="center"/>
              <w:rPr>
                <w:ins w:id="416" w:author="Jiří Vojtěšek" w:date="2018-11-26T14:59:00Z"/>
                <w:b/>
              </w:rPr>
            </w:pPr>
            <w:ins w:id="417" w:author="Jiří Vojtěšek" w:date="2018-11-26T14:59:00Z">
              <w:r w:rsidRPr="001D6C24">
                <w:t>2</w:t>
              </w:r>
            </w:ins>
          </w:p>
        </w:tc>
        <w:tc>
          <w:tcPr>
            <w:tcW w:w="851" w:type="dxa"/>
            <w:shd w:val="clear" w:color="auto" w:fill="auto"/>
          </w:tcPr>
          <w:p w:rsidR="006636D6" w:rsidRPr="00BC5CF3" w:rsidRDefault="006636D6" w:rsidP="000F63A0">
            <w:pPr>
              <w:jc w:val="center"/>
              <w:rPr>
                <w:ins w:id="418" w:author="Jiří Vojtěšek" w:date="2018-11-26T14:59:00Z"/>
                <w:b/>
              </w:rPr>
            </w:pPr>
            <w:ins w:id="419" w:author="Jiří Vojtěšek" w:date="2018-11-26T14:59:00Z">
              <w:r w:rsidRPr="001D6C24">
                <w:t>L</w:t>
              </w:r>
            </w:ins>
          </w:p>
        </w:tc>
        <w:tc>
          <w:tcPr>
            <w:tcW w:w="1324" w:type="dxa"/>
            <w:shd w:val="clear" w:color="auto" w:fill="D9D9D9" w:themeFill="background1" w:themeFillShade="D9"/>
            <w:vAlign w:val="center"/>
          </w:tcPr>
          <w:p w:rsidR="006636D6" w:rsidRPr="00AB670F" w:rsidRDefault="006636D6" w:rsidP="000F63A0">
            <w:pPr>
              <w:jc w:val="center"/>
              <w:rPr>
                <w:ins w:id="420" w:author="Jiří Vojtěšek" w:date="2018-11-26T14:59:00Z"/>
                <w:b/>
              </w:rPr>
            </w:pPr>
            <w:ins w:id="421" w:author="Jiří Vojtěšek" w:date="2018-11-26T14:59:00Z">
              <w:r w:rsidRPr="00DF0B42">
                <w:rPr>
                  <w:b/>
                </w:rPr>
                <w:t>X</w:t>
              </w:r>
            </w:ins>
          </w:p>
        </w:tc>
        <w:tc>
          <w:tcPr>
            <w:tcW w:w="1134" w:type="dxa"/>
            <w:shd w:val="clear" w:color="auto" w:fill="D9D9D9" w:themeFill="background1" w:themeFillShade="D9"/>
            <w:vAlign w:val="center"/>
          </w:tcPr>
          <w:p w:rsidR="006636D6" w:rsidRPr="00AB670F" w:rsidRDefault="006636D6" w:rsidP="000F63A0">
            <w:pPr>
              <w:jc w:val="center"/>
              <w:rPr>
                <w:ins w:id="422" w:author="Jiří Vojtěšek" w:date="2018-11-26T14:59:00Z"/>
                <w:b/>
              </w:rPr>
            </w:pPr>
            <w:ins w:id="423" w:author="Jiří Vojtěšek" w:date="2018-11-26T14:59:00Z">
              <w:r w:rsidRPr="00DF0B42">
                <w:rPr>
                  <w:b/>
                </w:rPr>
                <w:t>X</w:t>
              </w:r>
            </w:ins>
          </w:p>
        </w:tc>
        <w:tc>
          <w:tcPr>
            <w:tcW w:w="1843" w:type="dxa"/>
            <w:shd w:val="clear" w:color="auto" w:fill="auto"/>
            <w:vAlign w:val="center"/>
          </w:tcPr>
          <w:p w:rsidR="006636D6" w:rsidRPr="00AB670F" w:rsidRDefault="006636D6" w:rsidP="000F63A0">
            <w:pPr>
              <w:jc w:val="center"/>
              <w:rPr>
                <w:ins w:id="424" w:author="Jiří Vojtěšek" w:date="2018-11-26T14:59:00Z"/>
                <w:b/>
              </w:rPr>
            </w:pPr>
          </w:p>
        </w:tc>
      </w:tr>
      <w:tr w:rsidR="006636D6" w:rsidTr="000F63A0">
        <w:trPr>
          <w:ins w:id="425" w:author="Jiří Vojtěšek" w:date="2018-11-26T14:59:00Z"/>
        </w:trPr>
        <w:tc>
          <w:tcPr>
            <w:tcW w:w="3294" w:type="dxa"/>
            <w:shd w:val="clear" w:color="auto" w:fill="auto"/>
          </w:tcPr>
          <w:p w:rsidR="006636D6" w:rsidRPr="008431D8" w:rsidRDefault="006636D6" w:rsidP="000F63A0">
            <w:pPr>
              <w:rPr>
                <w:ins w:id="426" w:author="Jiří Vojtěšek" w:date="2018-11-26T14:59:00Z"/>
                <w:b/>
              </w:rPr>
            </w:pPr>
            <w:ins w:id="427" w:author="Jiří Vojtěšek" w:date="2018-11-26T14:59:00Z">
              <w:r w:rsidRPr="008431D8">
                <w:t>Modelování procesů ve výrobních technologiích</w:t>
              </w:r>
            </w:ins>
          </w:p>
        </w:tc>
        <w:tc>
          <w:tcPr>
            <w:tcW w:w="801" w:type="dxa"/>
            <w:shd w:val="clear" w:color="auto" w:fill="auto"/>
          </w:tcPr>
          <w:p w:rsidR="006636D6" w:rsidRPr="00BC5CF3" w:rsidRDefault="006636D6" w:rsidP="000F63A0">
            <w:pPr>
              <w:jc w:val="center"/>
              <w:rPr>
                <w:ins w:id="428" w:author="Jiří Vojtěšek" w:date="2018-11-26T14:59:00Z"/>
                <w:b/>
              </w:rPr>
            </w:pPr>
            <w:ins w:id="429" w:author="Jiří Vojtěšek" w:date="2018-11-26T14:59:00Z">
              <w:r w:rsidRPr="001D6C24">
                <w:t>1</w:t>
              </w:r>
            </w:ins>
          </w:p>
        </w:tc>
        <w:tc>
          <w:tcPr>
            <w:tcW w:w="851" w:type="dxa"/>
            <w:shd w:val="clear" w:color="auto" w:fill="auto"/>
          </w:tcPr>
          <w:p w:rsidR="006636D6" w:rsidRPr="00BC5CF3" w:rsidRDefault="006636D6" w:rsidP="000F63A0">
            <w:pPr>
              <w:jc w:val="center"/>
              <w:rPr>
                <w:ins w:id="430" w:author="Jiří Vojtěšek" w:date="2018-11-26T14:59:00Z"/>
                <w:b/>
              </w:rPr>
            </w:pPr>
            <w:ins w:id="431"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432" w:author="Jiří Vojtěšek" w:date="2018-11-26T14:59:00Z"/>
                <w:b/>
              </w:rPr>
            </w:pPr>
          </w:p>
        </w:tc>
        <w:tc>
          <w:tcPr>
            <w:tcW w:w="1134" w:type="dxa"/>
            <w:shd w:val="clear" w:color="auto" w:fill="auto"/>
            <w:vAlign w:val="center"/>
          </w:tcPr>
          <w:p w:rsidR="006636D6" w:rsidRPr="00AB670F" w:rsidRDefault="006636D6" w:rsidP="000F63A0">
            <w:pPr>
              <w:jc w:val="center"/>
              <w:rPr>
                <w:ins w:id="433" w:author="Jiří Vojtěšek" w:date="2018-11-26T14:59:00Z"/>
                <w:b/>
              </w:rPr>
            </w:pPr>
          </w:p>
        </w:tc>
        <w:tc>
          <w:tcPr>
            <w:tcW w:w="1843" w:type="dxa"/>
            <w:shd w:val="clear" w:color="auto" w:fill="D9D9D9" w:themeFill="background1" w:themeFillShade="D9"/>
            <w:vAlign w:val="center"/>
          </w:tcPr>
          <w:p w:rsidR="006636D6" w:rsidRPr="00AB670F" w:rsidRDefault="006636D6" w:rsidP="000F63A0">
            <w:pPr>
              <w:jc w:val="center"/>
              <w:rPr>
                <w:ins w:id="434" w:author="Jiří Vojtěšek" w:date="2018-11-26T14:59:00Z"/>
                <w:b/>
              </w:rPr>
            </w:pPr>
            <w:ins w:id="435" w:author="Jiří Vojtěšek" w:date="2018-11-26T14:59:00Z">
              <w:r w:rsidRPr="005069B5">
                <w:rPr>
                  <w:b/>
                </w:rPr>
                <w:t>X</w:t>
              </w:r>
            </w:ins>
          </w:p>
        </w:tc>
      </w:tr>
      <w:tr w:rsidR="006636D6" w:rsidTr="000F63A0">
        <w:trPr>
          <w:ins w:id="436" w:author="Jiří Vojtěšek" w:date="2018-11-26T14:59:00Z"/>
        </w:trPr>
        <w:tc>
          <w:tcPr>
            <w:tcW w:w="3294" w:type="dxa"/>
            <w:shd w:val="clear" w:color="auto" w:fill="auto"/>
          </w:tcPr>
          <w:p w:rsidR="006636D6" w:rsidRPr="008431D8" w:rsidRDefault="006636D6" w:rsidP="000F63A0">
            <w:pPr>
              <w:rPr>
                <w:ins w:id="437" w:author="Jiří Vojtěšek" w:date="2018-11-26T14:59:00Z"/>
                <w:b/>
              </w:rPr>
            </w:pPr>
            <w:ins w:id="438" w:author="Jiří Vojtěšek" w:date="2018-11-26T14:59:00Z">
              <w:r w:rsidRPr="008431D8">
                <w:t>Modely spojitých systémů a jejich simulace</w:t>
              </w:r>
            </w:ins>
          </w:p>
        </w:tc>
        <w:tc>
          <w:tcPr>
            <w:tcW w:w="801" w:type="dxa"/>
            <w:shd w:val="clear" w:color="auto" w:fill="auto"/>
          </w:tcPr>
          <w:p w:rsidR="006636D6" w:rsidRPr="00BC5CF3" w:rsidRDefault="006636D6" w:rsidP="000F63A0">
            <w:pPr>
              <w:jc w:val="center"/>
              <w:rPr>
                <w:ins w:id="439" w:author="Jiří Vojtěšek" w:date="2018-11-26T14:59:00Z"/>
                <w:b/>
              </w:rPr>
            </w:pPr>
            <w:ins w:id="440" w:author="Jiří Vojtěšek" w:date="2018-11-26T14:59:00Z">
              <w:r w:rsidRPr="001D6C24">
                <w:t>1</w:t>
              </w:r>
            </w:ins>
          </w:p>
        </w:tc>
        <w:tc>
          <w:tcPr>
            <w:tcW w:w="851" w:type="dxa"/>
            <w:shd w:val="clear" w:color="auto" w:fill="auto"/>
          </w:tcPr>
          <w:p w:rsidR="006636D6" w:rsidRPr="00BC5CF3" w:rsidRDefault="006636D6" w:rsidP="000F63A0">
            <w:pPr>
              <w:jc w:val="center"/>
              <w:rPr>
                <w:ins w:id="441" w:author="Jiří Vojtěšek" w:date="2018-11-26T14:59:00Z"/>
                <w:b/>
              </w:rPr>
            </w:pPr>
            <w:ins w:id="442" w:author="Jiří Vojtěšek" w:date="2018-11-26T14:59:00Z">
              <w:r w:rsidRPr="001D6C24">
                <w:t>L</w:t>
              </w:r>
            </w:ins>
          </w:p>
        </w:tc>
        <w:tc>
          <w:tcPr>
            <w:tcW w:w="1324" w:type="dxa"/>
            <w:shd w:val="clear" w:color="auto" w:fill="auto"/>
            <w:vAlign w:val="center"/>
          </w:tcPr>
          <w:p w:rsidR="006636D6" w:rsidRPr="00AB670F" w:rsidRDefault="006636D6" w:rsidP="000F63A0">
            <w:pPr>
              <w:jc w:val="center"/>
              <w:rPr>
                <w:ins w:id="443"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444" w:author="Jiří Vojtěšek" w:date="2018-11-26T14:59:00Z"/>
                <w:b/>
              </w:rPr>
            </w:pPr>
            <w:ins w:id="445" w:author="Jiří Vojtěšek" w:date="2018-11-26T14:59:00Z">
              <w:r>
                <w:rPr>
                  <w:b/>
                </w:rPr>
                <w:t>X</w:t>
              </w:r>
            </w:ins>
          </w:p>
        </w:tc>
        <w:tc>
          <w:tcPr>
            <w:tcW w:w="1843" w:type="dxa"/>
            <w:shd w:val="clear" w:color="auto" w:fill="D9D9D9" w:themeFill="background1" w:themeFillShade="D9"/>
            <w:vAlign w:val="center"/>
          </w:tcPr>
          <w:p w:rsidR="006636D6" w:rsidRPr="00AB670F" w:rsidRDefault="006636D6" w:rsidP="000F63A0">
            <w:pPr>
              <w:jc w:val="center"/>
              <w:rPr>
                <w:ins w:id="446" w:author="Jiří Vojtěšek" w:date="2018-11-26T14:59:00Z"/>
                <w:b/>
              </w:rPr>
            </w:pPr>
            <w:ins w:id="447" w:author="Jiří Vojtěšek" w:date="2018-11-26T14:59:00Z">
              <w:r w:rsidRPr="005069B5">
                <w:rPr>
                  <w:b/>
                </w:rPr>
                <w:t>X</w:t>
              </w:r>
            </w:ins>
          </w:p>
        </w:tc>
      </w:tr>
      <w:tr w:rsidR="006636D6" w:rsidTr="000F63A0">
        <w:trPr>
          <w:ins w:id="448" w:author="Jiří Vojtěšek" w:date="2018-11-26T14:59:00Z"/>
        </w:trPr>
        <w:tc>
          <w:tcPr>
            <w:tcW w:w="3294" w:type="dxa"/>
            <w:shd w:val="clear" w:color="auto" w:fill="auto"/>
          </w:tcPr>
          <w:p w:rsidR="006636D6" w:rsidRPr="008431D8" w:rsidRDefault="006636D6" w:rsidP="000F63A0">
            <w:pPr>
              <w:rPr>
                <w:ins w:id="449" w:author="Jiří Vojtěšek" w:date="2018-11-26T14:59:00Z"/>
                <w:b/>
              </w:rPr>
            </w:pPr>
            <w:ins w:id="450" w:author="Jiří Vojtěšek" w:date="2018-11-26T14:59:00Z">
              <w:r w:rsidRPr="008431D8">
                <w:t>Odborná angličtina 1, 2</w:t>
              </w:r>
            </w:ins>
          </w:p>
        </w:tc>
        <w:tc>
          <w:tcPr>
            <w:tcW w:w="801" w:type="dxa"/>
            <w:shd w:val="clear" w:color="auto" w:fill="auto"/>
          </w:tcPr>
          <w:p w:rsidR="006636D6" w:rsidRPr="00BC5CF3" w:rsidRDefault="006636D6" w:rsidP="000F63A0">
            <w:pPr>
              <w:jc w:val="center"/>
              <w:rPr>
                <w:ins w:id="451" w:author="Jiří Vojtěšek" w:date="2018-11-26T14:59:00Z"/>
                <w:b/>
              </w:rPr>
            </w:pPr>
            <w:ins w:id="452" w:author="Jiří Vojtěšek" w:date="2018-11-26T14:59:00Z">
              <w:r w:rsidRPr="001D6C24">
                <w:t>1</w:t>
              </w:r>
            </w:ins>
          </w:p>
        </w:tc>
        <w:tc>
          <w:tcPr>
            <w:tcW w:w="851" w:type="dxa"/>
            <w:shd w:val="clear" w:color="auto" w:fill="auto"/>
          </w:tcPr>
          <w:p w:rsidR="006636D6" w:rsidRPr="00BC5CF3" w:rsidRDefault="006636D6" w:rsidP="000F63A0">
            <w:pPr>
              <w:jc w:val="center"/>
              <w:rPr>
                <w:ins w:id="453" w:author="Jiří Vojtěšek" w:date="2018-11-26T14:59:00Z"/>
                <w:b/>
              </w:rPr>
            </w:pPr>
            <w:ins w:id="454"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455"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456" w:author="Jiří Vojtěšek" w:date="2018-11-26T14:59:00Z"/>
                <w:b/>
              </w:rPr>
            </w:pPr>
            <w:ins w:id="457" w:author="Jiří Vojtěšek" w:date="2018-11-26T14:59:00Z">
              <w:r>
                <w:rPr>
                  <w:b/>
                </w:rPr>
                <w:t>X</w:t>
              </w:r>
            </w:ins>
          </w:p>
        </w:tc>
        <w:tc>
          <w:tcPr>
            <w:tcW w:w="1843" w:type="dxa"/>
            <w:shd w:val="clear" w:color="auto" w:fill="D9D9D9" w:themeFill="background1" w:themeFillShade="D9"/>
            <w:vAlign w:val="center"/>
          </w:tcPr>
          <w:p w:rsidR="006636D6" w:rsidRPr="008913B2" w:rsidRDefault="006636D6" w:rsidP="000F63A0">
            <w:pPr>
              <w:jc w:val="center"/>
              <w:rPr>
                <w:ins w:id="458" w:author="Jiří Vojtěšek" w:date="2018-11-26T14:59:00Z"/>
              </w:rPr>
            </w:pPr>
            <w:ins w:id="459" w:author="Jiří Vojtěšek" w:date="2018-11-26T14:59:00Z">
              <w:r w:rsidRPr="005069B5">
                <w:rPr>
                  <w:b/>
                </w:rPr>
                <w:t>X</w:t>
              </w:r>
            </w:ins>
          </w:p>
        </w:tc>
      </w:tr>
      <w:tr w:rsidR="006636D6" w:rsidTr="000F63A0">
        <w:trPr>
          <w:ins w:id="460" w:author="Jiří Vojtěšek" w:date="2018-11-26T14:59:00Z"/>
        </w:trPr>
        <w:tc>
          <w:tcPr>
            <w:tcW w:w="3294" w:type="dxa"/>
            <w:shd w:val="clear" w:color="auto" w:fill="auto"/>
          </w:tcPr>
          <w:p w:rsidR="006636D6" w:rsidRPr="008431D8" w:rsidRDefault="006636D6" w:rsidP="000F63A0">
            <w:pPr>
              <w:rPr>
                <w:ins w:id="461" w:author="Jiří Vojtěšek" w:date="2018-11-26T14:59:00Z"/>
                <w:b/>
              </w:rPr>
            </w:pPr>
            <w:ins w:id="462" w:author="Jiří Vojtěšek" w:date="2018-11-26T14:59:00Z">
              <w:r w:rsidRPr="008431D8">
                <w:t>Optimalizace</w:t>
              </w:r>
            </w:ins>
          </w:p>
        </w:tc>
        <w:tc>
          <w:tcPr>
            <w:tcW w:w="801" w:type="dxa"/>
            <w:shd w:val="clear" w:color="auto" w:fill="auto"/>
          </w:tcPr>
          <w:p w:rsidR="006636D6" w:rsidRPr="00BC5CF3" w:rsidRDefault="006636D6" w:rsidP="000F63A0">
            <w:pPr>
              <w:jc w:val="center"/>
              <w:rPr>
                <w:ins w:id="463" w:author="Jiří Vojtěšek" w:date="2018-11-26T14:59:00Z"/>
                <w:b/>
              </w:rPr>
            </w:pPr>
            <w:ins w:id="464" w:author="Jiří Vojtěšek" w:date="2018-11-26T14:59:00Z">
              <w:r w:rsidRPr="001D6C24">
                <w:t>1</w:t>
              </w:r>
            </w:ins>
          </w:p>
        </w:tc>
        <w:tc>
          <w:tcPr>
            <w:tcW w:w="851" w:type="dxa"/>
            <w:shd w:val="clear" w:color="auto" w:fill="auto"/>
          </w:tcPr>
          <w:p w:rsidR="006636D6" w:rsidRPr="00BC5CF3" w:rsidRDefault="006636D6" w:rsidP="000F63A0">
            <w:pPr>
              <w:jc w:val="center"/>
              <w:rPr>
                <w:ins w:id="465" w:author="Jiří Vojtěšek" w:date="2018-11-26T14:59:00Z"/>
                <w:b/>
              </w:rPr>
            </w:pPr>
            <w:ins w:id="466" w:author="Jiří Vojtěšek" w:date="2018-11-26T14:59:00Z">
              <w:r w:rsidRPr="001D6C24">
                <w:t>Z</w:t>
              </w:r>
            </w:ins>
          </w:p>
        </w:tc>
        <w:tc>
          <w:tcPr>
            <w:tcW w:w="1324" w:type="dxa"/>
            <w:shd w:val="clear" w:color="auto" w:fill="D9D9D9" w:themeFill="background1" w:themeFillShade="D9"/>
            <w:vAlign w:val="center"/>
          </w:tcPr>
          <w:p w:rsidR="006636D6" w:rsidRPr="00AB670F" w:rsidRDefault="006636D6" w:rsidP="000F63A0">
            <w:pPr>
              <w:jc w:val="center"/>
              <w:rPr>
                <w:ins w:id="467" w:author="Jiří Vojtěšek" w:date="2018-11-26T14:59:00Z"/>
                <w:b/>
              </w:rPr>
            </w:pPr>
            <w:ins w:id="468" w:author="Jiří Vojtěšek" w:date="2018-11-26T14:59:00Z">
              <w:r>
                <w:rPr>
                  <w:b/>
                </w:rPr>
                <w:t>X</w:t>
              </w:r>
            </w:ins>
          </w:p>
        </w:tc>
        <w:tc>
          <w:tcPr>
            <w:tcW w:w="1134" w:type="dxa"/>
            <w:shd w:val="clear" w:color="auto" w:fill="D9D9D9" w:themeFill="background1" w:themeFillShade="D9"/>
            <w:vAlign w:val="center"/>
          </w:tcPr>
          <w:p w:rsidR="006636D6" w:rsidRPr="00AB670F" w:rsidRDefault="006636D6" w:rsidP="000F63A0">
            <w:pPr>
              <w:jc w:val="center"/>
              <w:rPr>
                <w:ins w:id="469" w:author="Jiří Vojtěšek" w:date="2018-11-26T14:59:00Z"/>
                <w:b/>
              </w:rPr>
            </w:pPr>
            <w:ins w:id="470" w:author="Jiří Vojtěšek" w:date="2018-11-26T14:59:00Z">
              <w:r>
                <w:rPr>
                  <w:b/>
                </w:rPr>
                <w:t>X</w:t>
              </w:r>
            </w:ins>
          </w:p>
        </w:tc>
        <w:tc>
          <w:tcPr>
            <w:tcW w:w="1843" w:type="dxa"/>
            <w:shd w:val="clear" w:color="auto" w:fill="D9D9D9" w:themeFill="background1" w:themeFillShade="D9"/>
            <w:vAlign w:val="center"/>
          </w:tcPr>
          <w:p w:rsidR="006636D6" w:rsidRPr="00AB670F" w:rsidRDefault="006636D6" w:rsidP="000F63A0">
            <w:pPr>
              <w:jc w:val="center"/>
              <w:rPr>
                <w:ins w:id="471" w:author="Jiří Vojtěšek" w:date="2018-11-26T14:59:00Z"/>
                <w:b/>
              </w:rPr>
            </w:pPr>
            <w:ins w:id="472" w:author="Jiří Vojtěšek" w:date="2018-11-26T14:59:00Z">
              <w:r w:rsidRPr="005069B5">
                <w:rPr>
                  <w:b/>
                </w:rPr>
                <w:t>X</w:t>
              </w:r>
            </w:ins>
          </w:p>
        </w:tc>
      </w:tr>
      <w:tr w:rsidR="006636D6" w:rsidTr="000F63A0">
        <w:trPr>
          <w:ins w:id="473" w:author="Jiří Vojtěšek" w:date="2018-11-26T14:59:00Z"/>
        </w:trPr>
        <w:tc>
          <w:tcPr>
            <w:tcW w:w="3294" w:type="dxa"/>
            <w:shd w:val="clear" w:color="auto" w:fill="auto"/>
          </w:tcPr>
          <w:p w:rsidR="006636D6" w:rsidRPr="008431D8" w:rsidRDefault="006636D6" w:rsidP="000F63A0">
            <w:pPr>
              <w:rPr>
                <w:ins w:id="474" w:author="Jiří Vojtěšek" w:date="2018-11-26T14:59:00Z"/>
                <w:b/>
              </w:rPr>
            </w:pPr>
            <w:ins w:id="475" w:author="Jiří Vojtěšek" w:date="2018-11-26T14:59:00Z">
              <w:r w:rsidRPr="008431D8">
                <w:t>Plánování a simulace výrobních postupů</w:t>
              </w:r>
            </w:ins>
          </w:p>
        </w:tc>
        <w:tc>
          <w:tcPr>
            <w:tcW w:w="801" w:type="dxa"/>
            <w:shd w:val="clear" w:color="auto" w:fill="auto"/>
          </w:tcPr>
          <w:p w:rsidR="006636D6" w:rsidRPr="00BC5CF3" w:rsidRDefault="006636D6" w:rsidP="000F63A0">
            <w:pPr>
              <w:jc w:val="center"/>
              <w:rPr>
                <w:ins w:id="476" w:author="Jiří Vojtěšek" w:date="2018-11-26T14:59:00Z"/>
                <w:b/>
              </w:rPr>
            </w:pPr>
            <w:ins w:id="477" w:author="Jiří Vojtěšek" w:date="2018-11-26T14:59:00Z">
              <w:r w:rsidRPr="001D6C24">
                <w:t>1</w:t>
              </w:r>
            </w:ins>
          </w:p>
        </w:tc>
        <w:tc>
          <w:tcPr>
            <w:tcW w:w="851" w:type="dxa"/>
            <w:shd w:val="clear" w:color="auto" w:fill="auto"/>
          </w:tcPr>
          <w:p w:rsidR="006636D6" w:rsidRPr="00BC5CF3" w:rsidRDefault="006636D6" w:rsidP="000F63A0">
            <w:pPr>
              <w:jc w:val="center"/>
              <w:rPr>
                <w:ins w:id="478" w:author="Jiří Vojtěšek" w:date="2018-11-26T14:59:00Z"/>
                <w:b/>
              </w:rPr>
            </w:pPr>
            <w:ins w:id="479"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480" w:author="Jiří Vojtěšek" w:date="2018-11-26T14:59:00Z"/>
                <w:b/>
              </w:rPr>
            </w:pPr>
          </w:p>
        </w:tc>
        <w:tc>
          <w:tcPr>
            <w:tcW w:w="1134" w:type="dxa"/>
            <w:shd w:val="clear" w:color="auto" w:fill="auto"/>
            <w:vAlign w:val="center"/>
          </w:tcPr>
          <w:p w:rsidR="006636D6" w:rsidRPr="00AB670F" w:rsidRDefault="006636D6" w:rsidP="000F63A0">
            <w:pPr>
              <w:jc w:val="center"/>
              <w:rPr>
                <w:ins w:id="481" w:author="Jiří Vojtěšek" w:date="2018-11-26T14:59:00Z"/>
                <w:b/>
              </w:rPr>
            </w:pPr>
          </w:p>
        </w:tc>
        <w:tc>
          <w:tcPr>
            <w:tcW w:w="1843" w:type="dxa"/>
            <w:shd w:val="clear" w:color="auto" w:fill="D9D9D9" w:themeFill="background1" w:themeFillShade="D9"/>
            <w:vAlign w:val="center"/>
          </w:tcPr>
          <w:p w:rsidR="006636D6" w:rsidRPr="00AB670F" w:rsidRDefault="006636D6" w:rsidP="000F63A0">
            <w:pPr>
              <w:jc w:val="center"/>
              <w:rPr>
                <w:ins w:id="482" w:author="Jiří Vojtěšek" w:date="2018-11-26T14:59:00Z"/>
                <w:b/>
              </w:rPr>
            </w:pPr>
            <w:ins w:id="483" w:author="Jiří Vojtěšek" w:date="2018-11-26T14:59:00Z">
              <w:r w:rsidRPr="005069B5">
                <w:rPr>
                  <w:b/>
                </w:rPr>
                <w:t>X</w:t>
              </w:r>
            </w:ins>
          </w:p>
        </w:tc>
      </w:tr>
      <w:tr w:rsidR="006636D6" w:rsidTr="000F63A0">
        <w:trPr>
          <w:ins w:id="484" w:author="Jiří Vojtěšek" w:date="2018-11-26T14:59:00Z"/>
        </w:trPr>
        <w:tc>
          <w:tcPr>
            <w:tcW w:w="3294" w:type="dxa"/>
            <w:shd w:val="clear" w:color="auto" w:fill="auto"/>
          </w:tcPr>
          <w:p w:rsidR="006636D6" w:rsidRPr="008431D8" w:rsidRDefault="006636D6" w:rsidP="000F63A0">
            <w:pPr>
              <w:rPr>
                <w:ins w:id="485" w:author="Jiří Vojtěšek" w:date="2018-11-26T14:59:00Z"/>
                <w:b/>
              </w:rPr>
            </w:pPr>
            <w:ins w:id="486" w:author="Jiří Vojtěšek" w:date="2018-11-26T14:59:00Z">
              <w:r w:rsidRPr="008431D8">
                <w:t>Pokročilé metody automatického řízení</w:t>
              </w:r>
            </w:ins>
          </w:p>
        </w:tc>
        <w:tc>
          <w:tcPr>
            <w:tcW w:w="801" w:type="dxa"/>
            <w:shd w:val="clear" w:color="auto" w:fill="auto"/>
          </w:tcPr>
          <w:p w:rsidR="006636D6" w:rsidRPr="00BC5CF3" w:rsidRDefault="006636D6" w:rsidP="000F63A0">
            <w:pPr>
              <w:jc w:val="center"/>
              <w:rPr>
                <w:ins w:id="487" w:author="Jiří Vojtěšek" w:date="2018-11-26T14:59:00Z"/>
                <w:b/>
              </w:rPr>
            </w:pPr>
            <w:ins w:id="488" w:author="Jiří Vojtěšek" w:date="2018-11-26T14:59:00Z">
              <w:r w:rsidRPr="001D6C24">
                <w:t>2</w:t>
              </w:r>
            </w:ins>
          </w:p>
        </w:tc>
        <w:tc>
          <w:tcPr>
            <w:tcW w:w="851" w:type="dxa"/>
            <w:shd w:val="clear" w:color="auto" w:fill="auto"/>
          </w:tcPr>
          <w:p w:rsidR="006636D6" w:rsidRPr="00BC5CF3" w:rsidRDefault="006636D6" w:rsidP="000F63A0">
            <w:pPr>
              <w:jc w:val="center"/>
              <w:rPr>
                <w:ins w:id="489" w:author="Jiří Vojtěšek" w:date="2018-11-26T14:59:00Z"/>
                <w:b/>
              </w:rPr>
            </w:pPr>
            <w:ins w:id="490" w:author="Jiří Vojtěšek" w:date="2018-11-26T14:59:00Z">
              <w:r w:rsidRPr="001D6C24">
                <w:t>Z</w:t>
              </w:r>
            </w:ins>
          </w:p>
        </w:tc>
        <w:tc>
          <w:tcPr>
            <w:tcW w:w="1324" w:type="dxa"/>
            <w:shd w:val="clear" w:color="auto" w:fill="D9D9D9" w:themeFill="background1" w:themeFillShade="D9"/>
            <w:vAlign w:val="center"/>
          </w:tcPr>
          <w:p w:rsidR="006636D6" w:rsidRPr="00AB670F" w:rsidRDefault="006636D6" w:rsidP="000F63A0">
            <w:pPr>
              <w:jc w:val="center"/>
              <w:rPr>
                <w:ins w:id="491" w:author="Jiří Vojtěšek" w:date="2018-11-26T14:59:00Z"/>
                <w:b/>
              </w:rPr>
            </w:pPr>
            <w:ins w:id="492" w:author="Jiří Vojtěšek" w:date="2018-11-26T14:59:00Z">
              <w:r w:rsidRPr="001736D4">
                <w:rPr>
                  <w:b/>
                </w:rPr>
                <w:t>X</w:t>
              </w:r>
            </w:ins>
          </w:p>
        </w:tc>
        <w:tc>
          <w:tcPr>
            <w:tcW w:w="1134" w:type="dxa"/>
            <w:shd w:val="clear" w:color="auto" w:fill="D9D9D9" w:themeFill="background1" w:themeFillShade="D9"/>
            <w:vAlign w:val="center"/>
          </w:tcPr>
          <w:p w:rsidR="006636D6" w:rsidRPr="00AB670F" w:rsidRDefault="006636D6" w:rsidP="000F63A0">
            <w:pPr>
              <w:jc w:val="center"/>
              <w:rPr>
                <w:ins w:id="493" w:author="Jiří Vojtěšek" w:date="2018-11-26T14:59:00Z"/>
                <w:b/>
              </w:rPr>
            </w:pPr>
            <w:ins w:id="494" w:author="Jiří Vojtěšek" w:date="2018-11-26T14:59:00Z">
              <w:r w:rsidRPr="001736D4">
                <w:rPr>
                  <w:b/>
                </w:rPr>
                <w:t>X</w:t>
              </w:r>
            </w:ins>
          </w:p>
        </w:tc>
        <w:tc>
          <w:tcPr>
            <w:tcW w:w="1843" w:type="dxa"/>
            <w:shd w:val="clear" w:color="auto" w:fill="D9D9D9" w:themeFill="background1" w:themeFillShade="D9"/>
            <w:vAlign w:val="center"/>
          </w:tcPr>
          <w:p w:rsidR="006636D6" w:rsidRPr="00AB670F" w:rsidRDefault="006636D6" w:rsidP="000F63A0">
            <w:pPr>
              <w:jc w:val="center"/>
              <w:rPr>
                <w:ins w:id="495" w:author="Jiří Vojtěšek" w:date="2018-11-26T14:59:00Z"/>
                <w:b/>
              </w:rPr>
            </w:pPr>
            <w:ins w:id="496" w:author="Jiří Vojtěšek" w:date="2018-11-26T14:59:00Z">
              <w:r w:rsidRPr="001736D4">
                <w:rPr>
                  <w:b/>
                </w:rPr>
                <w:t>X</w:t>
              </w:r>
            </w:ins>
          </w:p>
        </w:tc>
      </w:tr>
      <w:tr w:rsidR="006636D6" w:rsidTr="000F63A0">
        <w:trPr>
          <w:ins w:id="497" w:author="Jiří Vojtěšek" w:date="2018-11-26T14:59:00Z"/>
        </w:trPr>
        <w:tc>
          <w:tcPr>
            <w:tcW w:w="3294" w:type="dxa"/>
            <w:shd w:val="clear" w:color="auto" w:fill="auto"/>
          </w:tcPr>
          <w:p w:rsidR="006636D6" w:rsidRPr="008431D8" w:rsidRDefault="006636D6" w:rsidP="000F63A0">
            <w:pPr>
              <w:rPr>
                <w:ins w:id="498" w:author="Jiří Vojtěšek" w:date="2018-11-26T14:59:00Z"/>
                <w:b/>
              </w:rPr>
            </w:pPr>
            <w:ins w:id="499" w:author="Jiří Vojtěšek" w:date="2018-11-26T14:59:00Z">
              <w:r w:rsidRPr="008431D8">
                <w:t>Projektování reálných řídicích systémů</w:t>
              </w:r>
            </w:ins>
          </w:p>
        </w:tc>
        <w:tc>
          <w:tcPr>
            <w:tcW w:w="801" w:type="dxa"/>
            <w:shd w:val="clear" w:color="auto" w:fill="auto"/>
          </w:tcPr>
          <w:p w:rsidR="006636D6" w:rsidRPr="00BC5CF3" w:rsidRDefault="006636D6" w:rsidP="000F63A0">
            <w:pPr>
              <w:jc w:val="center"/>
              <w:rPr>
                <w:ins w:id="500" w:author="Jiří Vojtěšek" w:date="2018-11-26T14:59:00Z"/>
                <w:b/>
              </w:rPr>
            </w:pPr>
            <w:ins w:id="501" w:author="Jiří Vojtěšek" w:date="2018-11-26T14:59:00Z">
              <w:r w:rsidRPr="001D6C24">
                <w:t>2</w:t>
              </w:r>
            </w:ins>
          </w:p>
        </w:tc>
        <w:tc>
          <w:tcPr>
            <w:tcW w:w="851" w:type="dxa"/>
            <w:shd w:val="clear" w:color="auto" w:fill="auto"/>
          </w:tcPr>
          <w:p w:rsidR="006636D6" w:rsidRPr="00BC5CF3" w:rsidRDefault="006636D6" w:rsidP="000F63A0">
            <w:pPr>
              <w:jc w:val="center"/>
              <w:rPr>
                <w:ins w:id="502" w:author="Jiří Vojtěšek" w:date="2018-11-26T14:59:00Z"/>
                <w:b/>
              </w:rPr>
            </w:pPr>
            <w:ins w:id="503" w:author="Jiří Vojtěšek" w:date="2018-11-26T14:59:00Z">
              <w:r w:rsidRPr="001D6C24">
                <w:t>L</w:t>
              </w:r>
            </w:ins>
          </w:p>
        </w:tc>
        <w:tc>
          <w:tcPr>
            <w:tcW w:w="1324" w:type="dxa"/>
            <w:shd w:val="clear" w:color="auto" w:fill="D9D9D9" w:themeFill="background1" w:themeFillShade="D9"/>
            <w:vAlign w:val="center"/>
          </w:tcPr>
          <w:p w:rsidR="006636D6" w:rsidRPr="00AB670F" w:rsidRDefault="006636D6" w:rsidP="000F63A0">
            <w:pPr>
              <w:jc w:val="center"/>
              <w:rPr>
                <w:ins w:id="504" w:author="Jiří Vojtěšek" w:date="2018-11-26T14:59:00Z"/>
                <w:b/>
              </w:rPr>
            </w:pPr>
            <w:ins w:id="505" w:author="Jiří Vojtěšek" w:date="2018-11-26T14:59:00Z">
              <w:r w:rsidRPr="001736D4">
                <w:rPr>
                  <w:b/>
                </w:rPr>
                <w:t>X</w:t>
              </w:r>
            </w:ins>
          </w:p>
        </w:tc>
        <w:tc>
          <w:tcPr>
            <w:tcW w:w="1134" w:type="dxa"/>
            <w:shd w:val="clear" w:color="auto" w:fill="D9D9D9" w:themeFill="background1" w:themeFillShade="D9"/>
            <w:vAlign w:val="center"/>
          </w:tcPr>
          <w:p w:rsidR="006636D6" w:rsidRPr="00AB670F" w:rsidRDefault="006636D6" w:rsidP="000F63A0">
            <w:pPr>
              <w:jc w:val="center"/>
              <w:rPr>
                <w:ins w:id="506" w:author="Jiří Vojtěšek" w:date="2018-11-26T14:59:00Z"/>
                <w:b/>
              </w:rPr>
            </w:pPr>
            <w:ins w:id="507" w:author="Jiří Vojtěšek" w:date="2018-11-26T14:59:00Z">
              <w:r w:rsidRPr="001736D4">
                <w:rPr>
                  <w:b/>
                </w:rPr>
                <w:t>X</w:t>
              </w:r>
            </w:ins>
          </w:p>
        </w:tc>
        <w:tc>
          <w:tcPr>
            <w:tcW w:w="1843" w:type="dxa"/>
            <w:shd w:val="clear" w:color="auto" w:fill="D9D9D9" w:themeFill="background1" w:themeFillShade="D9"/>
            <w:vAlign w:val="center"/>
          </w:tcPr>
          <w:p w:rsidR="006636D6" w:rsidRPr="00AB670F" w:rsidRDefault="006636D6" w:rsidP="000F63A0">
            <w:pPr>
              <w:jc w:val="center"/>
              <w:rPr>
                <w:ins w:id="508" w:author="Jiří Vojtěšek" w:date="2018-11-26T14:59:00Z"/>
                <w:b/>
              </w:rPr>
            </w:pPr>
            <w:ins w:id="509" w:author="Jiří Vojtěšek" w:date="2018-11-26T14:59:00Z">
              <w:r w:rsidRPr="001736D4">
                <w:rPr>
                  <w:b/>
                </w:rPr>
                <w:t>X</w:t>
              </w:r>
            </w:ins>
          </w:p>
        </w:tc>
      </w:tr>
      <w:tr w:rsidR="006636D6" w:rsidTr="000F63A0">
        <w:trPr>
          <w:ins w:id="510" w:author="Jiří Vojtěšek" w:date="2018-11-26T14:59:00Z"/>
        </w:trPr>
        <w:tc>
          <w:tcPr>
            <w:tcW w:w="3294" w:type="dxa"/>
            <w:shd w:val="clear" w:color="auto" w:fill="auto"/>
          </w:tcPr>
          <w:p w:rsidR="006636D6" w:rsidRPr="008431D8" w:rsidRDefault="006636D6" w:rsidP="000F63A0">
            <w:pPr>
              <w:rPr>
                <w:ins w:id="511" w:author="Jiří Vojtěšek" w:date="2018-11-26T14:59:00Z"/>
                <w:b/>
              </w:rPr>
            </w:pPr>
            <w:ins w:id="512" w:author="Jiří Vojtěšek" w:date="2018-11-26T14:59:00Z">
              <w:r w:rsidRPr="008431D8">
                <w:t>Průmysl 4.0</w:t>
              </w:r>
            </w:ins>
          </w:p>
        </w:tc>
        <w:tc>
          <w:tcPr>
            <w:tcW w:w="801" w:type="dxa"/>
            <w:shd w:val="clear" w:color="auto" w:fill="auto"/>
          </w:tcPr>
          <w:p w:rsidR="006636D6" w:rsidRPr="00BC5CF3" w:rsidRDefault="006636D6" w:rsidP="000F63A0">
            <w:pPr>
              <w:jc w:val="center"/>
              <w:rPr>
                <w:ins w:id="513" w:author="Jiří Vojtěšek" w:date="2018-11-26T14:59:00Z"/>
                <w:b/>
              </w:rPr>
            </w:pPr>
            <w:ins w:id="514" w:author="Jiří Vojtěšek" w:date="2018-11-26T14:59:00Z">
              <w:r w:rsidRPr="001D6C24">
                <w:t>2</w:t>
              </w:r>
            </w:ins>
          </w:p>
        </w:tc>
        <w:tc>
          <w:tcPr>
            <w:tcW w:w="851" w:type="dxa"/>
            <w:shd w:val="clear" w:color="auto" w:fill="auto"/>
          </w:tcPr>
          <w:p w:rsidR="006636D6" w:rsidRPr="00BC5CF3" w:rsidRDefault="006636D6" w:rsidP="000F63A0">
            <w:pPr>
              <w:jc w:val="center"/>
              <w:rPr>
                <w:ins w:id="515" w:author="Jiří Vojtěšek" w:date="2018-11-26T14:59:00Z"/>
                <w:b/>
              </w:rPr>
            </w:pPr>
            <w:ins w:id="516"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517" w:author="Jiří Vojtěšek" w:date="2018-11-26T14:59:00Z"/>
                <w:b/>
              </w:rPr>
            </w:pPr>
          </w:p>
        </w:tc>
        <w:tc>
          <w:tcPr>
            <w:tcW w:w="1134" w:type="dxa"/>
            <w:shd w:val="clear" w:color="auto" w:fill="auto"/>
            <w:vAlign w:val="center"/>
          </w:tcPr>
          <w:p w:rsidR="006636D6" w:rsidRPr="00AB670F" w:rsidRDefault="006636D6" w:rsidP="000F63A0">
            <w:pPr>
              <w:jc w:val="center"/>
              <w:rPr>
                <w:ins w:id="518" w:author="Jiří Vojtěšek" w:date="2018-11-26T14:59:00Z"/>
                <w:b/>
              </w:rPr>
            </w:pPr>
          </w:p>
        </w:tc>
        <w:tc>
          <w:tcPr>
            <w:tcW w:w="1843" w:type="dxa"/>
            <w:shd w:val="clear" w:color="auto" w:fill="D9D9D9" w:themeFill="background1" w:themeFillShade="D9"/>
            <w:vAlign w:val="center"/>
          </w:tcPr>
          <w:p w:rsidR="006636D6" w:rsidRPr="00AB670F" w:rsidRDefault="006636D6" w:rsidP="000F63A0">
            <w:pPr>
              <w:jc w:val="center"/>
              <w:rPr>
                <w:ins w:id="519" w:author="Jiří Vojtěšek" w:date="2018-11-26T14:59:00Z"/>
                <w:b/>
              </w:rPr>
            </w:pPr>
            <w:ins w:id="520" w:author="Jiří Vojtěšek" w:date="2018-11-26T14:59:00Z">
              <w:r w:rsidRPr="005069B5">
                <w:rPr>
                  <w:b/>
                </w:rPr>
                <w:t>X</w:t>
              </w:r>
            </w:ins>
          </w:p>
        </w:tc>
      </w:tr>
      <w:tr w:rsidR="006636D6" w:rsidTr="000F63A0">
        <w:trPr>
          <w:ins w:id="521" w:author="Jiří Vojtěšek" w:date="2018-11-26T14:59:00Z"/>
        </w:trPr>
        <w:tc>
          <w:tcPr>
            <w:tcW w:w="3294" w:type="dxa"/>
            <w:shd w:val="clear" w:color="auto" w:fill="auto"/>
          </w:tcPr>
          <w:p w:rsidR="006636D6" w:rsidRPr="008431D8" w:rsidRDefault="006636D6" w:rsidP="000F63A0">
            <w:pPr>
              <w:rPr>
                <w:ins w:id="522" w:author="Jiří Vojtěšek" w:date="2018-11-26T14:59:00Z"/>
                <w:b/>
              </w:rPr>
            </w:pPr>
            <w:ins w:id="523" w:author="Jiří Vojtěšek" w:date="2018-11-26T14:59:00Z">
              <w:r w:rsidRPr="008431D8">
                <w:t>Řízení pohybu</w:t>
              </w:r>
            </w:ins>
          </w:p>
        </w:tc>
        <w:tc>
          <w:tcPr>
            <w:tcW w:w="801" w:type="dxa"/>
            <w:shd w:val="clear" w:color="auto" w:fill="auto"/>
          </w:tcPr>
          <w:p w:rsidR="006636D6" w:rsidRPr="00BC5CF3" w:rsidRDefault="006636D6" w:rsidP="000F63A0">
            <w:pPr>
              <w:jc w:val="center"/>
              <w:rPr>
                <w:ins w:id="524" w:author="Jiří Vojtěšek" w:date="2018-11-26T14:59:00Z"/>
                <w:b/>
              </w:rPr>
            </w:pPr>
            <w:ins w:id="525" w:author="Jiří Vojtěšek" w:date="2018-11-26T14:59:00Z">
              <w:r w:rsidRPr="001D6C24">
                <w:t>2</w:t>
              </w:r>
            </w:ins>
          </w:p>
        </w:tc>
        <w:tc>
          <w:tcPr>
            <w:tcW w:w="851" w:type="dxa"/>
            <w:shd w:val="clear" w:color="auto" w:fill="auto"/>
          </w:tcPr>
          <w:p w:rsidR="006636D6" w:rsidRPr="00BC5CF3" w:rsidRDefault="006636D6" w:rsidP="000F63A0">
            <w:pPr>
              <w:jc w:val="center"/>
              <w:rPr>
                <w:ins w:id="526" w:author="Jiří Vojtěšek" w:date="2018-11-26T14:59:00Z"/>
                <w:b/>
              </w:rPr>
            </w:pPr>
            <w:ins w:id="527"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528"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529" w:author="Jiří Vojtěšek" w:date="2018-11-26T14:59:00Z"/>
                <w:b/>
              </w:rPr>
            </w:pPr>
            <w:ins w:id="530" w:author="Jiří Vojtěšek" w:date="2018-11-26T14:59:00Z">
              <w:r>
                <w:rPr>
                  <w:b/>
                </w:rPr>
                <w:t>X</w:t>
              </w:r>
            </w:ins>
          </w:p>
        </w:tc>
        <w:tc>
          <w:tcPr>
            <w:tcW w:w="1843" w:type="dxa"/>
            <w:shd w:val="clear" w:color="auto" w:fill="auto"/>
            <w:vAlign w:val="center"/>
          </w:tcPr>
          <w:p w:rsidR="006636D6" w:rsidRPr="00AB670F" w:rsidRDefault="006636D6" w:rsidP="000F63A0">
            <w:pPr>
              <w:jc w:val="center"/>
              <w:rPr>
                <w:ins w:id="531" w:author="Jiří Vojtěšek" w:date="2018-11-26T14:59:00Z"/>
                <w:b/>
              </w:rPr>
            </w:pPr>
          </w:p>
        </w:tc>
      </w:tr>
      <w:tr w:rsidR="006636D6" w:rsidTr="000F63A0">
        <w:trPr>
          <w:ins w:id="532" w:author="Jiří Vojtěšek" w:date="2018-11-26T14:59:00Z"/>
        </w:trPr>
        <w:tc>
          <w:tcPr>
            <w:tcW w:w="3294" w:type="dxa"/>
            <w:shd w:val="clear" w:color="auto" w:fill="auto"/>
          </w:tcPr>
          <w:p w:rsidR="006636D6" w:rsidRPr="00BC5CF3" w:rsidRDefault="006636D6" w:rsidP="000F63A0">
            <w:pPr>
              <w:rPr>
                <w:ins w:id="533" w:author="Jiří Vojtěšek" w:date="2018-11-26T14:59:00Z"/>
                <w:b/>
              </w:rPr>
            </w:pPr>
            <w:ins w:id="534" w:author="Jiří Vojtěšek" w:date="2018-11-26T14:59:00Z">
              <w:r w:rsidRPr="001D6C24">
                <w:t>Řízení reálných procesů</w:t>
              </w:r>
            </w:ins>
          </w:p>
        </w:tc>
        <w:tc>
          <w:tcPr>
            <w:tcW w:w="801" w:type="dxa"/>
            <w:shd w:val="clear" w:color="auto" w:fill="auto"/>
          </w:tcPr>
          <w:p w:rsidR="006636D6" w:rsidRPr="00BC5CF3" w:rsidRDefault="006636D6" w:rsidP="000F63A0">
            <w:pPr>
              <w:jc w:val="center"/>
              <w:rPr>
                <w:ins w:id="535" w:author="Jiří Vojtěšek" w:date="2018-11-26T14:59:00Z"/>
                <w:b/>
              </w:rPr>
            </w:pPr>
            <w:ins w:id="536" w:author="Jiří Vojtěšek" w:date="2018-11-26T14:59:00Z">
              <w:r w:rsidRPr="001D6C24">
                <w:t>2</w:t>
              </w:r>
            </w:ins>
          </w:p>
        </w:tc>
        <w:tc>
          <w:tcPr>
            <w:tcW w:w="851" w:type="dxa"/>
            <w:shd w:val="clear" w:color="auto" w:fill="auto"/>
          </w:tcPr>
          <w:p w:rsidR="006636D6" w:rsidRPr="00BC5CF3" w:rsidRDefault="006636D6" w:rsidP="000F63A0">
            <w:pPr>
              <w:jc w:val="center"/>
              <w:rPr>
                <w:ins w:id="537" w:author="Jiří Vojtěšek" w:date="2018-11-26T14:59:00Z"/>
                <w:b/>
              </w:rPr>
            </w:pPr>
            <w:ins w:id="538" w:author="Jiří Vojtěšek" w:date="2018-11-26T14:59:00Z">
              <w:r w:rsidRPr="001D6C24">
                <w:t>Z</w:t>
              </w:r>
            </w:ins>
          </w:p>
        </w:tc>
        <w:tc>
          <w:tcPr>
            <w:tcW w:w="1324" w:type="dxa"/>
            <w:shd w:val="clear" w:color="auto" w:fill="D9D9D9" w:themeFill="background1" w:themeFillShade="D9"/>
            <w:vAlign w:val="center"/>
          </w:tcPr>
          <w:p w:rsidR="006636D6" w:rsidRPr="00AB670F" w:rsidRDefault="006636D6" w:rsidP="000F63A0">
            <w:pPr>
              <w:jc w:val="center"/>
              <w:rPr>
                <w:ins w:id="539" w:author="Jiří Vojtěšek" w:date="2018-11-26T14:59:00Z"/>
                <w:b/>
              </w:rPr>
            </w:pPr>
            <w:ins w:id="540" w:author="Jiří Vojtěšek" w:date="2018-11-26T14:59:00Z">
              <w:r>
                <w:rPr>
                  <w:b/>
                </w:rPr>
                <w:t>X</w:t>
              </w:r>
            </w:ins>
          </w:p>
        </w:tc>
        <w:tc>
          <w:tcPr>
            <w:tcW w:w="1134" w:type="dxa"/>
            <w:shd w:val="clear" w:color="auto" w:fill="D9D9D9" w:themeFill="background1" w:themeFillShade="D9"/>
            <w:vAlign w:val="center"/>
          </w:tcPr>
          <w:p w:rsidR="006636D6" w:rsidRPr="00AB670F" w:rsidRDefault="006636D6" w:rsidP="000F63A0">
            <w:pPr>
              <w:jc w:val="center"/>
              <w:rPr>
                <w:ins w:id="541" w:author="Jiří Vojtěšek" w:date="2018-11-26T14:59:00Z"/>
                <w:b/>
              </w:rPr>
            </w:pPr>
            <w:ins w:id="542" w:author="Jiří Vojtěšek" w:date="2018-11-26T14:59:00Z">
              <w:r>
                <w:rPr>
                  <w:b/>
                </w:rPr>
                <w:t>X</w:t>
              </w:r>
            </w:ins>
          </w:p>
        </w:tc>
        <w:tc>
          <w:tcPr>
            <w:tcW w:w="1843" w:type="dxa"/>
            <w:shd w:val="clear" w:color="auto" w:fill="D9D9D9" w:themeFill="background1" w:themeFillShade="D9"/>
            <w:vAlign w:val="center"/>
          </w:tcPr>
          <w:p w:rsidR="006636D6" w:rsidRPr="00AB670F" w:rsidRDefault="006636D6" w:rsidP="000F63A0">
            <w:pPr>
              <w:jc w:val="center"/>
              <w:rPr>
                <w:ins w:id="543" w:author="Jiří Vojtěšek" w:date="2018-11-26T14:59:00Z"/>
                <w:b/>
              </w:rPr>
            </w:pPr>
            <w:ins w:id="544" w:author="Jiří Vojtěšek" w:date="2018-11-26T14:59:00Z">
              <w:r>
                <w:rPr>
                  <w:b/>
                </w:rPr>
                <w:t>X</w:t>
              </w:r>
            </w:ins>
          </w:p>
        </w:tc>
      </w:tr>
      <w:tr w:rsidR="006636D6" w:rsidTr="000F63A0">
        <w:trPr>
          <w:ins w:id="545" w:author="Jiří Vojtěšek" w:date="2018-11-26T14:59:00Z"/>
        </w:trPr>
        <w:tc>
          <w:tcPr>
            <w:tcW w:w="3294" w:type="dxa"/>
            <w:shd w:val="clear" w:color="auto" w:fill="auto"/>
          </w:tcPr>
          <w:p w:rsidR="006636D6" w:rsidRPr="00BC5CF3" w:rsidRDefault="006636D6" w:rsidP="000F63A0">
            <w:pPr>
              <w:rPr>
                <w:ins w:id="546" w:author="Jiří Vojtěšek" w:date="2018-11-26T14:59:00Z"/>
                <w:b/>
              </w:rPr>
            </w:pPr>
            <w:proofErr w:type="spellStart"/>
            <w:ins w:id="547" w:author="Jiří Vojtěšek" w:date="2018-11-26T14:59:00Z">
              <w:r w:rsidRPr="001D6C24">
                <w:t>Softcomputing</w:t>
              </w:r>
              <w:proofErr w:type="spellEnd"/>
              <w:r w:rsidRPr="001D6C24">
                <w:t xml:space="preserve"> v automatickém řízení</w:t>
              </w:r>
            </w:ins>
          </w:p>
        </w:tc>
        <w:tc>
          <w:tcPr>
            <w:tcW w:w="801" w:type="dxa"/>
            <w:shd w:val="clear" w:color="auto" w:fill="auto"/>
          </w:tcPr>
          <w:p w:rsidR="006636D6" w:rsidRPr="00BC5CF3" w:rsidRDefault="006636D6" w:rsidP="000F63A0">
            <w:pPr>
              <w:jc w:val="center"/>
              <w:rPr>
                <w:ins w:id="548" w:author="Jiří Vojtěšek" w:date="2018-11-26T14:59:00Z"/>
                <w:b/>
              </w:rPr>
            </w:pPr>
            <w:ins w:id="549" w:author="Jiří Vojtěšek" w:date="2018-11-26T14:59:00Z">
              <w:r w:rsidRPr="001D6C24">
                <w:t>1</w:t>
              </w:r>
            </w:ins>
          </w:p>
        </w:tc>
        <w:tc>
          <w:tcPr>
            <w:tcW w:w="851" w:type="dxa"/>
            <w:shd w:val="clear" w:color="auto" w:fill="auto"/>
          </w:tcPr>
          <w:p w:rsidR="006636D6" w:rsidRPr="00BC5CF3" w:rsidRDefault="006636D6" w:rsidP="000F63A0">
            <w:pPr>
              <w:jc w:val="center"/>
              <w:rPr>
                <w:ins w:id="550" w:author="Jiří Vojtěšek" w:date="2018-11-26T14:59:00Z"/>
                <w:b/>
              </w:rPr>
            </w:pPr>
            <w:ins w:id="551" w:author="Jiří Vojtěšek" w:date="2018-11-26T14:59:00Z">
              <w:r w:rsidRPr="001D6C24">
                <w:t>L</w:t>
              </w:r>
            </w:ins>
          </w:p>
        </w:tc>
        <w:tc>
          <w:tcPr>
            <w:tcW w:w="1324" w:type="dxa"/>
            <w:shd w:val="clear" w:color="auto" w:fill="auto"/>
            <w:vAlign w:val="center"/>
          </w:tcPr>
          <w:p w:rsidR="006636D6" w:rsidRPr="00AB670F" w:rsidRDefault="006636D6" w:rsidP="000F63A0">
            <w:pPr>
              <w:jc w:val="center"/>
              <w:rPr>
                <w:ins w:id="552"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553" w:author="Jiří Vojtěšek" w:date="2018-11-26T14:59:00Z"/>
                <w:b/>
              </w:rPr>
            </w:pPr>
            <w:ins w:id="554" w:author="Jiří Vojtěšek" w:date="2018-11-26T14:59:00Z">
              <w:r>
                <w:rPr>
                  <w:b/>
                </w:rPr>
                <w:t>X</w:t>
              </w:r>
            </w:ins>
          </w:p>
        </w:tc>
        <w:tc>
          <w:tcPr>
            <w:tcW w:w="1843" w:type="dxa"/>
            <w:shd w:val="clear" w:color="auto" w:fill="auto"/>
            <w:vAlign w:val="center"/>
          </w:tcPr>
          <w:p w:rsidR="006636D6" w:rsidRPr="00AB670F" w:rsidRDefault="006636D6" w:rsidP="000F63A0">
            <w:pPr>
              <w:jc w:val="center"/>
              <w:rPr>
                <w:ins w:id="555" w:author="Jiří Vojtěšek" w:date="2018-11-26T14:59:00Z"/>
                <w:b/>
              </w:rPr>
            </w:pPr>
          </w:p>
        </w:tc>
      </w:tr>
      <w:tr w:rsidR="006636D6" w:rsidTr="000F63A0">
        <w:trPr>
          <w:ins w:id="556" w:author="Jiří Vojtěšek" w:date="2018-11-26T14:59:00Z"/>
        </w:trPr>
        <w:tc>
          <w:tcPr>
            <w:tcW w:w="3294" w:type="dxa"/>
            <w:shd w:val="clear" w:color="auto" w:fill="auto"/>
          </w:tcPr>
          <w:p w:rsidR="006636D6" w:rsidRPr="00BC5CF3" w:rsidRDefault="006636D6" w:rsidP="000F63A0">
            <w:pPr>
              <w:rPr>
                <w:ins w:id="557" w:author="Jiří Vojtěšek" w:date="2018-11-26T14:59:00Z"/>
                <w:b/>
              </w:rPr>
            </w:pPr>
            <w:ins w:id="558" w:author="Jiří Vojtěšek" w:date="2018-11-26T14:59:00Z">
              <w:r w:rsidRPr="001D6C24">
                <w:t>Stavová a algebraická teorie řízení</w:t>
              </w:r>
            </w:ins>
          </w:p>
        </w:tc>
        <w:tc>
          <w:tcPr>
            <w:tcW w:w="801" w:type="dxa"/>
            <w:shd w:val="clear" w:color="auto" w:fill="auto"/>
          </w:tcPr>
          <w:p w:rsidR="006636D6" w:rsidRPr="00BC5CF3" w:rsidRDefault="006636D6" w:rsidP="000F63A0">
            <w:pPr>
              <w:jc w:val="center"/>
              <w:rPr>
                <w:ins w:id="559" w:author="Jiří Vojtěšek" w:date="2018-11-26T14:59:00Z"/>
                <w:b/>
              </w:rPr>
            </w:pPr>
            <w:ins w:id="560" w:author="Jiří Vojtěšek" w:date="2018-11-26T14:59:00Z">
              <w:r w:rsidRPr="001D6C24">
                <w:t>1</w:t>
              </w:r>
            </w:ins>
          </w:p>
        </w:tc>
        <w:tc>
          <w:tcPr>
            <w:tcW w:w="851" w:type="dxa"/>
            <w:shd w:val="clear" w:color="auto" w:fill="auto"/>
          </w:tcPr>
          <w:p w:rsidR="006636D6" w:rsidRPr="00BC5CF3" w:rsidRDefault="006636D6" w:rsidP="000F63A0">
            <w:pPr>
              <w:jc w:val="center"/>
              <w:rPr>
                <w:ins w:id="561" w:author="Jiří Vojtěšek" w:date="2018-11-26T14:59:00Z"/>
                <w:b/>
              </w:rPr>
            </w:pPr>
            <w:ins w:id="562" w:author="Jiří Vojtěšek" w:date="2018-11-26T14:59:00Z">
              <w:r w:rsidRPr="001D6C24">
                <w:t>L</w:t>
              </w:r>
            </w:ins>
          </w:p>
        </w:tc>
        <w:tc>
          <w:tcPr>
            <w:tcW w:w="1324" w:type="dxa"/>
            <w:shd w:val="clear" w:color="auto" w:fill="D9D9D9" w:themeFill="background1" w:themeFillShade="D9"/>
            <w:vAlign w:val="center"/>
          </w:tcPr>
          <w:p w:rsidR="006636D6" w:rsidRPr="00AB670F" w:rsidRDefault="006636D6" w:rsidP="000F63A0">
            <w:pPr>
              <w:jc w:val="center"/>
              <w:rPr>
                <w:ins w:id="563" w:author="Jiří Vojtěšek" w:date="2018-11-26T14:59:00Z"/>
                <w:b/>
              </w:rPr>
            </w:pPr>
            <w:ins w:id="564" w:author="Jiří Vojtěšek" w:date="2018-11-26T14:59:00Z">
              <w:r>
                <w:rPr>
                  <w:b/>
                </w:rPr>
                <w:t>X</w:t>
              </w:r>
            </w:ins>
          </w:p>
        </w:tc>
        <w:tc>
          <w:tcPr>
            <w:tcW w:w="1134" w:type="dxa"/>
            <w:shd w:val="clear" w:color="auto" w:fill="D9D9D9" w:themeFill="background1" w:themeFillShade="D9"/>
            <w:vAlign w:val="center"/>
          </w:tcPr>
          <w:p w:rsidR="006636D6" w:rsidRPr="00AB670F" w:rsidRDefault="006636D6" w:rsidP="000F63A0">
            <w:pPr>
              <w:jc w:val="center"/>
              <w:rPr>
                <w:ins w:id="565" w:author="Jiří Vojtěšek" w:date="2018-11-26T14:59:00Z"/>
                <w:b/>
              </w:rPr>
            </w:pPr>
            <w:ins w:id="566" w:author="Jiří Vojtěšek" w:date="2018-11-26T14:59:00Z">
              <w:r>
                <w:rPr>
                  <w:b/>
                </w:rPr>
                <w:t>X</w:t>
              </w:r>
            </w:ins>
          </w:p>
        </w:tc>
        <w:tc>
          <w:tcPr>
            <w:tcW w:w="1843" w:type="dxa"/>
            <w:shd w:val="clear" w:color="auto" w:fill="D9D9D9" w:themeFill="background1" w:themeFillShade="D9"/>
            <w:vAlign w:val="center"/>
          </w:tcPr>
          <w:p w:rsidR="006636D6" w:rsidRPr="00AB670F" w:rsidRDefault="006636D6" w:rsidP="000F63A0">
            <w:pPr>
              <w:jc w:val="center"/>
              <w:rPr>
                <w:ins w:id="567" w:author="Jiří Vojtěšek" w:date="2018-11-26T14:59:00Z"/>
                <w:b/>
              </w:rPr>
            </w:pPr>
            <w:ins w:id="568" w:author="Jiří Vojtěšek" w:date="2018-11-26T14:59:00Z">
              <w:r>
                <w:rPr>
                  <w:b/>
                </w:rPr>
                <w:t>X</w:t>
              </w:r>
            </w:ins>
          </w:p>
        </w:tc>
      </w:tr>
      <w:tr w:rsidR="006636D6" w:rsidTr="000F63A0">
        <w:trPr>
          <w:ins w:id="569" w:author="Jiří Vojtěšek" w:date="2018-11-26T14:59:00Z"/>
        </w:trPr>
        <w:tc>
          <w:tcPr>
            <w:tcW w:w="3294" w:type="dxa"/>
            <w:shd w:val="clear" w:color="auto" w:fill="auto"/>
          </w:tcPr>
          <w:p w:rsidR="006636D6" w:rsidRPr="00BC5CF3" w:rsidRDefault="006636D6" w:rsidP="000F63A0">
            <w:pPr>
              <w:rPr>
                <w:ins w:id="570" w:author="Jiří Vojtěšek" w:date="2018-11-26T14:59:00Z"/>
                <w:b/>
              </w:rPr>
            </w:pPr>
            <w:ins w:id="571" w:author="Jiří Vojtěšek" w:date="2018-11-26T14:59:00Z">
              <w:r w:rsidRPr="001D6C24">
                <w:t>Strojové vidění</w:t>
              </w:r>
            </w:ins>
          </w:p>
        </w:tc>
        <w:tc>
          <w:tcPr>
            <w:tcW w:w="801" w:type="dxa"/>
            <w:shd w:val="clear" w:color="auto" w:fill="auto"/>
          </w:tcPr>
          <w:p w:rsidR="006636D6" w:rsidRPr="00BC5CF3" w:rsidRDefault="006636D6" w:rsidP="000F63A0">
            <w:pPr>
              <w:jc w:val="center"/>
              <w:rPr>
                <w:ins w:id="572" w:author="Jiří Vojtěšek" w:date="2018-11-26T14:59:00Z"/>
                <w:b/>
              </w:rPr>
            </w:pPr>
            <w:ins w:id="573" w:author="Jiří Vojtěšek" w:date="2018-11-26T14:59:00Z">
              <w:r w:rsidRPr="001D6C24">
                <w:t>2</w:t>
              </w:r>
            </w:ins>
          </w:p>
        </w:tc>
        <w:tc>
          <w:tcPr>
            <w:tcW w:w="851" w:type="dxa"/>
            <w:shd w:val="clear" w:color="auto" w:fill="auto"/>
          </w:tcPr>
          <w:p w:rsidR="006636D6" w:rsidRPr="00BC5CF3" w:rsidRDefault="006636D6" w:rsidP="000F63A0">
            <w:pPr>
              <w:jc w:val="center"/>
              <w:rPr>
                <w:ins w:id="574" w:author="Jiří Vojtěšek" w:date="2018-11-26T14:59:00Z"/>
                <w:b/>
              </w:rPr>
            </w:pPr>
            <w:ins w:id="575" w:author="Jiří Vojtěšek" w:date="2018-11-26T14:59:00Z">
              <w:r w:rsidRPr="001D6C24">
                <w:t>Z</w:t>
              </w:r>
            </w:ins>
          </w:p>
        </w:tc>
        <w:tc>
          <w:tcPr>
            <w:tcW w:w="1324" w:type="dxa"/>
            <w:shd w:val="clear" w:color="auto" w:fill="auto"/>
            <w:vAlign w:val="center"/>
          </w:tcPr>
          <w:p w:rsidR="006636D6" w:rsidRPr="00AB670F" w:rsidRDefault="006636D6" w:rsidP="000F63A0">
            <w:pPr>
              <w:jc w:val="center"/>
              <w:rPr>
                <w:ins w:id="576" w:author="Jiří Vojtěšek" w:date="2018-11-26T14:59:00Z"/>
                <w:b/>
              </w:rPr>
            </w:pPr>
          </w:p>
        </w:tc>
        <w:tc>
          <w:tcPr>
            <w:tcW w:w="1134" w:type="dxa"/>
            <w:shd w:val="clear" w:color="auto" w:fill="auto"/>
            <w:vAlign w:val="center"/>
          </w:tcPr>
          <w:p w:rsidR="006636D6" w:rsidRPr="00AB670F" w:rsidRDefault="006636D6" w:rsidP="000F63A0">
            <w:pPr>
              <w:jc w:val="center"/>
              <w:rPr>
                <w:ins w:id="577" w:author="Jiří Vojtěšek" w:date="2018-11-26T14:59:00Z"/>
                <w:b/>
              </w:rPr>
            </w:pPr>
          </w:p>
        </w:tc>
        <w:tc>
          <w:tcPr>
            <w:tcW w:w="1843" w:type="dxa"/>
            <w:shd w:val="clear" w:color="auto" w:fill="D9D9D9" w:themeFill="background1" w:themeFillShade="D9"/>
            <w:vAlign w:val="center"/>
          </w:tcPr>
          <w:p w:rsidR="006636D6" w:rsidRPr="00AB670F" w:rsidRDefault="006636D6" w:rsidP="000F63A0">
            <w:pPr>
              <w:jc w:val="center"/>
              <w:rPr>
                <w:ins w:id="578" w:author="Jiří Vojtěšek" w:date="2018-11-26T14:59:00Z"/>
                <w:b/>
              </w:rPr>
            </w:pPr>
            <w:ins w:id="579" w:author="Jiří Vojtěšek" w:date="2018-11-26T14:59:00Z">
              <w:r>
                <w:rPr>
                  <w:b/>
                </w:rPr>
                <w:t>X</w:t>
              </w:r>
            </w:ins>
          </w:p>
        </w:tc>
      </w:tr>
      <w:tr w:rsidR="006636D6" w:rsidTr="000F63A0">
        <w:trPr>
          <w:ins w:id="580" w:author="Jiří Vojtěšek" w:date="2018-11-26T14:59:00Z"/>
        </w:trPr>
        <w:tc>
          <w:tcPr>
            <w:tcW w:w="3294" w:type="dxa"/>
            <w:shd w:val="clear" w:color="auto" w:fill="auto"/>
          </w:tcPr>
          <w:p w:rsidR="006636D6" w:rsidRPr="00BC5CF3" w:rsidRDefault="006636D6" w:rsidP="000F63A0">
            <w:pPr>
              <w:rPr>
                <w:ins w:id="581" w:author="Jiří Vojtěšek" w:date="2018-11-26T14:59:00Z"/>
                <w:b/>
              </w:rPr>
            </w:pPr>
            <w:ins w:id="582" w:author="Jiří Vojtěšek" w:date="2018-11-26T14:59:00Z">
              <w:r w:rsidRPr="001D6C24">
                <w:t>Technologie průmyslových informačních systémů</w:t>
              </w:r>
            </w:ins>
          </w:p>
        </w:tc>
        <w:tc>
          <w:tcPr>
            <w:tcW w:w="801" w:type="dxa"/>
            <w:shd w:val="clear" w:color="auto" w:fill="auto"/>
          </w:tcPr>
          <w:p w:rsidR="006636D6" w:rsidRPr="00BC5CF3" w:rsidRDefault="006636D6" w:rsidP="000F63A0">
            <w:pPr>
              <w:jc w:val="center"/>
              <w:rPr>
                <w:ins w:id="583" w:author="Jiří Vojtěšek" w:date="2018-11-26T14:59:00Z"/>
                <w:b/>
              </w:rPr>
            </w:pPr>
            <w:ins w:id="584" w:author="Jiří Vojtěšek" w:date="2018-11-26T14:59:00Z">
              <w:r w:rsidRPr="001D6C24">
                <w:t>2</w:t>
              </w:r>
            </w:ins>
          </w:p>
        </w:tc>
        <w:tc>
          <w:tcPr>
            <w:tcW w:w="851" w:type="dxa"/>
            <w:shd w:val="clear" w:color="auto" w:fill="auto"/>
          </w:tcPr>
          <w:p w:rsidR="006636D6" w:rsidRPr="00BC5CF3" w:rsidRDefault="006636D6" w:rsidP="000F63A0">
            <w:pPr>
              <w:jc w:val="center"/>
              <w:rPr>
                <w:ins w:id="585" w:author="Jiří Vojtěšek" w:date="2018-11-26T14:59:00Z"/>
                <w:b/>
              </w:rPr>
            </w:pPr>
            <w:ins w:id="586" w:author="Jiří Vojtěšek" w:date="2018-11-26T14:59:00Z">
              <w:r w:rsidRPr="001D6C24">
                <w:t>L</w:t>
              </w:r>
            </w:ins>
          </w:p>
        </w:tc>
        <w:tc>
          <w:tcPr>
            <w:tcW w:w="1324" w:type="dxa"/>
            <w:shd w:val="clear" w:color="auto" w:fill="auto"/>
            <w:vAlign w:val="center"/>
          </w:tcPr>
          <w:p w:rsidR="006636D6" w:rsidRPr="00AB670F" w:rsidRDefault="006636D6" w:rsidP="000F63A0">
            <w:pPr>
              <w:jc w:val="center"/>
              <w:rPr>
                <w:ins w:id="587"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588" w:author="Jiří Vojtěšek" w:date="2018-11-26T14:59:00Z"/>
                <w:b/>
              </w:rPr>
            </w:pPr>
            <w:ins w:id="589" w:author="Jiří Vojtěšek" w:date="2018-11-26T14:59:00Z">
              <w:r>
                <w:rPr>
                  <w:b/>
                </w:rPr>
                <w:t>X</w:t>
              </w:r>
            </w:ins>
          </w:p>
        </w:tc>
        <w:tc>
          <w:tcPr>
            <w:tcW w:w="1843" w:type="dxa"/>
            <w:shd w:val="clear" w:color="auto" w:fill="auto"/>
            <w:vAlign w:val="center"/>
          </w:tcPr>
          <w:p w:rsidR="006636D6" w:rsidRPr="00AB670F" w:rsidRDefault="006636D6" w:rsidP="000F63A0">
            <w:pPr>
              <w:jc w:val="center"/>
              <w:rPr>
                <w:ins w:id="590" w:author="Jiří Vojtěšek" w:date="2018-11-26T14:59:00Z"/>
                <w:b/>
              </w:rPr>
            </w:pPr>
          </w:p>
        </w:tc>
      </w:tr>
      <w:tr w:rsidR="006636D6" w:rsidTr="000F63A0">
        <w:trPr>
          <w:ins w:id="591" w:author="Jiří Vojtěšek" w:date="2018-11-26T14:59:00Z"/>
        </w:trPr>
        <w:tc>
          <w:tcPr>
            <w:tcW w:w="3294" w:type="dxa"/>
            <w:shd w:val="clear" w:color="auto" w:fill="auto"/>
          </w:tcPr>
          <w:p w:rsidR="006636D6" w:rsidRPr="00BC5CF3" w:rsidRDefault="006636D6" w:rsidP="000F63A0">
            <w:pPr>
              <w:rPr>
                <w:ins w:id="592" w:author="Jiří Vojtěšek" w:date="2018-11-26T14:59:00Z"/>
                <w:b/>
              </w:rPr>
            </w:pPr>
            <w:ins w:id="593" w:author="Jiří Vojtěšek" w:date="2018-11-26T14:59:00Z">
              <w:r w:rsidRPr="00801134">
                <w:t>Základy</w:t>
              </w:r>
              <w:r w:rsidRPr="001D6C24">
                <w:t xml:space="preserve"> podnikatelství</w:t>
              </w:r>
            </w:ins>
          </w:p>
        </w:tc>
        <w:tc>
          <w:tcPr>
            <w:tcW w:w="801" w:type="dxa"/>
            <w:shd w:val="clear" w:color="auto" w:fill="auto"/>
          </w:tcPr>
          <w:p w:rsidR="006636D6" w:rsidRPr="00BC5CF3" w:rsidRDefault="006636D6" w:rsidP="000F63A0">
            <w:pPr>
              <w:jc w:val="center"/>
              <w:rPr>
                <w:ins w:id="594" w:author="Jiří Vojtěšek" w:date="2018-11-26T14:59:00Z"/>
                <w:b/>
              </w:rPr>
            </w:pPr>
            <w:ins w:id="595" w:author="Jiří Vojtěšek" w:date="2018-11-26T14:59:00Z">
              <w:r w:rsidRPr="001D6C24">
                <w:t>2</w:t>
              </w:r>
            </w:ins>
          </w:p>
        </w:tc>
        <w:tc>
          <w:tcPr>
            <w:tcW w:w="851" w:type="dxa"/>
            <w:shd w:val="clear" w:color="auto" w:fill="auto"/>
          </w:tcPr>
          <w:p w:rsidR="006636D6" w:rsidRPr="00BC5CF3" w:rsidRDefault="006636D6" w:rsidP="000F63A0">
            <w:pPr>
              <w:jc w:val="center"/>
              <w:rPr>
                <w:ins w:id="596" w:author="Jiří Vojtěšek" w:date="2018-11-26T14:59:00Z"/>
                <w:b/>
              </w:rPr>
            </w:pPr>
            <w:ins w:id="597" w:author="Jiří Vojtěšek" w:date="2018-11-26T14:59:00Z">
              <w:r w:rsidRPr="001D6C24">
                <w:t>L</w:t>
              </w:r>
            </w:ins>
          </w:p>
        </w:tc>
        <w:tc>
          <w:tcPr>
            <w:tcW w:w="1324" w:type="dxa"/>
            <w:shd w:val="clear" w:color="auto" w:fill="auto"/>
            <w:vAlign w:val="center"/>
          </w:tcPr>
          <w:p w:rsidR="006636D6" w:rsidRPr="00AB670F" w:rsidRDefault="006636D6" w:rsidP="000F63A0">
            <w:pPr>
              <w:jc w:val="center"/>
              <w:rPr>
                <w:ins w:id="598" w:author="Jiří Vojtěšek" w:date="2018-11-26T14:59:00Z"/>
                <w:b/>
              </w:rPr>
            </w:pPr>
          </w:p>
        </w:tc>
        <w:tc>
          <w:tcPr>
            <w:tcW w:w="1134" w:type="dxa"/>
            <w:shd w:val="clear" w:color="auto" w:fill="D9D9D9" w:themeFill="background1" w:themeFillShade="D9"/>
            <w:vAlign w:val="center"/>
          </w:tcPr>
          <w:p w:rsidR="006636D6" w:rsidRPr="00AB670F" w:rsidRDefault="006636D6" w:rsidP="000F63A0">
            <w:pPr>
              <w:jc w:val="center"/>
              <w:rPr>
                <w:ins w:id="599" w:author="Jiří Vojtěšek" w:date="2018-11-26T14:59:00Z"/>
                <w:b/>
              </w:rPr>
            </w:pPr>
            <w:ins w:id="600" w:author="Jiří Vojtěšek" w:date="2018-11-26T14:59:00Z">
              <w:r>
                <w:rPr>
                  <w:b/>
                </w:rPr>
                <w:t>X</w:t>
              </w:r>
            </w:ins>
          </w:p>
        </w:tc>
        <w:tc>
          <w:tcPr>
            <w:tcW w:w="1843" w:type="dxa"/>
            <w:shd w:val="clear" w:color="auto" w:fill="auto"/>
            <w:vAlign w:val="center"/>
          </w:tcPr>
          <w:p w:rsidR="006636D6" w:rsidRPr="00AB670F" w:rsidRDefault="006636D6" w:rsidP="000F63A0">
            <w:pPr>
              <w:jc w:val="center"/>
              <w:rPr>
                <w:ins w:id="601" w:author="Jiří Vojtěšek" w:date="2018-11-26T14:59:00Z"/>
                <w:b/>
              </w:rPr>
            </w:pPr>
          </w:p>
        </w:tc>
      </w:tr>
      <w:tr w:rsidR="006636D6" w:rsidTr="000F63A0">
        <w:trPr>
          <w:ins w:id="602" w:author="Jiří Vojtěšek" w:date="2018-11-26T14:59:00Z"/>
        </w:trPr>
        <w:tc>
          <w:tcPr>
            <w:tcW w:w="3294" w:type="dxa"/>
            <w:shd w:val="clear" w:color="auto" w:fill="auto"/>
          </w:tcPr>
          <w:p w:rsidR="006636D6" w:rsidRPr="00BC5CF3" w:rsidRDefault="006636D6" w:rsidP="000F63A0">
            <w:pPr>
              <w:rPr>
                <w:ins w:id="603" w:author="Jiří Vojtěšek" w:date="2018-11-26T14:59:00Z"/>
                <w:b/>
              </w:rPr>
            </w:pPr>
            <w:ins w:id="604" w:author="Jiří Vojtěšek" w:date="2018-11-26T14:59:00Z">
              <w:r w:rsidRPr="001D6C24">
                <w:t>Základy první pomoci</w:t>
              </w:r>
            </w:ins>
          </w:p>
        </w:tc>
        <w:tc>
          <w:tcPr>
            <w:tcW w:w="801" w:type="dxa"/>
            <w:shd w:val="clear" w:color="auto" w:fill="auto"/>
          </w:tcPr>
          <w:p w:rsidR="006636D6" w:rsidRPr="00BC5CF3" w:rsidRDefault="006636D6" w:rsidP="000F63A0">
            <w:pPr>
              <w:jc w:val="center"/>
              <w:rPr>
                <w:ins w:id="605" w:author="Jiří Vojtěšek" w:date="2018-11-26T14:59:00Z"/>
                <w:b/>
              </w:rPr>
            </w:pPr>
            <w:ins w:id="606" w:author="Jiří Vojtěšek" w:date="2018-11-26T14:59:00Z">
              <w:r w:rsidRPr="001D6C24">
                <w:t>2</w:t>
              </w:r>
            </w:ins>
          </w:p>
        </w:tc>
        <w:tc>
          <w:tcPr>
            <w:tcW w:w="851" w:type="dxa"/>
            <w:shd w:val="clear" w:color="auto" w:fill="auto"/>
          </w:tcPr>
          <w:p w:rsidR="006636D6" w:rsidRPr="00BC5CF3" w:rsidRDefault="006636D6" w:rsidP="000F63A0">
            <w:pPr>
              <w:jc w:val="center"/>
              <w:rPr>
                <w:ins w:id="607" w:author="Jiří Vojtěšek" w:date="2018-11-26T14:59:00Z"/>
                <w:b/>
              </w:rPr>
            </w:pPr>
            <w:ins w:id="608" w:author="Jiří Vojtěšek" w:date="2018-11-26T14:59:00Z">
              <w:r w:rsidRPr="001D6C24">
                <w:t>L</w:t>
              </w:r>
            </w:ins>
          </w:p>
        </w:tc>
        <w:tc>
          <w:tcPr>
            <w:tcW w:w="1324" w:type="dxa"/>
            <w:shd w:val="clear" w:color="auto" w:fill="auto"/>
            <w:vAlign w:val="center"/>
          </w:tcPr>
          <w:p w:rsidR="006636D6" w:rsidRPr="00AB670F" w:rsidRDefault="006636D6" w:rsidP="000F63A0">
            <w:pPr>
              <w:jc w:val="center"/>
              <w:rPr>
                <w:ins w:id="609" w:author="Jiří Vojtěšek" w:date="2018-11-26T14:59:00Z"/>
                <w:b/>
              </w:rPr>
            </w:pPr>
          </w:p>
        </w:tc>
        <w:tc>
          <w:tcPr>
            <w:tcW w:w="1134" w:type="dxa"/>
            <w:shd w:val="clear" w:color="auto" w:fill="auto"/>
            <w:vAlign w:val="center"/>
          </w:tcPr>
          <w:p w:rsidR="006636D6" w:rsidRPr="00AB670F" w:rsidRDefault="006636D6" w:rsidP="000F63A0">
            <w:pPr>
              <w:jc w:val="center"/>
              <w:rPr>
                <w:ins w:id="610" w:author="Jiří Vojtěšek" w:date="2018-11-26T14:59:00Z"/>
                <w:b/>
              </w:rPr>
            </w:pPr>
          </w:p>
        </w:tc>
        <w:tc>
          <w:tcPr>
            <w:tcW w:w="1843" w:type="dxa"/>
            <w:shd w:val="clear" w:color="auto" w:fill="D9D9D9" w:themeFill="background1" w:themeFillShade="D9"/>
            <w:vAlign w:val="center"/>
          </w:tcPr>
          <w:p w:rsidR="006636D6" w:rsidRPr="00AB670F" w:rsidRDefault="006636D6" w:rsidP="000F63A0">
            <w:pPr>
              <w:jc w:val="center"/>
              <w:rPr>
                <w:ins w:id="611" w:author="Jiří Vojtěšek" w:date="2018-11-26T14:59:00Z"/>
                <w:b/>
              </w:rPr>
            </w:pPr>
            <w:ins w:id="612" w:author="Jiří Vojtěšek" w:date="2018-11-26T14:59:00Z">
              <w:r>
                <w:rPr>
                  <w:b/>
                </w:rPr>
                <w:t>X</w:t>
              </w:r>
            </w:ins>
          </w:p>
        </w:tc>
      </w:tr>
      <w:tr w:rsidR="006636D6" w:rsidTr="000F63A0">
        <w:trPr>
          <w:ins w:id="613" w:author="Jiří Vojtěšek" w:date="2018-11-26T14:59:00Z"/>
        </w:trPr>
        <w:tc>
          <w:tcPr>
            <w:tcW w:w="3294" w:type="dxa"/>
            <w:shd w:val="clear" w:color="auto" w:fill="auto"/>
          </w:tcPr>
          <w:p w:rsidR="006636D6" w:rsidRPr="00BC5CF3" w:rsidRDefault="006636D6" w:rsidP="000F63A0">
            <w:pPr>
              <w:rPr>
                <w:ins w:id="614" w:author="Jiří Vojtěšek" w:date="2018-11-26T14:59:00Z"/>
                <w:b/>
              </w:rPr>
            </w:pPr>
            <w:ins w:id="615" w:author="Jiří Vojtěšek" w:date="2018-11-26T14:59:00Z">
              <w:r w:rsidRPr="001D6C24">
                <w:t>Zpracování signálů</w:t>
              </w:r>
            </w:ins>
          </w:p>
        </w:tc>
        <w:tc>
          <w:tcPr>
            <w:tcW w:w="801" w:type="dxa"/>
            <w:shd w:val="clear" w:color="auto" w:fill="auto"/>
          </w:tcPr>
          <w:p w:rsidR="006636D6" w:rsidRPr="00BC5CF3" w:rsidRDefault="006636D6" w:rsidP="000F63A0">
            <w:pPr>
              <w:jc w:val="center"/>
              <w:rPr>
                <w:ins w:id="616" w:author="Jiří Vojtěšek" w:date="2018-11-26T14:59:00Z"/>
                <w:b/>
              </w:rPr>
            </w:pPr>
            <w:ins w:id="617" w:author="Jiří Vojtěšek" w:date="2018-11-26T14:59:00Z">
              <w:r w:rsidRPr="001D6C24">
                <w:t>1</w:t>
              </w:r>
            </w:ins>
          </w:p>
        </w:tc>
        <w:tc>
          <w:tcPr>
            <w:tcW w:w="851" w:type="dxa"/>
            <w:shd w:val="clear" w:color="auto" w:fill="auto"/>
          </w:tcPr>
          <w:p w:rsidR="006636D6" w:rsidRPr="00BC5CF3" w:rsidRDefault="006636D6" w:rsidP="000F63A0">
            <w:pPr>
              <w:jc w:val="center"/>
              <w:rPr>
                <w:ins w:id="618" w:author="Jiří Vojtěšek" w:date="2018-11-26T14:59:00Z"/>
                <w:b/>
              </w:rPr>
            </w:pPr>
            <w:ins w:id="619" w:author="Jiří Vojtěšek" w:date="2018-11-26T14:59:00Z">
              <w:r w:rsidRPr="001D6C24">
                <w:t>L</w:t>
              </w:r>
            </w:ins>
          </w:p>
        </w:tc>
        <w:tc>
          <w:tcPr>
            <w:tcW w:w="1324" w:type="dxa"/>
            <w:shd w:val="clear" w:color="auto" w:fill="D9D9D9" w:themeFill="background1" w:themeFillShade="D9"/>
            <w:vAlign w:val="center"/>
          </w:tcPr>
          <w:p w:rsidR="006636D6" w:rsidRPr="00AB670F" w:rsidRDefault="006636D6" w:rsidP="000F63A0">
            <w:pPr>
              <w:jc w:val="center"/>
              <w:rPr>
                <w:ins w:id="620" w:author="Jiří Vojtěšek" w:date="2018-11-26T14:59:00Z"/>
                <w:b/>
              </w:rPr>
            </w:pPr>
            <w:ins w:id="621" w:author="Jiří Vojtěšek" w:date="2018-11-26T14:59:00Z">
              <w:r>
                <w:rPr>
                  <w:b/>
                </w:rPr>
                <w:t>X</w:t>
              </w:r>
            </w:ins>
          </w:p>
        </w:tc>
        <w:tc>
          <w:tcPr>
            <w:tcW w:w="1134" w:type="dxa"/>
            <w:shd w:val="clear" w:color="auto" w:fill="D9D9D9" w:themeFill="background1" w:themeFillShade="D9"/>
            <w:vAlign w:val="center"/>
          </w:tcPr>
          <w:p w:rsidR="006636D6" w:rsidRPr="00AB670F" w:rsidRDefault="006636D6" w:rsidP="000F63A0">
            <w:pPr>
              <w:jc w:val="center"/>
              <w:rPr>
                <w:ins w:id="622" w:author="Jiří Vojtěšek" w:date="2018-11-26T14:59:00Z"/>
                <w:b/>
              </w:rPr>
            </w:pPr>
            <w:ins w:id="623" w:author="Jiří Vojtěšek" w:date="2018-11-26T14:59:00Z">
              <w:r>
                <w:rPr>
                  <w:b/>
                </w:rPr>
                <w:t>X</w:t>
              </w:r>
            </w:ins>
          </w:p>
        </w:tc>
        <w:tc>
          <w:tcPr>
            <w:tcW w:w="1843" w:type="dxa"/>
            <w:shd w:val="clear" w:color="auto" w:fill="D9D9D9" w:themeFill="background1" w:themeFillShade="D9"/>
            <w:vAlign w:val="center"/>
          </w:tcPr>
          <w:p w:rsidR="006636D6" w:rsidRPr="00AB670F" w:rsidRDefault="006636D6" w:rsidP="000F63A0">
            <w:pPr>
              <w:jc w:val="center"/>
              <w:rPr>
                <w:ins w:id="624" w:author="Jiří Vojtěšek" w:date="2018-11-26T14:59:00Z"/>
                <w:b/>
              </w:rPr>
            </w:pPr>
            <w:ins w:id="625" w:author="Jiří Vojtěšek" w:date="2018-11-26T14:59:00Z">
              <w:r>
                <w:rPr>
                  <w:b/>
                </w:rPr>
                <w:t>X</w:t>
              </w:r>
            </w:ins>
          </w:p>
        </w:tc>
      </w:tr>
    </w:tbl>
    <w:p w:rsidR="006636D6" w:rsidRDefault="006636D6" w:rsidP="006636D6">
      <w:pPr>
        <w:rPr>
          <w:ins w:id="626" w:author="Jiří Vojtěšek" w:date="2018-11-26T14:59:00Z"/>
        </w:rPr>
      </w:pPr>
    </w:p>
    <w:tbl>
      <w:tblPr>
        <w:tblStyle w:val="Mkatabulky"/>
        <w:tblW w:w="9209" w:type="dxa"/>
        <w:tblLook w:val="04A0" w:firstRow="1" w:lastRow="0" w:firstColumn="1" w:lastColumn="0" w:noHBand="0" w:noVBand="1"/>
      </w:tblPr>
      <w:tblGrid>
        <w:gridCol w:w="4957"/>
        <w:gridCol w:w="1275"/>
        <w:gridCol w:w="1134"/>
        <w:gridCol w:w="1843"/>
      </w:tblGrid>
      <w:tr w:rsidR="006636D6" w:rsidTr="000F63A0">
        <w:trPr>
          <w:ins w:id="627" w:author="Jiří Vojtěšek" w:date="2018-11-26T14:59:00Z"/>
        </w:trPr>
        <w:tc>
          <w:tcPr>
            <w:tcW w:w="4957" w:type="dxa"/>
            <w:tcBorders>
              <w:top w:val="single" w:sz="4" w:space="0" w:color="auto"/>
              <w:left w:val="single" w:sz="4" w:space="0" w:color="auto"/>
              <w:bottom w:val="single" w:sz="4" w:space="0" w:color="auto"/>
              <w:right w:val="single" w:sz="4" w:space="0" w:color="auto"/>
            </w:tcBorders>
            <w:hideMark/>
          </w:tcPr>
          <w:p w:rsidR="006636D6" w:rsidRPr="006E0DDA" w:rsidRDefault="006636D6" w:rsidP="000F63A0">
            <w:pPr>
              <w:ind w:right="-1806"/>
              <w:rPr>
                <w:ins w:id="628" w:author="Jiří Vojtěšek" w:date="2018-11-26T14:59:00Z"/>
              </w:rPr>
            </w:pPr>
            <w:ins w:id="629" w:author="Jiří Vojtěšek" w:date="2018-11-26T14:59:00Z">
              <w:r w:rsidRPr="006E0DDA">
                <w:t>Tištěné opory a interní skripta</w:t>
              </w:r>
            </w:ins>
          </w:p>
        </w:tc>
        <w:tc>
          <w:tcPr>
            <w:tcW w:w="1275" w:type="dxa"/>
            <w:tcBorders>
              <w:top w:val="single" w:sz="4" w:space="0" w:color="auto"/>
              <w:left w:val="single" w:sz="4" w:space="0" w:color="auto"/>
              <w:bottom w:val="single" w:sz="4" w:space="0" w:color="auto"/>
              <w:right w:val="single" w:sz="4" w:space="0" w:color="auto"/>
            </w:tcBorders>
          </w:tcPr>
          <w:p w:rsidR="006636D6" w:rsidRPr="008431D8" w:rsidRDefault="006636D6" w:rsidP="000F63A0">
            <w:pPr>
              <w:ind w:right="-106"/>
              <w:jc w:val="center"/>
              <w:rPr>
                <w:ins w:id="630" w:author="Jiří Vojtěšek" w:date="2018-11-26T14:59:00Z"/>
                <w:b/>
              </w:rPr>
            </w:pPr>
            <w:ins w:id="631" w:author="Jiří Vojtěšek" w:date="2018-11-26T14:59:00Z">
              <w:r w:rsidRPr="008431D8">
                <w:rPr>
                  <w:b/>
                </w:rPr>
                <w:t>9</w:t>
              </w:r>
            </w:ins>
          </w:p>
        </w:tc>
        <w:tc>
          <w:tcPr>
            <w:tcW w:w="1134" w:type="dxa"/>
            <w:tcBorders>
              <w:top w:val="single" w:sz="4" w:space="0" w:color="auto"/>
              <w:left w:val="single" w:sz="4" w:space="0" w:color="auto"/>
              <w:bottom w:val="single" w:sz="4" w:space="0" w:color="auto"/>
              <w:right w:val="single" w:sz="4" w:space="0" w:color="auto"/>
            </w:tcBorders>
          </w:tcPr>
          <w:p w:rsidR="006636D6" w:rsidRDefault="006636D6" w:rsidP="000F63A0">
            <w:pPr>
              <w:ind w:right="-1806"/>
              <w:rPr>
                <w:ins w:id="632" w:author="Jiří Vojtěšek" w:date="2018-11-26T14:59:00Z"/>
              </w:rPr>
            </w:pPr>
          </w:p>
        </w:tc>
        <w:tc>
          <w:tcPr>
            <w:tcW w:w="1843" w:type="dxa"/>
            <w:tcBorders>
              <w:top w:val="single" w:sz="4" w:space="0" w:color="auto"/>
              <w:left w:val="single" w:sz="4" w:space="0" w:color="auto"/>
              <w:bottom w:val="single" w:sz="4" w:space="0" w:color="auto"/>
              <w:right w:val="single" w:sz="4" w:space="0" w:color="auto"/>
            </w:tcBorders>
          </w:tcPr>
          <w:p w:rsidR="006636D6" w:rsidRDefault="006636D6" w:rsidP="000F63A0">
            <w:pPr>
              <w:rPr>
                <w:ins w:id="633" w:author="Jiří Vojtěšek" w:date="2018-11-26T14:59:00Z"/>
              </w:rPr>
            </w:pPr>
          </w:p>
        </w:tc>
      </w:tr>
      <w:tr w:rsidR="006636D6" w:rsidTr="000F63A0">
        <w:trPr>
          <w:ins w:id="634" w:author="Jiří Vojtěšek" w:date="2018-11-26T14:59:00Z"/>
        </w:trPr>
        <w:tc>
          <w:tcPr>
            <w:tcW w:w="6232" w:type="dxa"/>
            <w:gridSpan w:val="2"/>
            <w:tcBorders>
              <w:top w:val="single" w:sz="4" w:space="0" w:color="auto"/>
              <w:left w:val="single" w:sz="4" w:space="0" w:color="auto"/>
              <w:bottom w:val="single" w:sz="4" w:space="0" w:color="auto"/>
              <w:right w:val="single" w:sz="4" w:space="0" w:color="auto"/>
            </w:tcBorders>
            <w:hideMark/>
          </w:tcPr>
          <w:p w:rsidR="006636D6" w:rsidRPr="006E0DDA" w:rsidRDefault="006636D6" w:rsidP="000F63A0">
            <w:pPr>
              <w:ind w:right="-1806"/>
              <w:rPr>
                <w:ins w:id="635" w:author="Jiří Vojtěšek" w:date="2018-11-26T14:59:00Z"/>
              </w:rPr>
            </w:pPr>
            <w:ins w:id="636" w:author="Jiří Vojtěšek" w:date="2018-11-26T14:59:00Z">
              <w:r w:rsidRPr="006E0DDA">
                <w:lastRenderedPageBreak/>
                <w:t>Elektronické opory dostupné ze školní sítě</w:t>
              </w:r>
            </w:ins>
          </w:p>
        </w:tc>
        <w:tc>
          <w:tcPr>
            <w:tcW w:w="1134" w:type="dxa"/>
            <w:tcBorders>
              <w:top w:val="single" w:sz="4" w:space="0" w:color="auto"/>
              <w:left w:val="single" w:sz="4" w:space="0" w:color="auto"/>
              <w:bottom w:val="single" w:sz="4" w:space="0" w:color="auto"/>
              <w:right w:val="single" w:sz="4" w:space="0" w:color="auto"/>
            </w:tcBorders>
          </w:tcPr>
          <w:p w:rsidR="006636D6" w:rsidRPr="008431D8" w:rsidRDefault="006636D6" w:rsidP="000F63A0">
            <w:pPr>
              <w:ind w:right="-105"/>
              <w:jc w:val="center"/>
              <w:rPr>
                <w:ins w:id="637" w:author="Jiří Vojtěšek" w:date="2018-11-26T14:59:00Z"/>
                <w:b/>
              </w:rPr>
            </w:pPr>
            <w:ins w:id="638" w:author="Jiří Vojtěšek" w:date="2018-11-26T14:59:00Z">
              <w:r w:rsidRPr="008431D8">
                <w:rPr>
                  <w:b/>
                </w:rPr>
                <w:t>18</w:t>
              </w:r>
            </w:ins>
          </w:p>
        </w:tc>
        <w:tc>
          <w:tcPr>
            <w:tcW w:w="1843" w:type="dxa"/>
            <w:tcBorders>
              <w:top w:val="single" w:sz="4" w:space="0" w:color="auto"/>
              <w:left w:val="single" w:sz="4" w:space="0" w:color="auto"/>
              <w:bottom w:val="single" w:sz="4" w:space="0" w:color="auto"/>
              <w:right w:val="single" w:sz="4" w:space="0" w:color="auto"/>
            </w:tcBorders>
          </w:tcPr>
          <w:p w:rsidR="006636D6" w:rsidRDefault="006636D6" w:rsidP="000F63A0">
            <w:pPr>
              <w:rPr>
                <w:ins w:id="639" w:author="Jiří Vojtěšek" w:date="2018-11-26T14:59:00Z"/>
              </w:rPr>
            </w:pPr>
          </w:p>
        </w:tc>
      </w:tr>
      <w:tr w:rsidR="006636D6" w:rsidTr="000F63A0">
        <w:trPr>
          <w:ins w:id="640" w:author="Jiří Vojtěšek" w:date="2018-11-26T14:59:00Z"/>
        </w:trPr>
        <w:tc>
          <w:tcPr>
            <w:tcW w:w="7366" w:type="dxa"/>
            <w:gridSpan w:val="3"/>
            <w:tcBorders>
              <w:top w:val="single" w:sz="4" w:space="0" w:color="auto"/>
              <w:left w:val="single" w:sz="4" w:space="0" w:color="auto"/>
              <w:bottom w:val="single" w:sz="4" w:space="0" w:color="auto"/>
              <w:right w:val="single" w:sz="4" w:space="0" w:color="auto"/>
            </w:tcBorders>
            <w:hideMark/>
          </w:tcPr>
          <w:p w:rsidR="006636D6" w:rsidRPr="006E0DDA" w:rsidRDefault="006636D6" w:rsidP="000F63A0">
            <w:pPr>
              <w:rPr>
                <w:ins w:id="641" w:author="Jiří Vojtěšek" w:date="2018-11-26T14:59:00Z"/>
              </w:rPr>
            </w:pPr>
            <w:ins w:id="642" w:author="Jiří Vojtěšek" w:date="2018-11-26T14:59:00Z">
              <w:r w:rsidRPr="006E0DDA">
                <w:t>Elektronické opory veřejně dostupné</w:t>
              </w:r>
            </w:ins>
          </w:p>
        </w:tc>
        <w:tc>
          <w:tcPr>
            <w:tcW w:w="1843" w:type="dxa"/>
            <w:tcBorders>
              <w:top w:val="single" w:sz="4" w:space="0" w:color="auto"/>
              <w:left w:val="single" w:sz="4" w:space="0" w:color="auto"/>
              <w:bottom w:val="single" w:sz="4" w:space="0" w:color="auto"/>
              <w:right w:val="single" w:sz="4" w:space="0" w:color="auto"/>
            </w:tcBorders>
          </w:tcPr>
          <w:p w:rsidR="006636D6" w:rsidRPr="008431D8" w:rsidRDefault="006636D6" w:rsidP="000F63A0">
            <w:pPr>
              <w:jc w:val="center"/>
              <w:rPr>
                <w:ins w:id="643" w:author="Jiří Vojtěšek" w:date="2018-11-26T14:59:00Z"/>
                <w:b/>
              </w:rPr>
            </w:pPr>
            <w:ins w:id="644" w:author="Jiří Vojtěšek" w:date="2018-11-26T14:59:00Z">
              <w:r w:rsidRPr="008431D8">
                <w:rPr>
                  <w:b/>
                </w:rPr>
                <w:t>14</w:t>
              </w:r>
            </w:ins>
          </w:p>
        </w:tc>
      </w:tr>
    </w:tbl>
    <w:p w:rsidR="006636D6" w:rsidRDefault="006636D6" w:rsidP="006636D6">
      <w:pPr>
        <w:rPr>
          <w:ins w:id="645" w:author="Jiří Vojtěšek" w:date="2018-11-26T14:59:00Z"/>
        </w:rPr>
      </w:pPr>
    </w:p>
    <w:p w:rsidR="00867BCD" w:rsidRPr="00F110CA" w:rsidRDefault="00867BCD" w:rsidP="00704719"/>
    <w:p w:rsidR="00976F86" w:rsidRPr="00F110CA" w:rsidRDefault="00976F86" w:rsidP="00C66240">
      <w:pPr>
        <w:pStyle w:val="Nadpis3"/>
      </w:pPr>
      <w:bookmarkStart w:id="646" w:name="_Toc523753935"/>
      <w:r w:rsidRPr="00F110CA">
        <w:t xml:space="preserve">Standard </w:t>
      </w:r>
      <w:r w:rsidR="00704719" w:rsidRPr="00F110CA">
        <w:t>3.4 Hodnocení výsledků studia</w:t>
      </w:r>
      <w:bookmarkEnd w:id="646"/>
    </w:p>
    <w:p w:rsidR="00704719" w:rsidRPr="00F110CA" w:rsidRDefault="00ED5FAD" w:rsidP="00173DE9">
      <w:pPr>
        <w:tabs>
          <w:tab w:val="left" w:pos="1418"/>
        </w:tabs>
      </w:pPr>
      <w:r w:rsidRPr="00F110CA">
        <w:t>Sylab</w:t>
      </w:r>
      <w:r w:rsidR="008377BB" w:rsidRPr="00F110CA">
        <w:t>y</w:t>
      </w:r>
      <w:r w:rsidRPr="00F110CA">
        <w:t xml:space="preserve"> předmět</w:t>
      </w:r>
      <w:r w:rsidR="008377BB" w:rsidRPr="00F110CA">
        <w:t xml:space="preserve">ů studijního programu </w:t>
      </w:r>
      <w:r w:rsidR="00B457A3" w:rsidRPr="00F110CA">
        <w:t>obsahující</w:t>
      </w:r>
      <w:r w:rsidR="008377BB" w:rsidRPr="00F110CA">
        <w:t xml:space="preserve"> cíle, </w:t>
      </w:r>
      <w:r w:rsidR="00B457A3" w:rsidRPr="00F110CA">
        <w:t>náplň</w:t>
      </w:r>
      <w:r w:rsidR="008377BB" w:rsidRPr="00F110CA">
        <w:t>, povinnou a doporučenou literaturu včetně podmínek pro absolvování předmět</w:t>
      </w:r>
      <w:r w:rsidR="007452E0" w:rsidRPr="00F110CA">
        <w:t>ů</w:t>
      </w:r>
      <w:r w:rsidRPr="00F110CA">
        <w:t xml:space="preserve"> jsou uveřejněny na IS/STAG</w:t>
      </w:r>
      <w:r w:rsidR="0001084D" w:rsidRPr="00F110CA">
        <w:rPr>
          <w:rStyle w:val="Znakapoznpodarou"/>
        </w:rPr>
        <w:footnoteReference w:id="38"/>
      </w:r>
      <w:r w:rsidR="007452E0" w:rsidRPr="00F110CA">
        <w:t>. Podmínky pro absolvování předmět</w:t>
      </w:r>
      <w:r w:rsidR="00B457A3" w:rsidRPr="00F110CA">
        <w:t>ů</w:t>
      </w:r>
      <w:r w:rsidR="007452E0" w:rsidRPr="00F110CA">
        <w:t xml:space="preserve"> jsou </w:t>
      </w:r>
      <w:r w:rsidR="00173DE9" w:rsidRPr="00F110CA">
        <w:t xml:space="preserve">zveřejněny </w:t>
      </w:r>
      <w:r w:rsidR="007452E0" w:rsidRPr="00F110CA">
        <w:t xml:space="preserve">před zahájením semestru a během výuky se nesmí měnit. Sylaby </w:t>
      </w:r>
      <w:r w:rsidR="00173DE9" w:rsidRPr="00F110CA">
        <w:t>j</w:t>
      </w:r>
      <w:r w:rsidR="007452E0" w:rsidRPr="00F110CA">
        <w:t>sou každoročně</w:t>
      </w:r>
      <w:r w:rsidR="00F3211D" w:rsidRPr="00F110CA">
        <w:t xml:space="preserve"> aktualizován</w:t>
      </w:r>
      <w:r w:rsidR="007452E0" w:rsidRPr="00F110CA">
        <w:t>y</w:t>
      </w:r>
      <w:r w:rsidR="00F3211D" w:rsidRPr="00F110CA">
        <w:t xml:space="preserve"> </w:t>
      </w:r>
      <w:r w:rsidR="007452E0" w:rsidRPr="00F110CA">
        <w:t xml:space="preserve">garanty předmětů </w:t>
      </w:r>
      <w:r w:rsidR="00F3211D" w:rsidRPr="00F110CA">
        <w:t>a dle</w:t>
      </w:r>
      <w:r w:rsidR="00B3122C" w:rsidRPr="00F110CA">
        <w:t xml:space="preserve"> </w:t>
      </w:r>
      <w:r w:rsidR="00B3122C" w:rsidRPr="00F110CA">
        <w:rPr>
          <w:i/>
        </w:rPr>
        <w:t>Pravidel průběhu studia ve studijních programech uskutečňovaných na Fakultě aplikované informatiky</w:t>
      </w:r>
      <w:r w:rsidR="00B3122C" w:rsidRPr="00F110CA">
        <w:rPr>
          <w:rStyle w:val="Znakapoznpodarou"/>
        </w:rPr>
        <w:footnoteReference w:id="39"/>
      </w:r>
      <w:r w:rsidR="00F3211D" w:rsidRPr="00F110CA">
        <w:t xml:space="preserve">, článku 8 </w:t>
      </w:r>
      <w:r w:rsidR="00173DE9" w:rsidRPr="00F110CA">
        <w:t xml:space="preserve">jsou </w:t>
      </w:r>
      <w:r w:rsidR="00F3211D" w:rsidRPr="00F110CA">
        <w:t>zveřejněn</w:t>
      </w:r>
      <w:r w:rsidR="007452E0" w:rsidRPr="00F110CA">
        <w:t>y</w:t>
      </w:r>
      <w:r w:rsidR="00F3211D" w:rsidRPr="00F110CA">
        <w:t xml:space="preserve"> nejpozději týden před začátkem </w:t>
      </w:r>
      <w:r w:rsidR="007F5FF9" w:rsidRPr="00F110CA">
        <w:t xml:space="preserve">tzv. </w:t>
      </w:r>
      <w:proofErr w:type="spellStart"/>
      <w:r w:rsidR="00F3211D" w:rsidRPr="00F110CA">
        <w:t>předzápisu</w:t>
      </w:r>
      <w:proofErr w:type="spellEnd"/>
      <w:r w:rsidR="00F3211D" w:rsidRPr="00F110CA">
        <w:t xml:space="preserve"> studentů</w:t>
      </w:r>
      <w:r w:rsidR="007452E0" w:rsidRPr="00F110CA">
        <w:t>.</w:t>
      </w:r>
      <w:r w:rsidR="00F3211D" w:rsidRPr="00F110CA">
        <w:t xml:space="preserve"> </w:t>
      </w:r>
      <w:r w:rsidR="007452E0" w:rsidRPr="00F110CA">
        <w:t>Tímto včasným zveřejněním se studenti mohou ještě před zápisem předmětu obeznámit s</w:t>
      </w:r>
      <w:r w:rsidR="00173DE9" w:rsidRPr="00F110CA">
        <w:t xml:space="preserve"> </w:t>
      </w:r>
      <w:r w:rsidR="007452E0" w:rsidRPr="00F110CA">
        <w:t>náplní předmětů</w:t>
      </w:r>
      <w:r w:rsidR="00B457A3" w:rsidRPr="00F110CA">
        <w:t xml:space="preserve">. </w:t>
      </w:r>
      <w:r w:rsidR="00F3211D" w:rsidRPr="00F110CA">
        <w:t>Každý předmět má stanoven</w:t>
      </w:r>
      <w:r w:rsidR="00173DE9" w:rsidRPr="00F110CA">
        <w:t>y</w:t>
      </w:r>
      <w:r w:rsidR="00F3211D" w:rsidRPr="00F110CA">
        <w:t xml:space="preserve"> také minimální </w:t>
      </w:r>
      <w:r w:rsidR="00173DE9" w:rsidRPr="00F110CA">
        <w:t>požadavky</w:t>
      </w:r>
      <w:r w:rsidR="00F3211D" w:rsidRPr="00F110CA">
        <w:t>, kter</w:t>
      </w:r>
      <w:r w:rsidR="00173DE9" w:rsidRPr="00F110CA">
        <w:t>é</w:t>
      </w:r>
      <w:r w:rsidR="00F3211D" w:rsidRPr="00F110CA">
        <w:t xml:space="preserve"> student </w:t>
      </w:r>
      <w:r w:rsidR="00173DE9" w:rsidRPr="00F110CA">
        <w:t>musí splnit pro absolvování</w:t>
      </w:r>
      <w:r w:rsidR="00F3211D" w:rsidRPr="00F110CA">
        <w:t xml:space="preserve"> předmětu.</w:t>
      </w:r>
      <w:r w:rsidR="00A86714" w:rsidRPr="00F110CA">
        <w:t xml:space="preserve"> </w:t>
      </w:r>
      <w:r w:rsidR="00173DE9" w:rsidRPr="00F110CA">
        <w:t xml:space="preserve">Základní požadavky pro úspěšné absolvování předmětů jsou uvedeny </w:t>
      </w:r>
      <w:r w:rsidR="00F3211D" w:rsidRPr="00F110CA">
        <w:t xml:space="preserve">v kartách předmětů </w:t>
      </w:r>
      <w:r w:rsidR="00F3211D" w:rsidRPr="00F110CA">
        <w:rPr>
          <w:i/>
        </w:rPr>
        <w:t>B-III – Charakteristika studijního předmětu</w:t>
      </w:r>
      <w:r w:rsidR="00F3211D" w:rsidRPr="00F110CA">
        <w:t>.</w:t>
      </w:r>
      <w:r w:rsidR="00411DA0" w:rsidRPr="00F110CA">
        <w:t xml:space="preserve"> Aktualizaci těchto požadavků zajišťuje garant předmětu.</w:t>
      </w:r>
    </w:p>
    <w:p w:rsidR="00E13A05" w:rsidRDefault="00E13A05" w:rsidP="00D62BA4">
      <w:pPr>
        <w:rPr>
          <w:ins w:id="647" w:author="vopatrilova" w:date="2018-11-22T15:06:00Z"/>
        </w:rPr>
      </w:pPr>
      <w:r w:rsidRPr="00F110CA">
        <w:t xml:space="preserve">Organizací, průběhem a hodnocením </w:t>
      </w:r>
      <w:r w:rsidR="006937D4" w:rsidRPr="00F110CA">
        <w:t xml:space="preserve">státní závěrečné zkoušky </w:t>
      </w:r>
      <w:r w:rsidR="0065604D" w:rsidRPr="00F110CA">
        <w:t xml:space="preserve"> (dále jen „SZZ“) </w:t>
      </w:r>
      <w:r w:rsidRPr="00F110CA">
        <w:t xml:space="preserve">se na FAI zabývá Směrnice děkana </w:t>
      </w:r>
      <w:r w:rsidRPr="00555C7C">
        <w:rPr>
          <w:i/>
        </w:rPr>
        <w:t>SD/01/18</w:t>
      </w:r>
      <w:r w:rsidR="003C6EA7" w:rsidRPr="00555C7C">
        <w:rPr>
          <w:i/>
        </w:rPr>
        <w:t xml:space="preserve"> - Pokyny pro organizaci, průběh a hodnocení státních závěrečných zkoušek na Fakultě aplikované informatiky UTB ve Zlíně</w:t>
      </w:r>
      <w:r w:rsidR="003C6EA7" w:rsidRPr="00F110CA">
        <w:rPr>
          <w:rStyle w:val="Znakapoznpodarou"/>
          <w:i/>
        </w:rPr>
        <w:footnoteReference w:id="40"/>
      </w:r>
      <w:r w:rsidRPr="00F110CA">
        <w:t xml:space="preserve">. </w:t>
      </w:r>
      <w:r w:rsidR="00411DA0" w:rsidRPr="00F110CA">
        <w:t xml:space="preserve"> </w:t>
      </w:r>
      <w:r w:rsidR="00DB75D0" w:rsidRPr="00F110CA">
        <w:t>V této směrnici j</w:t>
      </w:r>
      <w:r w:rsidR="000E384E" w:rsidRPr="00F110CA">
        <w:t>sou uvedena</w:t>
      </w:r>
      <w:r w:rsidR="00DB75D0" w:rsidRPr="00F110CA">
        <w:t xml:space="preserve"> </w:t>
      </w:r>
      <w:r w:rsidR="000E384E" w:rsidRPr="00F110CA">
        <w:t xml:space="preserve">pravidla pro sestavování komisí pro SZZ, průběh a hodnocení SZZ a </w:t>
      </w:r>
      <w:r w:rsidR="000E384E" w:rsidRPr="00975CB2">
        <w:t>hodnocení celého studia</w:t>
      </w:r>
      <w:del w:id="648" w:author="vopatrilova" w:date="2018-11-22T09:40:00Z">
        <w:r w:rsidR="000E384E" w:rsidRPr="00975CB2" w:rsidDel="004215BD">
          <w:delText>.,</w:delText>
        </w:r>
      </w:del>
      <w:r w:rsidRPr="00975CB2">
        <w:t>.</w:t>
      </w:r>
      <w:r w:rsidR="006937D4" w:rsidRPr="00975CB2">
        <w:t xml:space="preserve"> Státní závěrečná zkouška se dle SZŘ UTB, článku 26 skládá z obhajoby </w:t>
      </w:r>
      <w:r w:rsidR="00B0707D" w:rsidRPr="00975CB2">
        <w:t>Diplomové</w:t>
      </w:r>
      <w:r w:rsidR="006937D4" w:rsidRPr="00975CB2">
        <w:t xml:space="preserve"> práce a ze státní zkoušky</w:t>
      </w:r>
      <w:r w:rsidR="007F5FF9" w:rsidRPr="00975CB2">
        <w:t xml:space="preserve"> ze</w:t>
      </w:r>
      <w:r w:rsidR="006937D4" w:rsidRPr="00975CB2">
        <w:t xml:space="preserve"> dvou povinných </w:t>
      </w:r>
      <w:proofErr w:type="spellStart"/>
      <w:ins w:id="649" w:author="vopatrilova" w:date="2018-11-22T09:40:00Z">
        <w:r w:rsidR="004215BD">
          <w:t>tématických</w:t>
        </w:r>
        <w:proofErr w:type="spellEnd"/>
        <w:r w:rsidR="004215BD">
          <w:t xml:space="preserve"> okruhů </w:t>
        </w:r>
      </w:ins>
      <w:del w:id="650" w:author="vopatrilova" w:date="2018-11-22T09:40:00Z">
        <w:r w:rsidR="006937D4" w:rsidRPr="00975CB2" w:rsidDel="004215BD">
          <w:delText>předmětů</w:delText>
        </w:r>
      </w:del>
      <w:r w:rsidR="00975CB2" w:rsidRPr="00975CB2">
        <w:t xml:space="preserve"> a jednoho povinně volitelného</w:t>
      </w:r>
      <w:r w:rsidR="006937D4" w:rsidRPr="00975CB2">
        <w:t xml:space="preserve">. </w:t>
      </w:r>
      <w:r w:rsidR="001F1CD6" w:rsidRPr="00975CB2">
        <w:t xml:space="preserve">Obě části se konají v jeden </w:t>
      </w:r>
      <w:r w:rsidR="006937D4" w:rsidRPr="00975CB2">
        <w:t>den</w:t>
      </w:r>
      <w:r w:rsidR="001F1CD6" w:rsidRPr="00975CB2">
        <w:t xml:space="preserve"> a jsou klasifikovány zvlášť. V případě neúspěchu student opakuje jen tu část</w:t>
      </w:r>
      <w:r w:rsidR="006937D4" w:rsidRPr="00975CB2">
        <w:t xml:space="preserve"> SZZ</w:t>
      </w:r>
      <w:r w:rsidR="001F1CD6" w:rsidRPr="00975CB2">
        <w:t xml:space="preserve">, u které </w:t>
      </w:r>
      <w:r w:rsidR="0065604D" w:rsidRPr="00975CB2">
        <w:t>neprospěl.</w:t>
      </w:r>
      <w:r w:rsidR="001F1CD6" w:rsidRPr="00975CB2">
        <w:t xml:space="preserve"> Pokud v předmětové části neuspěje v jednom předmětu, bere s</w:t>
      </w:r>
      <w:r w:rsidR="001F1CD6" w:rsidRPr="00F110CA">
        <w:t>e tato část jako neúspěšná a studen</w:t>
      </w:r>
      <w:r w:rsidR="006937D4" w:rsidRPr="00F110CA">
        <w:t>t</w:t>
      </w:r>
      <w:r w:rsidR="001F1CD6" w:rsidRPr="00F110CA">
        <w:t xml:space="preserve"> opakuje v opravném termínu všechny odborné předměty.</w:t>
      </w:r>
    </w:p>
    <w:p w:rsidR="00867BCD" w:rsidRPr="00F110CA" w:rsidRDefault="00867BCD" w:rsidP="00D62BA4"/>
    <w:p w:rsidR="009E517D" w:rsidRPr="00F110CA" w:rsidRDefault="00C66240" w:rsidP="00C66240">
      <w:pPr>
        <w:pStyle w:val="Nadpis3"/>
      </w:pPr>
      <w:bookmarkStart w:id="651" w:name="_Toc523753936"/>
      <w:r w:rsidRPr="00F110CA">
        <w:t>Standardy 3.5</w:t>
      </w:r>
      <w:r w:rsidR="006D0668" w:rsidRPr="00F110CA">
        <w:t>ba</w:t>
      </w:r>
      <w:r w:rsidRPr="00F110CA">
        <w:t xml:space="preserve">: </w:t>
      </w:r>
      <w:r w:rsidR="009E517D" w:rsidRPr="00F110CA">
        <w:t>Tvůrčí činnost vztahující se ke studijnímu programu</w:t>
      </w:r>
      <w:bookmarkEnd w:id="651"/>
      <w:r w:rsidR="009E517D" w:rsidRPr="00F110CA">
        <w:t xml:space="preserve"> </w:t>
      </w:r>
    </w:p>
    <w:p w:rsidR="00F22C42" w:rsidRDefault="0065604D" w:rsidP="00A352DC">
      <w:r w:rsidRPr="00F110CA">
        <w:t xml:space="preserve">Tvůrčí a publikační činnost je na Fakultě aplikované informatiky Univerzity Tomáše Bati ve Zlíně systematicky dlouhodobě rozvíjena. Kvantifikovaný přehled publikační činnosti akademických pracovníků fakulty </w:t>
      </w:r>
      <w:r w:rsidR="00224C68" w:rsidRPr="00F110CA">
        <w:t xml:space="preserve">za posledních pět let </w:t>
      </w:r>
      <w:r w:rsidRPr="00F110CA">
        <w:t>je uveden v části 2.2a</w:t>
      </w:r>
      <w:r w:rsidR="00224C68" w:rsidRPr="00F110CA">
        <w:t xml:space="preserve"> Sebehodnotící zprávy</w:t>
      </w:r>
      <w:r w:rsidRPr="00F110CA">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rsidRPr="00F110CA">
        <w:t>7</w:t>
      </w:r>
      <w:r w:rsidRPr="00F110CA">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w:t>
      </w:r>
      <w:r w:rsidR="00887019">
        <w:t xml:space="preserve"> Tři výzkumné projekty tvůrčích činností, související s předmětným studijním programem, řešené v období podávání této akreditační žádosti, jsou uvedeny v části C</w:t>
      </w:r>
      <w:r w:rsidR="00F22C42">
        <w:t>-</w:t>
      </w:r>
      <w:r w:rsidR="00887019">
        <w:t>II, další uv</w:t>
      </w:r>
      <w:r w:rsidR="0015683E">
        <w:t>ádíme v rámci tohoto standardu.</w:t>
      </w:r>
      <w:r w:rsidRPr="00F110CA">
        <w:t xml:space="preserve"> Vedle těchto velkých projektů se pracovníci fakulty aktivně zapojují do řešení Inovačních voucherů a projektů aplikovaného a smluvního </w:t>
      </w:r>
      <w:r w:rsidRPr="00F110CA">
        <w:lastRenderedPageBreak/>
        <w:t xml:space="preserve">výzkumu. Řešiteli, respektive spoluřešiteli těchto projektů jsou akademičtí pracovníci, kteří </w:t>
      </w:r>
      <w:r w:rsidR="00DF5220" w:rsidRPr="00F110CA">
        <w:t>jsou</w:t>
      </w:r>
      <w:r w:rsidRPr="00F110CA">
        <w:t xml:space="preserve"> aktivně zapojeni do výuky povinných odborných předmětů navrhovaného studijního programu. Do řešení většiny těchto projektů jsou zapojeni i </w:t>
      </w:r>
      <w:r w:rsidR="00DF5220" w:rsidRPr="00F110CA">
        <w:t xml:space="preserve">někteří </w:t>
      </w:r>
      <w:r w:rsidRPr="00F110CA">
        <w:t>studenti magisterských studijních oborů, které jsou aktuálně realizovány na Fakultě aplikované informatiky.</w:t>
      </w:r>
    </w:p>
    <w:p w:rsidR="00F22C42" w:rsidRDefault="00F22C42" w:rsidP="00A352DC">
      <w:pPr>
        <w:rPr>
          <w:ins w:id="652" w:author="vopatrilova" w:date="2018-11-22T15:06:00Z"/>
        </w:rPr>
      </w:pPr>
    </w:p>
    <w:p w:rsidR="00867BCD" w:rsidRDefault="00867BCD" w:rsidP="00A352DC">
      <w:pPr>
        <w:rPr>
          <w:ins w:id="653" w:author="vopatrilova" w:date="2018-11-22T15:06:00Z"/>
        </w:rPr>
      </w:pPr>
    </w:p>
    <w:p w:rsidR="00867BCD" w:rsidRDefault="00867BCD" w:rsidP="00A352DC">
      <w:pPr>
        <w:rPr>
          <w:ins w:id="654" w:author="vopatrilova" w:date="2018-11-22T15:06:00Z"/>
        </w:rPr>
      </w:pPr>
    </w:p>
    <w:p w:rsidR="00867BCD" w:rsidRDefault="00867BCD" w:rsidP="00A352DC">
      <w:pPr>
        <w:rPr>
          <w:ins w:id="655" w:author="vopatrilova" w:date="2018-11-22T15:06:00Z"/>
        </w:rPr>
      </w:pPr>
    </w:p>
    <w:p w:rsidR="00867BCD" w:rsidRDefault="00867BCD" w:rsidP="00A352DC">
      <w:pPr>
        <w:rPr>
          <w:ins w:id="656" w:author="vopatrilova" w:date="2018-11-22T15:06:00Z"/>
        </w:rPr>
      </w:pPr>
    </w:p>
    <w:p w:rsidR="00867BCD" w:rsidRDefault="00867BCD" w:rsidP="00A352DC">
      <w:pPr>
        <w:rPr>
          <w:ins w:id="657" w:author="vopatrilova" w:date="2018-11-22T15:06:00Z"/>
        </w:rPr>
      </w:pPr>
    </w:p>
    <w:p w:rsidR="00867BCD" w:rsidRDefault="00867BCD" w:rsidP="00A352DC">
      <w:pPr>
        <w:rPr>
          <w:ins w:id="658" w:author="vopatrilova" w:date="2018-11-22T15:06:00Z"/>
        </w:rPr>
      </w:pPr>
    </w:p>
    <w:p w:rsidR="00867BCD" w:rsidRDefault="00867BCD" w:rsidP="00A352DC">
      <w:pPr>
        <w:rPr>
          <w:ins w:id="659" w:author="vopatrilova" w:date="2018-11-22T15:06:00Z"/>
        </w:rPr>
      </w:pPr>
    </w:p>
    <w:p w:rsidR="00867BCD" w:rsidRDefault="00867BCD" w:rsidP="00A352DC">
      <w:pPr>
        <w:rPr>
          <w:ins w:id="660" w:author="vopatrilova" w:date="2018-11-22T15:06:00Z"/>
        </w:rPr>
      </w:pPr>
    </w:p>
    <w:p w:rsidR="00867BCD" w:rsidRDefault="00867BCD" w:rsidP="00A352DC"/>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F22C42" w:rsidRPr="004D52C1" w:rsidTr="00CA2ECE">
        <w:trPr>
          <w:trHeight w:val="318"/>
        </w:trPr>
        <w:tc>
          <w:tcPr>
            <w:tcW w:w="9900" w:type="dxa"/>
            <w:gridSpan w:val="4"/>
            <w:shd w:val="clear" w:color="auto" w:fill="F7CAAC"/>
          </w:tcPr>
          <w:p w:rsidR="00F22C42" w:rsidRPr="004D52C1" w:rsidRDefault="00F22C42" w:rsidP="00CA2ECE">
            <w:pPr>
              <w:rPr>
                <w:b/>
              </w:rPr>
            </w:pPr>
            <w:r w:rsidRPr="004D52C1">
              <w:rPr>
                <w:b/>
              </w:rPr>
              <w:t xml:space="preserve">Přehled řešených grantů a projektů u akademicky zaměřeného bakalářského studijního programu a u magisterského a doktorského studijního programu  </w:t>
            </w:r>
          </w:p>
        </w:tc>
      </w:tr>
      <w:tr w:rsidR="00F22C42" w:rsidRPr="004D52C1" w:rsidTr="00CA2ECE">
        <w:trPr>
          <w:cantSplit/>
        </w:trPr>
        <w:tc>
          <w:tcPr>
            <w:tcW w:w="2233" w:type="dxa"/>
            <w:shd w:val="clear" w:color="auto" w:fill="F7CAAC"/>
          </w:tcPr>
          <w:p w:rsidR="00F22C42" w:rsidRPr="004D52C1" w:rsidRDefault="00F22C42" w:rsidP="00CA2ECE">
            <w:pPr>
              <w:rPr>
                <w:b/>
              </w:rPr>
            </w:pPr>
            <w:r w:rsidRPr="004D52C1">
              <w:rPr>
                <w:b/>
              </w:rPr>
              <w:t>Řešitel/spoluřešitel</w:t>
            </w:r>
          </w:p>
        </w:tc>
        <w:tc>
          <w:tcPr>
            <w:tcW w:w="5105" w:type="dxa"/>
            <w:shd w:val="clear" w:color="auto" w:fill="F7CAAC"/>
          </w:tcPr>
          <w:p w:rsidR="00F22C42" w:rsidRPr="004D52C1" w:rsidRDefault="00F22C42" w:rsidP="00CA2ECE">
            <w:pPr>
              <w:rPr>
                <w:b/>
              </w:rPr>
            </w:pPr>
            <w:r w:rsidRPr="004D52C1">
              <w:rPr>
                <w:b/>
              </w:rPr>
              <w:t>Názvy grantů a projektů získaných pro vědeckou, výzkumnou, uměleckou a další tvůrčí činnost v příslušné oblasti vzdělávání</w:t>
            </w:r>
          </w:p>
        </w:tc>
        <w:tc>
          <w:tcPr>
            <w:tcW w:w="1179" w:type="dxa"/>
            <w:shd w:val="clear" w:color="auto" w:fill="F7CAAC"/>
          </w:tcPr>
          <w:p w:rsidR="00F22C42" w:rsidRPr="004D52C1" w:rsidRDefault="00F22C42" w:rsidP="00CA2ECE">
            <w:pPr>
              <w:jc w:val="center"/>
              <w:rPr>
                <w:b/>
                <w:sz w:val="24"/>
              </w:rPr>
            </w:pPr>
            <w:r w:rsidRPr="004D52C1">
              <w:rPr>
                <w:b/>
              </w:rPr>
              <w:t>Zdroj</w:t>
            </w:r>
          </w:p>
        </w:tc>
        <w:tc>
          <w:tcPr>
            <w:tcW w:w="1383" w:type="dxa"/>
            <w:shd w:val="clear" w:color="auto" w:fill="F7CAAC"/>
          </w:tcPr>
          <w:p w:rsidR="00F22C42" w:rsidRPr="004D52C1" w:rsidRDefault="00F22C42" w:rsidP="00CA2ECE">
            <w:pPr>
              <w:jc w:val="center"/>
              <w:rPr>
                <w:b/>
                <w:sz w:val="24"/>
              </w:rPr>
            </w:pPr>
            <w:r w:rsidRPr="004D52C1">
              <w:rPr>
                <w:b/>
              </w:rPr>
              <w:t>Období</w:t>
            </w:r>
          </w:p>
          <w:p w:rsidR="00F22C42" w:rsidRPr="004D52C1" w:rsidRDefault="00F22C42" w:rsidP="00CA2ECE">
            <w:pPr>
              <w:jc w:val="center"/>
              <w:rPr>
                <w:b/>
                <w:sz w:val="24"/>
              </w:rPr>
            </w:pPr>
          </w:p>
        </w:tc>
      </w:tr>
      <w:tr w:rsidR="00F22C42" w:rsidRPr="00867BCD" w:rsidTr="00CA2ECE">
        <w:tc>
          <w:tcPr>
            <w:tcW w:w="2233" w:type="dxa"/>
          </w:tcPr>
          <w:p w:rsidR="00F22C42" w:rsidRPr="00867BCD" w:rsidRDefault="00401FB2" w:rsidP="00CA2ECE">
            <w:pPr>
              <w:rPr>
                <w:sz w:val="20"/>
                <w:szCs w:val="20"/>
                <w:rPrChange w:id="661" w:author="vopatrilova" w:date="2018-11-22T15:06:00Z">
                  <w:rPr/>
                </w:rPrChange>
              </w:rPr>
            </w:pPr>
            <w:r w:rsidRPr="00401FB2">
              <w:rPr>
                <w:sz w:val="20"/>
                <w:szCs w:val="20"/>
                <w:rPrChange w:id="662" w:author="vopatrilova" w:date="2018-11-22T15:06:00Z">
                  <w:rPr>
                    <w:rFonts w:cs="Calibri"/>
                    <w:color w:val="000000"/>
                    <w:sz w:val="21"/>
                    <w:szCs w:val="21"/>
                    <w:shd w:val="clear" w:color="auto" w:fill="FFFFFF"/>
                    <w:lang w:eastAsia="cs-CZ"/>
                  </w:rPr>
                </w:rPrChange>
              </w:rPr>
              <w:t>prof. Ing. Vladimír Vašek, CSc.</w:t>
            </w:r>
          </w:p>
          <w:p w:rsidR="00F22C42" w:rsidRPr="00867BCD" w:rsidRDefault="00401FB2" w:rsidP="00CA2ECE">
            <w:pPr>
              <w:rPr>
                <w:sz w:val="20"/>
                <w:szCs w:val="20"/>
                <w:rPrChange w:id="663" w:author="vopatrilova" w:date="2018-11-22T15:06:00Z">
                  <w:rPr/>
                </w:rPrChange>
              </w:rPr>
            </w:pPr>
            <w:r w:rsidRPr="00401FB2">
              <w:rPr>
                <w:sz w:val="20"/>
                <w:szCs w:val="20"/>
                <w:rPrChange w:id="664" w:author="vopatrilova" w:date="2018-11-22T15:06:00Z">
                  <w:rPr>
                    <w:rFonts w:cs="Calibri"/>
                    <w:color w:val="000000"/>
                    <w:sz w:val="21"/>
                    <w:szCs w:val="21"/>
                    <w:shd w:val="clear" w:color="auto" w:fill="FFFFFF"/>
                    <w:lang w:eastAsia="cs-CZ"/>
                  </w:rPr>
                </w:rPrChange>
              </w:rPr>
              <w:t>(spoluřešitel)</w:t>
            </w:r>
          </w:p>
        </w:tc>
        <w:tc>
          <w:tcPr>
            <w:tcW w:w="5105" w:type="dxa"/>
          </w:tcPr>
          <w:p w:rsidR="00F22C42" w:rsidRPr="00867BCD" w:rsidRDefault="00401FB2" w:rsidP="00CA2ECE">
            <w:pPr>
              <w:rPr>
                <w:sz w:val="20"/>
                <w:szCs w:val="20"/>
                <w:rPrChange w:id="665" w:author="vopatrilova" w:date="2018-11-22T15:06:00Z">
                  <w:rPr/>
                </w:rPrChange>
              </w:rPr>
            </w:pPr>
            <w:r w:rsidRPr="00401FB2">
              <w:rPr>
                <w:sz w:val="20"/>
                <w:szCs w:val="20"/>
                <w:rPrChange w:id="666" w:author="vopatrilova" w:date="2018-11-22T15:06:00Z">
                  <w:rPr>
                    <w:rFonts w:cs="Calibri"/>
                    <w:color w:val="000000"/>
                    <w:sz w:val="21"/>
                    <w:szCs w:val="21"/>
                    <w:shd w:val="clear" w:color="auto" w:fill="FFFFFF"/>
                    <w:lang w:eastAsia="cs-CZ"/>
                  </w:rPr>
                </w:rPrChange>
              </w:rPr>
              <w:t>Inteligentní systém pro pokročilé třídění lesních sazenic, FV 20419</w:t>
            </w:r>
          </w:p>
        </w:tc>
        <w:tc>
          <w:tcPr>
            <w:tcW w:w="1179" w:type="dxa"/>
          </w:tcPr>
          <w:p w:rsidR="00F22C42" w:rsidRPr="00867BCD" w:rsidRDefault="00401FB2" w:rsidP="00CA2ECE">
            <w:pPr>
              <w:jc w:val="center"/>
              <w:rPr>
                <w:sz w:val="20"/>
                <w:szCs w:val="20"/>
                <w:rPrChange w:id="667" w:author="vopatrilova" w:date="2018-11-22T15:06:00Z">
                  <w:rPr/>
                </w:rPrChange>
              </w:rPr>
            </w:pPr>
            <w:r w:rsidRPr="00401FB2">
              <w:rPr>
                <w:sz w:val="20"/>
                <w:szCs w:val="20"/>
                <w:rPrChange w:id="668"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669" w:author="vopatrilova" w:date="2018-11-22T15:06:00Z">
                  <w:rPr/>
                </w:rPrChange>
              </w:rPr>
            </w:pPr>
            <w:r w:rsidRPr="00401FB2">
              <w:rPr>
                <w:sz w:val="20"/>
                <w:szCs w:val="20"/>
                <w:rPrChange w:id="670"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671" w:author="vopatrilova" w:date="2018-11-22T15:06:00Z">
                  <w:rPr/>
                </w:rPrChange>
              </w:rPr>
            </w:pPr>
            <w:r w:rsidRPr="00401FB2">
              <w:rPr>
                <w:sz w:val="20"/>
                <w:szCs w:val="20"/>
                <w:rPrChange w:id="672" w:author="vopatrilova" w:date="2018-11-22T15:06:00Z">
                  <w:rPr>
                    <w:rFonts w:cs="Calibri"/>
                    <w:color w:val="000000"/>
                    <w:sz w:val="21"/>
                    <w:szCs w:val="21"/>
                    <w:shd w:val="clear" w:color="auto" w:fill="FFFFFF"/>
                    <w:lang w:eastAsia="cs-CZ"/>
                  </w:rPr>
                </w:rPrChange>
              </w:rPr>
              <w:t>2017-2020</w:t>
            </w:r>
          </w:p>
        </w:tc>
      </w:tr>
      <w:tr w:rsidR="00F22C42" w:rsidRPr="00867BCD" w:rsidTr="00CA2ECE">
        <w:tc>
          <w:tcPr>
            <w:tcW w:w="2233" w:type="dxa"/>
          </w:tcPr>
          <w:p w:rsidR="00F22C42" w:rsidRPr="00867BCD" w:rsidRDefault="00401FB2" w:rsidP="00CA2ECE">
            <w:pPr>
              <w:rPr>
                <w:sz w:val="20"/>
                <w:szCs w:val="20"/>
                <w:rPrChange w:id="673" w:author="vopatrilova" w:date="2018-11-22T15:06:00Z">
                  <w:rPr/>
                </w:rPrChange>
              </w:rPr>
            </w:pPr>
            <w:r w:rsidRPr="00401FB2">
              <w:rPr>
                <w:sz w:val="20"/>
                <w:szCs w:val="20"/>
                <w:rPrChange w:id="674" w:author="vopatrilova" w:date="2018-11-22T15:06:00Z">
                  <w:rPr>
                    <w:rFonts w:cs="Calibri"/>
                    <w:color w:val="000000"/>
                    <w:sz w:val="21"/>
                    <w:szCs w:val="21"/>
                    <w:shd w:val="clear" w:color="auto" w:fill="FFFFFF"/>
                    <w:lang w:eastAsia="cs-CZ"/>
                  </w:rPr>
                </w:rPrChange>
              </w:rPr>
              <w:t xml:space="preserve">Ing. </w:t>
            </w:r>
            <w:proofErr w:type="spellStart"/>
            <w:r w:rsidRPr="00401FB2">
              <w:rPr>
                <w:sz w:val="20"/>
                <w:szCs w:val="20"/>
                <w:rPrChange w:id="675" w:author="vopatrilova" w:date="2018-11-22T15:06:00Z">
                  <w:rPr>
                    <w:rFonts w:cs="Calibri"/>
                    <w:color w:val="000000"/>
                    <w:sz w:val="21"/>
                    <w:szCs w:val="21"/>
                    <w:shd w:val="clear" w:color="auto" w:fill="FFFFFF"/>
                    <w:lang w:eastAsia="cs-CZ"/>
                  </w:rPr>
                </w:rPrChange>
              </w:rPr>
              <w:t>Dulík</w:t>
            </w:r>
            <w:proofErr w:type="spellEnd"/>
            <w:r w:rsidRPr="00401FB2">
              <w:rPr>
                <w:sz w:val="20"/>
                <w:szCs w:val="20"/>
                <w:rPrChange w:id="676" w:author="vopatrilova" w:date="2018-11-22T15:06:00Z">
                  <w:rPr>
                    <w:rFonts w:cs="Calibri"/>
                    <w:color w:val="000000"/>
                    <w:sz w:val="21"/>
                    <w:szCs w:val="21"/>
                    <w:shd w:val="clear" w:color="auto" w:fill="FFFFFF"/>
                    <w:lang w:eastAsia="cs-CZ"/>
                  </w:rPr>
                </w:rPrChange>
              </w:rPr>
              <w:t xml:space="preserve"> Tomáš, Ph.D.</w:t>
            </w:r>
            <w:r w:rsidRPr="00401FB2">
              <w:rPr>
                <w:sz w:val="20"/>
                <w:szCs w:val="20"/>
                <w:rPrChange w:id="677" w:author="vopatrilova" w:date="2018-11-22T15:06:00Z">
                  <w:rPr>
                    <w:rFonts w:cs="Calibri"/>
                    <w:color w:val="000000"/>
                    <w:sz w:val="21"/>
                    <w:szCs w:val="21"/>
                    <w:shd w:val="clear" w:color="auto" w:fill="FFFFFF"/>
                    <w:lang w:eastAsia="cs-CZ"/>
                  </w:rPr>
                </w:rPrChange>
              </w:rPr>
              <w:br/>
              <w:t>(spoluřešitel)</w:t>
            </w:r>
          </w:p>
        </w:tc>
        <w:tc>
          <w:tcPr>
            <w:tcW w:w="5105" w:type="dxa"/>
          </w:tcPr>
          <w:p w:rsidR="00F22C42" w:rsidRPr="00867BCD" w:rsidRDefault="00401FB2" w:rsidP="00CA2ECE">
            <w:pPr>
              <w:rPr>
                <w:sz w:val="20"/>
                <w:szCs w:val="20"/>
                <w:rPrChange w:id="678" w:author="vopatrilova" w:date="2018-11-22T15:06:00Z">
                  <w:rPr/>
                </w:rPrChange>
              </w:rPr>
            </w:pPr>
            <w:r w:rsidRPr="00401FB2">
              <w:rPr>
                <w:sz w:val="20"/>
                <w:szCs w:val="20"/>
                <w:rPrChange w:id="679" w:author="vopatrilova" w:date="2018-11-22T15:06:00Z">
                  <w:rPr>
                    <w:rFonts w:cs="Calibri"/>
                    <w:color w:val="000000"/>
                    <w:sz w:val="21"/>
                    <w:szCs w:val="21"/>
                    <w:shd w:val="clear" w:color="auto" w:fill="FFFFFF"/>
                    <w:lang w:eastAsia="cs-CZ"/>
                  </w:rPr>
                </w:rPrChange>
              </w:rPr>
              <w:t>Transfer znalostí vývoje mobilních aplikací (</w:t>
            </w:r>
            <w:proofErr w:type="spellStart"/>
            <w:r w:rsidRPr="00401FB2">
              <w:rPr>
                <w:sz w:val="20"/>
                <w:szCs w:val="20"/>
                <w:rPrChange w:id="680" w:author="vopatrilova" w:date="2018-11-22T15:06:00Z">
                  <w:rPr>
                    <w:rFonts w:cs="Calibri"/>
                    <w:color w:val="000000"/>
                    <w:sz w:val="21"/>
                    <w:szCs w:val="21"/>
                    <w:shd w:val="clear" w:color="auto" w:fill="FFFFFF"/>
                    <w:lang w:eastAsia="cs-CZ"/>
                  </w:rPr>
                </w:rPrChange>
              </w:rPr>
              <w:t>Cathedral</w:t>
            </w:r>
            <w:proofErr w:type="spellEnd"/>
            <w:r w:rsidRPr="00401FB2">
              <w:rPr>
                <w:sz w:val="20"/>
                <w:szCs w:val="20"/>
                <w:rPrChange w:id="681" w:author="vopatrilova" w:date="2018-11-22T15:06:00Z">
                  <w:rPr>
                    <w:rFonts w:cs="Calibri"/>
                    <w:color w:val="000000"/>
                    <w:sz w:val="21"/>
                    <w:szCs w:val="21"/>
                    <w:shd w:val="clear" w:color="auto" w:fill="FFFFFF"/>
                    <w:lang w:eastAsia="cs-CZ"/>
                  </w:rPr>
                </w:rPrChange>
              </w:rPr>
              <w:t>), CZ.01.1.02/0.0/0.0/15_013/0005019</w:t>
            </w:r>
          </w:p>
        </w:tc>
        <w:tc>
          <w:tcPr>
            <w:tcW w:w="1179" w:type="dxa"/>
          </w:tcPr>
          <w:p w:rsidR="00F22C42" w:rsidRPr="00867BCD" w:rsidRDefault="00401FB2" w:rsidP="00CA2ECE">
            <w:pPr>
              <w:jc w:val="center"/>
              <w:rPr>
                <w:sz w:val="20"/>
                <w:szCs w:val="20"/>
                <w:rPrChange w:id="682" w:author="vopatrilova" w:date="2018-11-22T15:06:00Z">
                  <w:rPr/>
                </w:rPrChange>
              </w:rPr>
            </w:pPr>
            <w:r w:rsidRPr="00401FB2">
              <w:rPr>
                <w:sz w:val="20"/>
                <w:szCs w:val="20"/>
                <w:rPrChange w:id="683"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684" w:author="vopatrilova" w:date="2018-11-22T15:06:00Z">
                  <w:rPr/>
                </w:rPrChange>
              </w:rPr>
            </w:pPr>
            <w:r w:rsidRPr="00401FB2">
              <w:rPr>
                <w:sz w:val="20"/>
                <w:szCs w:val="20"/>
                <w:rPrChange w:id="685"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686" w:author="vopatrilova" w:date="2018-11-22T15:06:00Z">
                  <w:rPr/>
                </w:rPrChange>
              </w:rPr>
            </w:pPr>
            <w:r w:rsidRPr="00401FB2">
              <w:rPr>
                <w:sz w:val="20"/>
                <w:szCs w:val="20"/>
                <w:rPrChange w:id="687" w:author="vopatrilova" w:date="2018-11-22T15:06:00Z">
                  <w:rPr>
                    <w:rFonts w:cs="Calibri"/>
                    <w:color w:val="000000"/>
                    <w:sz w:val="21"/>
                    <w:szCs w:val="21"/>
                    <w:shd w:val="clear" w:color="auto" w:fill="FFFFFF"/>
                    <w:lang w:eastAsia="cs-CZ"/>
                  </w:rPr>
                </w:rPrChange>
              </w:rPr>
              <w:t>2017-2019</w:t>
            </w:r>
          </w:p>
        </w:tc>
      </w:tr>
      <w:tr w:rsidR="00F22C42" w:rsidRPr="00867BCD" w:rsidTr="00CA2ECE">
        <w:tc>
          <w:tcPr>
            <w:tcW w:w="2233" w:type="dxa"/>
          </w:tcPr>
          <w:p w:rsidR="00F22C42" w:rsidRPr="00867BCD" w:rsidRDefault="00401FB2" w:rsidP="00CA2ECE">
            <w:pPr>
              <w:rPr>
                <w:sz w:val="20"/>
                <w:szCs w:val="20"/>
                <w:rPrChange w:id="688" w:author="vopatrilova" w:date="2018-11-22T15:06:00Z">
                  <w:rPr/>
                </w:rPrChange>
              </w:rPr>
            </w:pPr>
            <w:r w:rsidRPr="00401FB2">
              <w:rPr>
                <w:sz w:val="20"/>
                <w:szCs w:val="20"/>
                <w:rPrChange w:id="689" w:author="vopatrilova" w:date="2018-11-22T15:06:00Z">
                  <w:rPr>
                    <w:rFonts w:cs="Calibri"/>
                    <w:color w:val="000000"/>
                    <w:sz w:val="21"/>
                    <w:szCs w:val="21"/>
                    <w:shd w:val="clear" w:color="auto" w:fill="FFFFFF"/>
                    <w:lang w:eastAsia="cs-CZ"/>
                  </w:rPr>
                </w:rPrChange>
              </w:rPr>
              <w:t xml:space="preserve">Ing. </w:t>
            </w:r>
            <w:proofErr w:type="spellStart"/>
            <w:r w:rsidRPr="00401FB2">
              <w:rPr>
                <w:sz w:val="20"/>
                <w:szCs w:val="20"/>
                <w:rPrChange w:id="690" w:author="vopatrilova" w:date="2018-11-22T15:06:00Z">
                  <w:rPr>
                    <w:rFonts w:cs="Calibri"/>
                    <w:color w:val="000000"/>
                    <w:sz w:val="21"/>
                    <w:szCs w:val="21"/>
                    <w:shd w:val="clear" w:color="auto" w:fill="FFFFFF"/>
                    <w:lang w:eastAsia="cs-CZ"/>
                  </w:rPr>
                </w:rPrChange>
              </w:rPr>
              <w:t>Dulík</w:t>
            </w:r>
            <w:proofErr w:type="spellEnd"/>
            <w:r w:rsidRPr="00401FB2">
              <w:rPr>
                <w:sz w:val="20"/>
                <w:szCs w:val="20"/>
                <w:rPrChange w:id="691" w:author="vopatrilova" w:date="2018-11-22T15:06:00Z">
                  <w:rPr>
                    <w:rFonts w:cs="Calibri"/>
                    <w:color w:val="000000"/>
                    <w:sz w:val="21"/>
                    <w:szCs w:val="21"/>
                    <w:shd w:val="clear" w:color="auto" w:fill="FFFFFF"/>
                    <w:lang w:eastAsia="cs-CZ"/>
                  </w:rPr>
                </w:rPrChange>
              </w:rPr>
              <w:t xml:space="preserve"> Tomáš, Ph.D.</w:t>
            </w:r>
            <w:r w:rsidRPr="00401FB2">
              <w:rPr>
                <w:sz w:val="20"/>
                <w:szCs w:val="20"/>
                <w:rPrChange w:id="692" w:author="vopatrilova" w:date="2018-11-22T15:06:00Z">
                  <w:rPr>
                    <w:rFonts w:cs="Calibri"/>
                    <w:color w:val="000000"/>
                    <w:sz w:val="21"/>
                    <w:szCs w:val="21"/>
                    <w:shd w:val="clear" w:color="auto" w:fill="FFFFFF"/>
                    <w:lang w:eastAsia="cs-CZ"/>
                  </w:rPr>
                </w:rPrChange>
              </w:rPr>
              <w:br/>
              <w:t>(spoluřešitel)</w:t>
            </w:r>
          </w:p>
        </w:tc>
        <w:tc>
          <w:tcPr>
            <w:tcW w:w="5105" w:type="dxa"/>
          </w:tcPr>
          <w:p w:rsidR="00F22C42" w:rsidRPr="00867BCD" w:rsidRDefault="00401FB2" w:rsidP="00CA2ECE">
            <w:pPr>
              <w:rPr>
                <w:sz w:val="20"/>
                <w:szCs w:val="20"/>
                <w:rPrChange w:id="693" w:author="vopatrilova" w:date="2018-11-22T15:06:00Z">
                  <w:rPr/>
                </w:rPrChange>
              </w:rPr>
            </w:pPr>
            <w:r w:rsidRPr="00401FB2">
              <w:rPr>
                <w:sz w:val="20"/>
                <w:szCs w:val="20"/>
                <w:rPrChange w:id="694" w:author="vopatrilova" w:date="2018-11-22T15:06:00Z">
                  <w:rPr>
                    <w:rFonts w:cs="Calibri"/>
                    <w:color w:val="000000"/>
                    <w:sz w:val="21"/>
                    <w:szCs w:val="21"/>
                    <w:shd w:val="clear" w:color="auto" w:fill="FFFFFF"/>
                    <w:lang w:eastAsia="cs-CZ"/>
                  </w:rPr>
                </w:rPrChange>
              </w:rPr>
              <w:t>Transfer znalostí pro aplikace optických metod měření ve firmě (</w:t>
            </w:r>
            <w:proofErr w:type="spellStart"/>
            <w:r w:rsidRPr="00401FB2">
              <w:rPr>
                <w:sz w:val="20"/>
                <w:szCs w:val="20"/>
                <w:rPrChange w:id="695" w:author="vopatrilova" w:date="2018-11-22T15:06:00Z">
                  <w:rPr>
                    <w:rFonts w:cs="Calibri"/>
                    <w:color w:val="000000"/>
                    <w:sz w:val="21"/>
                    <w:szCs w:val="21"/>
                    <w:shd w:val="clear" w:color="auto" w:fill="FFFFFF"/>
                    <w:lang w:eastAsia="cs-CZ"/>
                  </w:rPr>
                </w:rPrChange>
              </w:rPr>
              <w:t>Dudr</w:t>
            </w:r>
            <w:proofErr w:type="spellEnd"/>
            <w:r w:rsidRPr="00401FB2">
              <w:rPr>
                <w:sz w:val="20"/>
                <w:szCs w:val="20"/>
                <w:rPrChange w:id="696" w:author="vopatrilova" w:date="2018-11-22T15:06:00Z">
                  <w:rPr>
                    <w:rFonts w:cs="Calibri"/>
                    <w:color w:val="000000"/>
                    <w:sz w:val="21"/>
                    <w:szCs w:val="21"/>
                    <w:shd w:val="clear" w:color="auto" w:fill="FFFFFF"/>
                    <w:lang w:eastAsia="cs-CZ"/>
                  </w:rPr>
                </w:rPrChange>
              </w:rPr>
              <w:t xml:space="preserve"> </w:t>
            </w:r>
            <w:proofErr w:type="spellStart"/>
            <w:r w:rsidRPr="00401FB2">
              <w:rPr>
                <w:sz w:val="20"/>
                <w:szCs w:val="20"/>
                <w:rPrChange w:id="697" w:author="vopatrilova" w:date="2018-11-22T15:06:00Z">
                  <w:rPr>
                    <w:rFonts w:cs="Calibri"/>
                    <w:color w:val="000000"/>
                    <w:sz w:val="21"/>
                    <w:szCs w:val="21"/>
                    <w:shd w:val="clear" w:color="auto" w:fill="FFFFFF"/>
                    <w:lang w:eastAsia="cs-CZ"/>
                  </w:rPr>
                </w:rPrChange>
              </w:rPr>
              <w:t>tool</w:t>
            </w:r>
            <w:proofErr w:type="spellEnd"/>
            <w:r w:rsidRPr="00401FB2">
              <w:rPr>
                <w:sz w:val="20"/>
                <w:szCs w:val="20"/>
                <w:rPrChange w:id="698" w:author="vopatrilova" w:date="2018-11-22T15:06:00Z">
                  <w:rPr>
                    <w:rFonts w:cs="Calibri"/>
                    <w:color w:val="000000"/>
                    <w:sz w:val="21"/>
                    <w:szCs w:val="21"/>
                    <w:shd w:val="clear" w:color="auto" w:fill="FFFFFF"/>
                    <w:lang w:eastAsia="cs-CZ"/>
                  </w:rPr>
                </w:rPrChange>
              </w:rPr>
              <w:t>), CZ.01.1.02/0.0/0.0/15_013/0004918</w:t>
            </w:r>
          </w:p>
        </w:tc>
        <w:tc>
          <w:tcPr>
            <w:tcW w:w="1179" w:type="dxa"/>
          </w:tcPr>
          <w:p w:rsidR="00F22C42" w:rsidRPr="00867BCD" w:rsidRDefault="00401FB2" w:rsidP="00CA2ECE">
            <w:pPr>
              <w:jc w:val="center"/>
              <w:rPr>
                <w:sz w:val="20"/>
                <w:szCs w:val="20"/>
                <w:rPrChange w:id="699" w:author="vopatrilova" w:date="2018-11-22T15:06:00Z">
                  <w:rPr/>
                </w:rPrChange>
              </w:rPr>
            </w:pPr>
            <w:r w:rsidRPr="00401FB2">
              <w:rPr>
                <w:sz w:val="20"/>
                <w:szCs w:val="20"/>
                <w:rPrChange w:id="700"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701" w:author="vopatrilova" w:date="2018-11-22T15:06:00Z">
                  <w:rPr/>
                </w:rPrChange>
              </w:rPr>
            </w:pPr>
            <w:r w:rsidRPr="00401FB2">
              <w:rPr>
                <w:sz w:val="20"/>
                <w:szCs w:val="20"/>
                <w:rPrChange w:id="702"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703" w:author="vopatrilova" w:date="2018-11-22T15:06:00Z">
                  <w:rPr/>
                </w:rPrChange>
              </w:rPr>
            </w:pPr>
            <w:r w:rsidRPr="00401FB2">
              <w:rPr>
                <w:sz w:val="20"/>
                <w:szCs w:val="20"/>
                <w:rPrChange w:id="704" w:author="vopatrilova" w:date="2018-11-22T15:06:00Z">
                  <w:rPr>
                    <w:rFonts w:cs="Calibri"/>
                    <w:color w:val="000000"/>
                    <w:sz w:val="21"/>
                    <w:szCs w:val="21"/>
                    <w:shd w:val="clear" w:color="auto" w:fill="FFFFFF"/>
                    <w:lang w:eastAsia="cs-CZ"/>
                  </w:rPr>
                </w:rPrChange>
              </w:rPr>
              <w:t>2017-2019</w:t>
            </w:r>
          </w:p>
        </w:tc>
      </w:tr>
      <w:tr w:rsidR="00F22C42" w:rsidRPr="00867BCD" w:rsidTr="00CA2ECE">
        <w:tc>
          <w:tcPr>
            <w:tcW w:w="2233" w:type="dxa"/>
          </w:tcPr>
          <w:p w:rsidR="00F22C42" w:rsidRPr="00867BCD" w:rsidRDefault="00401FB2" w:rsidP="00CA2ECE">
            <w:pPr>
              <w:rPr>
                <w:sz w:val="20"/>
                <w:szCs w:val="20"/>
                <w:rPrChange w:id="705" w:author="vopatrilova" w:date="2018-11-22T15:06:00Z">
                  <w:rPr/>
                </w:rPrChange>
              </w:rPr>
            </w:pPr>
            <w:r w:rsidRPr="00401FB2">
              <w:rPr>
                <w:sz w:val="20"/>
                <w:szCs w:val="20"/>
                <w:rPrChange w:id="706" w:author="vopatrilova" w:date="2018-11-22T15:06:00Z">
                  <w:rPr>
                    <w:rFonts w:cs="Calibri"/>
                    <w:color w:val="000000"/>
                    <w:sz w:val="21"/>
                    <w:szCs w:val="21"/>
                    <w:shd w:val="clear" w:color="auto" w:fill="FFFFFF"/>
                    <w:lang w:eastAsia="cs-CZ"/>
                  </w:rPr>
                </w:rPrChange>
              </w:rPr>
              <w:t>doc. Mgr. Milan Adámek, Ph.D.</w:t>
            </w:r>
          </w:p>
        </w:tc>
        <w:tc>
          <w:tcPr>
            <w:tcW w:w="5105" w:type="dxa"/>
          </w:tcPr>
          <w:p w:rsidR="00F22C42" w:rsidRPr="00867BCD" w:rsidRDefault="00401FB2" w:rsidP="00CA2ECE">
            <w:pPr>
              <w:rPr>
                <w:sz w:val="20"/>
                <w:szCs w:val="20"/>
                <w:rPrChange w:id="707" w:author="vopatrilova" w:date="2018-11-22T15:06:00Z">
                  <w:rPr/>
                </w:rPrChange>
              </w:rPr>
            </w:pPr>
            <w:r w:rsidRPr="00401FB2">
              <w:rPr>
                <w:sz w:val="20"/>
                <w:szCs w:val="20"/>
                <w:rPrChange w:id="708" w:author="vopatrilova" w:date="2018-11-22T15:06:00Z">
                  <w:rPr>
                    <w:rFonts w:cs="Calibri"/>
                    <w:color w:val="000000"/>
                    <w:sz w:val="21"/>
                    <w:szCs w:val="21"/>
                    <w:shd w:val="clear" w:color="auto" w:fill="FFFFFF"/>
                    <w:lang w:eastAsia="cs-CZ"/>
                  </w:rPr>
                </w:rPrChange>
              </w:rPr>
              <w:t xml:space="preserve">Modulární systém ENTER </w:t>
            </w:r>
          </w:p>
          <w:p w:rsidR="00F22C42" w:rsidRPr="00867BCD" w:rsidRDefault="00401FB2" w:rsidP="00CA2ECE">
            <w:pPr>
              <w:rPr>
                <w:sz w:val="20"/>
                <w:szCs w:val="20"/>
                <w:rPrChange w:id="709" w:author="vopatrilova" w:date="2018-11-22T15:06:00Z">
                  <w:rPr/>
                </w:rPrChange>
              </w:rPr>
            </w:pPr>
            <w:r w:rsidRPr="00401FB2">
              <w:rPr>
                <w:sz w:val="20"/>
                <w:szCs w:val="20"/>
                <w:rPrChange w:id="710" w:author="vopatrilova" w:date="2018-11-22T15:06:00Z">
                  <w:rPr>
                    <w:rFonts w:cs="Calibri"/>
                    <w:color w:val="000000"/>
                    <w:sz w:val="21"/>
                    <w:szCs w:val="21"/>
                    <w:shd w:val="clear" w:color="auto" w:fill="FFFFFF"/>
                    <w:lang w:eastAsia="cs-CZ"/>
                  </w:rPr>
                </w:rPrChange>
              </w:rPr>
              <w:t>(</w:t>
            </w:r>
            <w:proofErr w:type="spellStart"/>
            <w:r w:rsidRPr="00401FB2">
              <w:rPr>
                <w:sz w:val="20"/>
                <w:szCs w:val="20"/>
                <w:rPrChange w:id="711" w:author="vopatrilova" w:date="2018-11-22T15:06:00Z">
                  <w:rPr>
                    <w:rFonts w:cs="Calibri"/>
                    <w:color w:val="000000"/>
                    <w:sz w:val="21"/>
                    <w:szCs w:val="21"/>
                    <w:shd w:val="clear" w:color="auto" w:fill="FFFFFF"/>
                    <w:lang w:eastAsia="cs-CZ"/>
                  </w:rPr>
                </w:rPrChange>
              </w:rPr>
              <w:t>reg</w:t>
            </w:r>
            <w:proofErr w:type="spellEnd"/>
            <w:r w:rsidRPr="00401FB2">
              <w:rPr>
                <w:sz w:val="20"/>
                <w:szCs w:val="20"/>
                <w:rPrChange w:id="712" w:author="vopatrilova" w:date="2018-11-22T15:06:00Z">
                  <w:rPr>
                    <w:rFonts w:cs="Calibri"/>
                    <w:color w:val="000000"/>
                    <w:sz w:val="21"/>
                    <w:szCs w:val="21"/>
                    <w:shd w:val="clear" w:color="auto" w:fill="FFFFFF"/>
                    <w:lang w:eastAsia="cs-CZ"/>
                  </w:rPr>
                </w:rPrChange>
              </w:rPr>
              <w:t xml:space="preserve">. </w:t>
            </w:r>
            <w:proofErr w:type="gramStart"/>
            <w:r w:rsidRPr="00401FB2">
              <w:rPr>
                <w:sz w:val="20"/>
                <w:szCs w:val="20"/>
                <w:rPrChange w:id="713" w:author="vopatrilova" w:date="2018-11-22T15:06:00Z">
                  <w:rPr>
                    <w:rFonts w:cs="Calibri"/>
                    <w:color w:val="000000"/>
                    <w:sz w:val="21"/>
                    <w:szCs w:val="21"/>
                    <w:shd w:val="clear" w:color="auto" w:fill="FFFFFF"/>
                    <w:lang w:eastAsia="cs-CZ"/>
                  </w:rPr>
                </w:rPrChange>
              </w:rPr>
              <w:t>č.</w:t>
            </w:r>
            <w:proofErr w:type="gramEnd"/>
            <w:r w:rsidRPr="00401FB2">
              <w:rPr>
                <w:sz w:val="20"/>
                <w:szCs w:val="20"/>
                <w:rPrChange w:id="714" w:author="vopatrilova" w:date="2018-11-22T15:06:00Z">
                  <w:rPr>
                    <w:rFonts w:cs="Calibri"/>
                    <w:color w:val="000000"/>
                    <w:sz w:val="21"/>
                    <w:szCs w:val="21"/>
                    <w:shd w:val="clear" w:color="auto" w:fill="FFFFFF"/>
                    <w:lang w:eastAsia="cs-CZ"/>
                  </w:rPr>
                </w:rPrChange>
              </w:rPr>
              <w:t xml:space="preserve"> CZ.01.1.02/0.0/0.0/15_019/0004581)</w:t>
            </w:r>
          </w:p>
        </w:tc>
        <w:tc>
          <w:tcPr>
            <w:tcW w:w="1179" w:type="dxa"/>
          </w:tcPr>
          <w:p w:rsidR="00F22C42" w:rsidRPr="00867BCD" w:rsidRDefault="00401FB2" w:rsidP="00CA2ECE">
            <w:pPr>
              <w:jc w:val="center"/>
              <w:rPr>
                <w:sz w:val="20"/>
                <w:szCs w:val="20"/>
                <w:rPrChange w:id="715" w:author="vopatrilova" w:date="2018-11-22T15:06:00Z">
                  <w:rPr/>
                </w:rPrChange>
              </w:rPr>
            </w:pPr>
            <w:r w:rsidRPr="00401FB2">
              <w:rPr>
                <w:sz w:val="20"/>
                <w:szCs w:val="20"/>
                <w:rPrChange w:id="716"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717" w:author="vopatrilova" w:date="2018-11-22T15:06:00Z">
                  <w:rPr/>
                </w:rPrChange>
              </w:rPr>
            </w:pPr>
            <w:r w:rsidRPr="00401FB2">
              <w:rPr>
                <w:sz w:val="20"/>
                <w:szCs w:val="20"/>
                <w:rPrChange w:id="718"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719" w:author="vopatrilova" w:date="2018-11-22T15:06:00Z">
                  <w:rPr/>
                </w:rPrChange>
              </w:rPr>
            </w:pPr>
            <w:r w:rsidRPr="00401FB2">
              <w:rPr>
                <w:sz w:val="20"/>
                <w:szCs w:val="20"/>
                <w:rPrChange w:id="720" w:author="vopatrilova" w:date="2018-11-22T15:06:00Z">
                  <w:rPr>
                    <w:rFonts w:cs="Calibri"/>
                    <w:color w:val="000000"/>
                    <w:sz w:val="21"/>
                    <w:szCs w:val="21"/>
                    <w:shd w:val="clear" w:color="auto" w:fill="FFFFFF"/>
                    <w:lang w:eastAsia="cs-CZ"/>
                  </w:rPr>
                </w:rPrChange>
              </w:rPr>
              <w:t>2017 - 2019</w:t>
            </w:r>
          </w:p>
        </w:tc>
      </w:tr>
      <w:tr w:rsidR="00F22C42" w:rsidRPr="00867BCD" w:rsidTr="00CA2ECE">
        <w:tc>
          <w:tcPr>
            <w:tcW w:w="2233" w:type="dxa"/>
          </w:tcPr>
          <w:p w:rsidR="00F22C42" w:rsidRPr="00867BCD" w:rsidRDefault="00401FB2" w:rsidP="00CA2ECE">
            <w:pPr>
              <w:rPr>
                <w:sz w:val="20"/>
                <w:szCs w:val="20"/>
                <w:rPrChange w:id="721" w:author="vopatrilova" w:date="2018-11-22T15:06:00Z">
                  <w:rPr/>
                </w:rPrChange>
              </w:rPr>
            </w:pPr>
            <w:r w:rsidRPr="00401FB2">
              <w:rPr>
                <w:sz w:val="20"/>
                <w:szCs w:val="20"/>
                <w:rPrChange w:id="722" w:author="vopatrilova" w:date="2018-11-22T15:06:00Z">
                  <w:rPr>
                    <w:rFonts w:cs="Calibri"/>
                    <w:color w:val="000000"/>
                    <w:sz w:val="21"/>
                    <w:szCs w:val="21"/>
                    <w:shd w:val="clear" w:color="auto" w:fill="FFFFFF"/>
                    <w:lang w:eastAsia="cs-CZ"/>
                  </w:rPr>
                </w:rPrChange>
              </w:rPr>
              <w:lastRenderedPageBreak/>
              <w:t>doc. Mgr. Milan Adámek, Ph.D.</w:t>
            </w:r>
          </w:p>
        </w:tc>
        <w:tc>
          <w:tcPr>
            <w:tcW w:w="5105" w:type="dxa"/>
          </w:tcPr>
          <w:p w:rsidR="00F22C42" w:rsidRPr="00867BCD" w:rsidRDefault="00401FB2" w:rsidP="00CA2ECE">
            <w:pPr>
              <w:rPr>
                <w:sz w:val="20"/>
                <w:szCs w:val="20"/>
                <w:rPrChange w:id="723" w:author="vopatrilova" w:date="2018-11-22T15:06:00Z">
                  <w:rPr/>
                </w:rPrChange>
              </w:rPr>
            </w:pPr>
            <w:r w:rsidRPr="00401FB2">
              <w:rPr>
                <w:sz w:val="20"/>
                <w:szCs w:val="20"/>
                <w:rPrChange w:id="724" w:author="vopatrilova" w:date="2018-11-22T15:06:00Z">
                  <w:rPr>
                    <w:rFonts w:cs="Calibri"/>
                    <w:color w:val="000000"/>
                    <w:sz w:val="21"/>
                    <w:szCs w:val="21"/>
                    <w:shd w:val="clear" w:color="auto" w:fill="FFFFFF"/>
                    <w:lang w:eastAsia="cs-CZ"/>
                  </w:rPr>
                </w:rPrChange>
              </w:rPr>
              <w:t>Platforma INFOS</w:t>
            </w:r>
          </w:p>
          <w:p w:rsidR="00F22C42" w:rsidRPr="00867BCD" w:rsidRDefault="00401FB2" w:rsidP="00CA2ECE">
            <w:pPr>
              <w:rPr>
                <w:sz w:val="20"/>
                <w:szCs w:val="20"/>
                <w:rPrChange w:id="725" w:author="vopatrilova" w:date="2018-11-22T15:06:00Z">
                  <w:rPr/>
                </w:rPrChange>
              </w:rPr>
            </w:pPr>
            <w:r w:rsidRPr="00401FB2">
              <w:rPr>
                <w:sz w:val="20"/>
                <w:szCs w:val="20"/>
                <w:rPrChange w:id="726" w:author="vopatrilova" w:date="2018-11-22T15:06:00Z">
                  <w:rPr>
                    <w:rFonts w:cs="Calibri"/>
                    <w:color w:val="000000"/>
                    <w:sz w:val="21"/>
                    <w:szCs w:val="21"/>
                    <w:shd w:val="clear" w:color="auto" w:fill="FFFFFF"/>
                    <w:lang w:eastAsia="cs-CZ"/>
                  </w:rPr>
                </w:rPrChange>
              </w:rPr>
              <w:t>(</w:t>
            </w:r>
            <w:proofErr w:type="spellStart"/>
            <w:r w:rsidRPr="00401FB2">
              <w:rPr>
                <w:sz w:val="20"/>
                <w:szCs w:val="20"/>
                <w:rPrChange w:id="727" w:author="vopatrilova" w:date="2018-11-22T15:06:00Z">
                  <w:rPr>
                    <w:rFonts w:cs="Calibri"/>
                    <w:color w:val="000000"/>
                    <w:sz w:val="21"/>
                    <w:szCs w:val="21"/>
                    <w:shd w:val="clear" w:color="auto" w:fill="FFFFFF"/>
                    <w:lang w:eastAsia="cs-CZ"/>
                  </w:rPr>
                </w:rPrChange>
              </w:rPr>
              <w:t>reg</w:t>
            </w:r>
            <w:proofErr w:type="spellEnd"/>
            <w:r w:rsidRPr="00401FB2">
              <w:rPr>
                <w:sz w:val="20"/>
                <w:szCs w:val="20"/>
                <w:rPrChange w:id="728" w:author="vopatrilova" w:date="2018-11-22T15:06:00Z">
                  <w:rPr>
                    <w:rFonts w:cs="Calibri"/>
                    <w:color w:val="000000"/>
                    <w:sz w:val="21"/>
                    <w:szCs w:val="21"/>
                    <w:shd w:val="clear" w:color="auto" w:fill="FFFFFF"/>
                    <w:lang w:eastAsia="cs-CZ"/>
                  </w:rPr>
                </w:rPrChange>
              </w:rPr>
              <w:t xml:space="preserve">. </w:t>
            </w:r>
            <w:proofErr w:type="gramStart"/>
            <w:r w:rsidRPr="00401FB2">
              <w:rPr>
                <w:sz w:val="20"/>
                <w:szCs w:val="20"/>
                <w:rPrChange w:id="729" w:author="vopatrilova" w:date="2018-11-22T15:06:00Z">
                  <w:rPr>
                    <w:rFonts w:cs="Calibri"/>
                    <w:color w:val="000000"/>
                    <w:sz w:val="21"/>
                    <w:szCs w:val="21"/>
                    <w:shd w:val="clear" w:color="auto" w:fill="FFFFFF"/>
                    <w:lang w:eastAsia="cs-CZ"/>
                  </w:rPr>
                </w:rPrChange>
              </w:rPr>
              <w:t>č.</w:t>
            </w:r>
            <w:proofErr w:type="gramEnd"/>
            <w:r w:rsidRPr="00401FB2">
              <w:rPr>
                <w:sz w:val="20"/>
                <w:szCs w:val="20"/>
                <w:rPrChange w:id="730" w:author="vopatrilova" w:date="2018-11-22T15:06:00Z">
                  <w:rPr>
                    <w:rFonts w:cs="Calibri"/>
                    <w:color w:val="000000"/>
                    <w:sz w:val="21"/>
                    <w:szCs w:val="21"/>
                    <w:shd w:val="clear" w:color="auto" w:fill="FFFFFF"/>
                    <w:lang w:eastAsia="cs-CZ"/>
                  </w:rPr>
                </w:rPrChange>
              </w:rPr>
              <w:t xml:space="preserve"> CZ.01.1.02/0.0/0.0/15_019/0004580)</w:t>
            </w:r>
          </w:p>
        </w:tc>
        <w:tc>
          <w:tcPr>
            <w:tcW w:w="1179" w:type="dxa"/>
          </w:tcPr>
          <w:p w:rsidR="00F22C42" w:rsidRPr="00867BCD" w:rsidRDefault="00401FB2" w:rsidP="00CA2ECE">
            <w:pPr>
              <w:jc w:val="center"/>
              <w:rPr>
                <w:sz w:val="20"/>
                <w:szCs w:val="20"/>
                <w:rPrChange w:id="731" w:author="vopatrilova" w:date="2018-11-22T15:06:00Z">
                  <w:rPr/>
                </w:rPrChange>
              </w:rPr>
            </w:pPr>
            <w:r w:rsidRPr="00401FB2">
              <w:rPr>
                <w:sz w:val="20"/>
                <w:szCs w:val="20"/>
                <w:rPrChange w:id="732"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733" w:author="vopatrilova" w:date="2018-11-22T15:06:00Z">
                  <w:rPr/>
                </w:rPrChange>
              </w:rPr>
            </w:pPr>
            <w:r w:rsidRPr="00401FB2">
              <w:rPr>
                <w:sz w:val="20"/>
                <w:szCs w:val="20"/>
                <w:rPrChange w:id="734"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735" w:author="vopatrilova" w:date="2018-11-22T15:06:00Z">
                  <w:rPr/>
                </w:rPrChange>
              </w:rPr>
            </w:pPr>
            <w:r w:rsidRPr="00401FB2">
              <w:rPr>
                <w:sz w:val="20"/>
                <w:szCs w:val="20"/>
                <w:rPrChange w:id="736" w:author="vopatrilova" w:date="2018-11-22T15:06:00Z">
                  <w:rPr>
                    <w:rFonts w:cs="Calibri"/>
                    <w:color w:val="000000"/>
                    <w:sz w:val="21"/>
                    <w:szCs w:val="21"/>
                    <w:shd w:val="clear" w:color="auto" w:fill="FFFFFF"/>
                    <w:lang w:eastAsia="cs-CZ"/>
                  </w:rPr>
                </w:rPrChange>
              </w:rPr>
              <w:t>2017 - 2019</w:t>
            </w:r>
          </w:p>
        </w:tc>
      </w:tr>
      <w:tr w:rsidR="00F22C42" w:rsidRPr="00867BCD" w:rsidTr="00CA2ECE">
        <w:tc>
          <w:tcPr>
            <w:tcW w:w="2233" w:type="dxa"/>
          </w:tcPr>
          <w:p w:rsidR="00F22C42" w:rsidRPr="00867BCD" w:rsidRDefault="00401FB2" w:rsidP="00CA2ECE">
            <w:pPr>
              <w:rPr>
                <w:sz w:val="20"/>
                <w:szCs w:val="20"/>
                <w:rPrChange w:id="737" w:author="vopatrilova" w:date="2018-11-22T15:06:00Z">
                  <w:rPr/>
                </w:rPrChange>
              </w:rPr>
            </w:pPr>
            <w:r w:rsidRPr="00401FB2">
              <w:rPr>
                <w:sz w:val="20"/>
                <w:szCs w:val="20"/>
                <w:rPrChange w:id="738" w:author="vopatrilova" w:date="2018-11-22T15:06:00Z">
                  <w:rPr>
                    <w:rFonts w:cs="Calibri"/>
                    <w:color w:val="000000"/>
                    <w:sz w:val="21"/>
                    <w:szCs w:val="21"/>
                    <w:shd w:val="clear" w:color="auto" w:fill="FFFFFF"/>
                    <w:lang w:eastAsia="cs-CZ"/>
                  </w:rPr>
                </w:rPrChange>
              </w:rPr>
              <w:t xml:space="preserve">Ing. </w:t>
            </w:r>
            <w:proofErr w:type="spellStart"/>
            <w:r w:rsidRPr="00401FB2">
              <w:rPr>
                <w:sz w:val="20"/>
                <w:szCs w:val="20"/>
                <w:rPrChange w:id="739" w:author="vopatrilova" w:date="2018-11-22T15:06:00Z">
                  <w:rPr>
                    <w:rFonts w:cs="Calibri"/>
                    <w:color w:val="000000"/>
                    <w:sz w:val="21"/>
                    <w:szCs w:val="21"/>
                    <w:shd w:val="clear" w:color="auto" w:fill="FFFFFF"/>
                    <w:lang w:eastAsia="cs-CZ"/>
                  </w:rPr>
                </w:rPrChange>
              </w:rPr>
              <w:t>Dulík</w:t>
            </w:r>
            <w:proofErr w:type="spellEnd"/>
            <w:r w:rsidRPr="00401FB2">
              <w:rPr>
                <w:sz w:val="20"/>
                <w:szCs w:val="20"/>
                <w:rPrChange w:id="740" w:author="vopatrilova" w:date="2018-11-22T15:06:00Z">
                  <w:rPr>
                    <w:rFonts w:cs="Calibri"/>
                    <w:color w:val="000000"/>
                    <w:sz w:val="21"/>
                    <w:szCs w:val="21"/>
                    <w:shd w:val="clear" w:color="auto" w:fill="FFFFFF"/>
                    <w:lang w:eastAsia="cs-CZ"/>
                  </w:rPr>
                </w:rPrChange>
              </w:rPr>
              <w:t xml:space="preserve"> Tomáš, Ph.D.</w:t>
            </w:r>
            <w:r w:rsidRPr="00401FB2">
              <w:rPr>
                <w:sz w:val="20"/>
                <w:szCs w:val="20"/>
                <w:rPrChange w:id="741" w:author="vopatrilova" w:date="2018-11-22T15:06:00Z">
                  <w:rPr>
                    <w:rFonts w:cs="Calibri"/>
                    <w:color w:val="000000"/>
                    <w:sz w:val="21"/>
                    <w:szCs w:val="21"/>
                    <w:shd w:val="clear" w:color="auto" w:fill="FFFFFF"/>
                    <w:lang w:eastAsia="cs-CZ"/>
                  </w:rPr>
                </w:rPrChange>
              </w:rPr>
              <w:br/>
              <w:t>(spoluřešitel)</w:t>
            </w:r>
          </w:p>
        </w:tc>
        <w:tc>
          <w:tcPr>
            <w:tcW w:w="5105" w:type="dxa"/>
          </w:tcPr>
          <w:p w:rsidR="00F22C42" w:rsidRPr="00867BCD" w:rsidRDefault="00401FB2" w:rsidP="00CA2ECE">
            <w:pPr>
              <w:rPr>
                <w:sz w:val="20"/>
                <w:szCs w:val="20"/>
                <w:rPrChange w:id="742" w:author="vopatrilova" w:date="2018-11-22T15:06:00Z">
                  <w:rPr/>
                </w:rPrChange>
              </w:rPr>
            </w:pPr>
            <w:r w:rsidRPr="00401FB2">
              <w:rPr>
                <w:sz w:val="20"/>
                <w:szCs w:val="20"/>
                <w:rPrChange w:id="743" w:author="vopatrilova" w:date="2018-11-22T15:06:00Z">
                  <w:rPr>
                    <w:rFonts w:cs="Calibri"/>
                    <w:color w:val="000000"/>
                    <w:sz w:val="21"/>
                    <w:szCs w:val="21"/>
                    <w:shd w:val="clear" w:color="auto" w:fill="FFFFFF"/>
                    <w:lang w:eastAsia="cs-CZ"/>
                  </w:rPr>
                </w:rPrChange>
              </w:rPr>
              <w:t>Výdejní stojany E-Line (ADAST), CZ.01.1.02/0.0/0.0/15_019/0004635</w:t>
            </w:r>
          </w:p>
        </w:tc>
        <w:tc>
          <w:tcPr>
            <w:tcW w:w="1179" w:type="dxa"/>
          </w:tcPr>
          <w:p w:rsidR="00F22C42" w:rsidRPr="00867BCD" w:rsidRDefault="00401FB2" w:rsidP="00CA2ECE">
            <w:pPr>
              <w:jc w:val="center"/>
              <w:rPr>
                <w:sz w:val="20"/>
                <w:szCs w:val="20"/>
                <w:rPrChange w:id="744" w:author="vopatrilova" w:date="2018-11-22T15:06:00Z">
                  <w:rPr/>
                </w:rPrChange>
              </w:rPr>
            </w:pPr>
            <w:r w:rsidRPr="00401FB2">
              <w:rPr>
                <w:sz w:val="20"/>
                <w:szCs w:val="20"/>
                <w:rPrChange w:id="745"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746" w:author="vopatrilova" w:date="2018-11-22T15:06:00Z">
                  <w:rPr/>
                </w:rPrChange>
              </w:rPr>
            </w:pPr>
            <w:r w:rsidRPr="00401FB2">
              <w:rPr>
                <w:sz w:val="20"/>
                <w:szCs w:val="20"/>
                <w:rPrChange w:id="747"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748" w:author="vopatrilova" w:date="2018-11-22T15:06:00Z">
                  <w:rPr/>
                </w:rPrChange>
              </w:rPr>
            </w:pPr>
            <w:r w:rsidRPr="00401FB2">
              <w:rPr>
                <w:sz w:val="20"/>
                <w:szCs w:val="20"/>
                <w:rPrChange w:id="749" w:author="vopatrilova" w:date="2018-11-22T15:06:00Z">
                  <w:rPr>
                    <w:rFonts w:cs="Calibri"/>
                    <w:color w:val="000000"/>
                    <w:sz w:val="21"/>
                    <w:szCs w:val="21"/>
                    <w:shd w:val="clear" w:color="auto" w:fill="FFFFFF"/>
                    <w:lang w:eastAsia="cs-CZ"/>
                  </w:rPr>
                </w:rPrChange>
              </w:rPr>
              <w:t>2017</w:t>
            </w:r>
          </w:p>
        </w:tc>
      </w:tr>
      <w:tr w:rsidR="00F22C42" w:rsidRPr="00867BCD" w:rsidTr="00CA2ECE">
        <w:tc>
          <w:tcPr>
            <w:tcW w:w="2233" w:type="dxa"/>
          </w:tcPr>
          <w:p w:rsidR="00F22C42" w:rsidRPr="00867BCD" w:rsidRDefault="00401FB2" w:rsidP="00CA2ECE">
            <w:pPr>
              <w:rPr>
                <w:sz w:val="20"/>
                <w:szCs w:val="20"/>
                <w:rPrChange w:id="750" w:author="vopatrilova" w:date="2018-11-22T15:06:00Z">
                  <w:rPr/>
                </w:rPrChange>
              </w:rPr>
            </w:pPr>
            <w:r w:rsidRPr="00401FB2">
              <w:rPr>
                <w:sz w:val="20"/>
                <w:szCs w:val="20"/>
                <w:rPrChange w:id="751" w:author="vopatrilova" w:date="2018-11-22T15:06:00Z">
                  <w:rPr>
                    <w:rFonts w:cs="Calibri"/>
                    <w:color w:val="000000"/>
                    <w:sz w:val="21"/>
                    <w:szCs w:val="21"/>
                    <w:shd w:val="clear" w:color="auto" w:fill="FFFFFF"/>
                    <w:lang w:eastAsia="cs-CZ"/>
                  </w:rPr>
                </w:rPrChange>
              </w:rPr>
              <w:t xml:space="preserve">doc. </w:t>
            </w:r>
            <w:proofErr w:type="spellStart"/>
            <w:proofErr w:type="gramStart"/>
            <w:r w:rsidRPr="00401FB2">
              <w:rPr>
                <w:sz w:val="20"/>
                <w:szCs w:val="20"/>
                <w:rPrChange w:id="752" w:author="vopatrilova" w:date="2018-11-22T15:06:00Z">
                  <w:rPr>
                    <w:rFonts w:cs="Calibri"/>
                    <w:color w:val="000000"/>
                    <w:sz w:val="21"/>
                    <w:szCs w:val="21"/>
                    <w:shd w:val="clear" w:color="auto" w:fill="FFFFFF"/>
                    <w:lang w:eastAsia="cs-CZ"/>
                  </w:rPr>
                </w:rPrChange>
              </w:rPr>
              <w:t>Ing.Šenkeřík</w:t>
            </w:r>
            <w:proofErr w:type="spellEnd"/>
            <w:proofErr w:type="gramEnd"/>
            <w:r w:rsidRPr="00401FB2">
              <w:rPr>
                <w:sz w:val="20"/>
                <w:szCs w:val="20"/>
                <w:rPrChange w:id="753" w:author="vopatrilova" w:date="2018-11-22T15:06:00Z">
                  <w:rPr>
                    <w:rFonts w:cs="Calibri"/>
                    <w:color w:val="000000"/>
                    <w:sz w:val="21"/>
                    <w:szCs w:val="21"/>
                    <w:shd w:val="clear" w:color="auto" w:fill="FFFFFF"/>
                    <w:lang w:eastAsia="cs-CZ"/>
                  </w:rPr>
                </w:rPrChange>
              </w:rPr>
              <w:t xml:space="preserve"> Roman, Ph.D. (spoluřešitel)</w:t>
            </w:r>
          </w:p>
        </w:tc>
        <w:tc>
          <w:tcPr>
            <w:tcW w:w="5105" w:type="dxa"/>
          </w:tcPr>
          <w:p w:rsidR="00F22C42" w:rsidRPr="00867BCD" w:rsidRDefault="00401FB2" w:rsidP="00CA2ECE">
            <w:pPr>
              <w:rPr>
                <w:sz w:val="20"/>
                <w:szCs w:val="20"/>
                <w:rPrChange w:id="754" w:author="vopatrilova" w:date="2018-11-22T15:06:00Z">
                  <w:rPr/>
                </w:rPrChange>
              </w:rPr>
            </w:pPr>
            <w:r w:rsidRPr="00401FB2">
              <w:rPr>
                <w:sz w:val="20"/>
                <w:szCs w:val="20"/>
                <w:rPrChange w:id="755" w:author="vopatrilova" w:date="2018-11-22T15:06:00Z">
                  <w:rPr>
                    <w:rFonts w:cs="Calibri"/>
                    <w:color w:val="000000"/>
                    <w:sz w:val="21"/>
                    <w:szCs w:val="21"/>
                    <w:shd w:val="clear" w:color="auto" w:fill="FFFFFF"/>
                    <w:lang w:eastAsia="cs-CZ"/>
                  </w:rPr>
                </w:rPrChange>
              </w:rPr>
              <w:fldChar w:fldCharType="begin"/>
            </w:r>
            <w:r w:rsidRPr="00401FB2">
              <w:rPr>
                <w:sz w:val="20"/>
                <w:szCs w:val="20"/>
                <w:rPrChange w:id="756" w:author="vopatrilova" w:date="2018-11-22T15:06:00Z">
                  <w:rPr>
                    <w:rFonts w:cs="Calibri"/>
                    <w:color w:val="000000"/>
                    <w:sz w:val="21"/>
                    <w:szCs w:val="21"/>
                    <w:shd w:val="clear" w:color="auto" w:fill="FFFFFF"/>
                    <w:lang w:eastAsia="cs-CZ"/>
                  </w:rPr>
                </w:rPrChange>
              </w:rPr>
              <w:instrText>HYPERLINK "https://www.rvvi.cz/cep?s=jednoduche-vyhledavani&amp;ss=detail&amp;n=0&amp;h=GA15-06700S"</w:instrText>
            </w:r>
            <w:r w:rsidRPr="00401FB2">
              <w:rPr>
                <w:sz w:val="20"/>
                <w:szCs w:val="20"/>
                <w:rPrChange w:id="757" w:author="vopatrilova" w:date="2018-11-22T15:06:00Z">
                  <w:rPr>
                    <w:rFonts w:cs="Calibri"/>
                    <w:color w:val="000000"/>
                    <w:sz w:val="21"/>
                    <w:szCs w:val="21"/>
                    <w:shd w:val="clear" w:color="auto" w:fill="FFFFFF"/>
                    <w:lang w:eastAsia="cs-CZ"/>
                  </w:rPr>
                </w:rPrChange>
              </w:rPr>
              <w:fldChar w:fldCharType="separate"/>
            </w:r>
            <w:r w:rsidRPr="00401FB2">
              <w:rPr>
                <w:sz w:val="20"/>
                <w:szCs w:val="20"/>
                <w:rPrChange w:id="758" w:author="vopatrilova" w:date="2018-11-22T15:06:00Z">
                  <w:rPr>
                    <w:rFonts w:cs="Calibri"/>
                    <w:color w:val="000000"/>
                    <w:sz w:val="21"/>
                    <w:szCs w:val="21"/>
                    <w:shd w:val="clear" w:color="auto" w:fill="FFFFFF"/>
                    <w:lang w:eastAsia="cs-CZ"/>
                  </w:rPr>
                </w:rPrChange>
              </w:rPr>
              <w:t>Nekonvenční řízení komplexních systémů</w:t>
            </w:r>
            <w:r w:rsidRPr="00401FB2">
              <w:rPr>
                <w:sz w:val="20"/>
                <w:szCs w:val="20"/>
                <w:rPrChange w:id="759" w:author="vopatrilova" w:date="2018-11-22T15:06:00Z">
                  <w:rPr>
                    <w:rFonts w:cs="Calibri"/>
                    <w:color w:val="000000"/>
                    <w:sz w:val="21"/>
                    <w:szCs w:val="21"/>
                    <w:shd w:val="clear" w:color="auto" w:fill="FFFFFF"/>
                    <w:lang w:eastAsia="cs-CZ"/>
                  </w:rPr>
                </w:rPrChange>
              </w:rPr>
              <w:fldChar w:fldCharType="end"/>
            </w:r>
            <w:r w:rsidRPr="00401FB2">
              <w:rPr>
                <w:sz w:val="20"/>
                <w:szCs w:val="20"/>
                <w:rPrChange w:id="760" w:author="vopatrilova" w:date="2018-11-22T15:06:00Z">
                  <w:rPr>
                    <w:rFonts w:cs="Calibri"/>
                    <w:color w:val="000000"/>
                    <w:sz w:val="21"/>
                    <w:szCs w:val="21"/>
                    <w:shd w:val="clear" w:color="auto" w:fill="FFFFFF"/>
                    <w:lang w:eastAsia="cs-CZ"/>
                  </w:rPr>
                </w:rPrChange>
              </w:rPr>
              <w:t>, GA 15-06700s</w:t>
            </w:r>
          </w:p>
        </w:tc>
        <w:tc>
          <w:tcPr>
            <w:tcW w:w="1179" w:type="dxa"/>
          </w:tcPr>
          <w:p w:rsidR="00F22C42" w:rsidRPr="00867BCD" w:rsidRDefault="00401FB2" w:rsidP="00CA2ECE">
            <w:pPr>
              <w:jc w:val="center"/>
              <w:rPr>
                <w:sz w:val="20"/>
                <w:szCs w:val="20"/>
                <w:rPrChange w:id="761" w:author="vopatrilova" w:date="2018-11-22T15:06:00Z">
                  <w:rPr/>
                </w:rPrChange>
              </w:rPr>
            </w:pPr>
            <w:r w:rsidRPr="00401FB2">
              <w:rPr>
                <w:sz w:val="20"/>
                <w:szCs w:val="20"/>
                <w:rPrChange w:id="762" w:author="vopatrilova" w:date="2018-11-22T15:06:00Z">
                  <w:rPr>
                    <w:rFonts w:cs="Calibri"/>
                    <w:color w:val="000000"/>
                    <w:sz w:val="21"/>
                    <w:szCs w:val="21"/>
                    <w:shd w:val="clear" w:color="auto" w:fill="FFFFFF"/>
                    <w:lang w:eastAsia="cs-CZ"/>
                  </w:rPr>
                </w:rPrChange>
              </w:rPr>
              <w:t>B</w:t>
            </w:r>
          </w:p>
          <w:p w:rsidR="00F22C42" w:rsidRPr="00867BCD" w:rsidRDefault="00401FB2" w:rsidP="00CA2ECE">
            <w:pPr>
              <w:jc w:val="center"/>
              <w:rPr>
                <w:sz w:val="20"/>
                <w:szCs w:val="20"/>
                <w:rPrChange w:id="763" w:author="vopatrilova" w:date="2018-11-22T15:06:00Z">
                  <w:rPr/>
                </w:rPrChange>
              </w:rPr>
            </w:pPr>
            <w:r w:rsidRPr="00401FB2">
              <w:rPr>
                <w:sz w:val="20"/>
                <w:szCs w:val="20"/>
                <w:rPrChange w:id="764" w:author="vopatrilova" w:date="2018-11-22T15:06:00Z">
                  <w:rPr>
                    <w:rFonts w:cs="Calibri"/>
                    <w:color w:val="000000"/>
                    <w:sz w:val="21"/>
                    <w:szCs w:val="21"/>
                    <w:shd w:val="clear" w:color="auto" w:fill="FFFFFF"/>
                    <w:lang w:eastAsia="cs-CZ"/>
                  </w:rPr>
                </w:rPrChange>
              </w:rPr>
              <w:t>GAČR</w:t>
            </w:r>
          </w:p>
        </w:tc>
        <w:tc>
          <w:tcPr>
            <w:tcW w:w="1383" w:type="dxa"/>
          </w:tcPr>
          <w:p w:rsidR="00F22C42" w:rsidRPr="00867BCD" w:rsidRDefault="00401FB2" w:rsidP="00CA2ECE">
            <w:pPr>
              <w:jc w:val="center"/>
              <w:rPr>
                <w:sz w:val="20"/>
                <w:szCs w:val="20"/>
                <w:rPrChange w:id="765" w:author="vopatrilova" w:date="2018-11-22T15:06:00Z">
                  <w:rPr/>
                </w:rPrChange>
              </w:rPr>
            </w:pPr>
            <w:r w:rsidRPr="00401FB2">
              <w:rPr>
                <w:sz w:val="20"/>
                <w:szCs w:val="20"/>
                <w:rPrChange w:id="766" w:author="vopatrilova" w:date="2018-11-22T15:06:00Z">
                  <w:rPr>
                    <w:rFonts w:cs="Calibri"/>
                    <w:color w:val="000000"/>
                    <w:sz w:val="21"/>
                    <w:szCs w:val="21"/>
                    <w:shd w:val="clear" w:color="auto" w:fill="FFFFFF"/>
                    <w:lang w:eastAsia="cs-CZ"/>
                  </w:rPr>
                </w:rPrChange>
              </w:rPr>
              <w:t>2015-2017</w:t>
            </w:r>
          </w:p>
        </w:tc>
      </w:tr>
      <w:tr w:rsidR="00F22C42" w:rsidRPr="00867BCD" w:rsidTr="00CA2ECE">
        <w:tc>
          <w:tcPr>
            <w:tcW w:w="2233" w:type="dxa"/>
          </w:tcPr>
          <w:p w:rsidR="00F22C42" w:rsidRPr="00867BCD" w:rsidRDefault="00401FB2" w:rsidP="00CA2ECE">
            <w:pPr>
              <w:rPr>
                <w:sz w:val="20"/>
                <w:szCs w:val="20"/>
                <w:rPrChange w:id="767" w:author="vopatrilova" w:date="2018-11-22T15:06:00Z">
                  <w:rPr/>
                </w:rPrChange>
              </w:rPr>
            </w:pPr>
            <w:r w:rsidRPr="00401FB2">
              <w:rPr>
                <w:sz w:val="20"/>
                <w:szCs w:val="20"/>
                <w:rPrChange w:id="768" w:author="vopatrilova" w:date="2018-11-22T15:06:00Z">
                  <w:rPr>
                    <w:rFonts w:cs="Calibri"/>
                    <w:color w:val="000000"/>
                    <w:sz w:val="21"/>
                    <w:szCs w:val="21"/>
                    <w:shd w:val="clear" w:color="auto" w:fill="FFFFFF"/>
                    <w:lang w:eastAsia="cs-CZ"/>
                  </w:rPr>
                </w:rPrChange>
              </w:rPr>
              <w:t>doc. Ing. Maňas Miroslav, CSc. (spoluřešitel)</w:t>
            </w:r>
          </w:p>
        </w:tc>
        <w:tc>
          <w:tcPr>
            <w:tcW w:w="5105" w:type="dxa"/>
          </w:tcPr>
          <w:p w:rsidR="00F22C42" w:rsidRPr="00867BCD" w:rsidRDefault="00401FB2" w:rsidP="00CA2ECE">
            <w:pPr>
              <w:rPr>
                <w:sz w:val="20"/>
                <w:szCs w:val="20"/>
                <w:rPrChange w:id="769" w:author="vopatrilova" w:date="2018-11-22T15:06:00Z">
                  <w:rPr/>
                </w:rPrChange>
              </w:rPr>
            </w:pPr>
            <w:r w:rsidRPr="00401FB2">
              <w:rPr>
                <w:sz w:val="20"/>
                <w:szCs w:val="20"/>
                <w:rPrChange w:id="770" w:author="vopatrilova" w:date="2018-11-22T15:06:00Z">
                  <w:rPr>
                    <w:rFonts w:cs="Calibri"/>
                    <w:color w:val="000000"/>
                    <w:sz w:val="21"/>
                    <w:szCs w:val="21"/>
                    <w:shd w:val="clear" w:color="auto" w:fill="FFFFFF"/>
                    <w:lang w:eastAsia="cs-CZ"/>
                  </w:rPr>
                </w:rPrChange>
              </w:rPr>
              <w:t>AV a EV LED svítidel s vyšším stupněm krytí, TA03010724</w:t>
            </w:r>
          </w:p>
        </w:tc>
        <w:tc>
          <w:tcPr>
            <w:tcW w:w="1179" w:type="dxa"/>
          </w:tcPr>
          <w:p w:rsidR="00F22C42" w:rsidRPr="00867BCD" w:rsidRDefault="00401FB2" w:rsidP="00CA2ECE">
            <w:pPr>
              <w:jc w:val="center"/>
              <w:rPr>
                <w:sz w:val="20"/>
                <w:szCs w:val="20"/>
                <w:rPrChange w:id="771" w:author="vopatrilova" w:date="2018-11-22T15:06:00Z">
                  <w:rPr/>
                </w:rPrChange>
              </w:rPr>
            </w:pPr>
            <w:r w:rsidRPr="00401FB2">
              <w:rPr>
                <w:sz w:val="20"/>
                <w:szCs w:val="20"/>
                <w:rPrChange w:id="772" w:author="vopatrilova" w:date="2018-11-22T15:06:00Z">
                  <w:rPr>
                    <w:rFonts w:cs="Calibri"/>
                    <w:color w:val="000000"/>
                    <w:sz w:val="21"/>
                    <w:szCs w:val="21"/>
                    <w:shd w:val="clear" w:color="auto" w:fill="FFFFFF"/>
                    <w:lang w:eastAsia="cs-CZ"/>
                  </w:rPr>
                </w:rPrChange>
              </w:rPr>
              <w:t>B</w:t>
            </w:r>
          </w:p>
          <w:p w:rsidR="00F22C42" w:rsidRPr="00867BCD" w:rsidRDefault="00401FB2" w:rsidP="00CA2ECE">
            <w:pPr>
              <w:jc w:val="center"/>
              <w:rPr>
                <w:sz w:val="20"/>
                <w:szCs w:val="20"/>
                <w:rPrChange w:id="773" w:author="vopatrilova" w:date="2018-11-22T15:06:00Z">
                  <w:rPr/>
                </w:rPrChange>
              </w:rPr>
            </w:pPr>
            <w:r w:rsidRPr="00401FB2">
              <w:rPr>
                <w:sz w:val="20"/>
                <w:szCs w:val="20"/>
                <w:rPrChange w:id="774" w:author="vopatrilova" w:date="2018-11-22T15:06:00Z">
                  <w:rPr>
                    <w:rFonts w:cs="Calibri"/>
                    <w:color w:val="000000"/>
                    <w:sz w:val="21"/>
                    <w:szCs w:val="21"/>
                    <w:shd w:val="clear" w:color="auto" w:fill="FFFFFF"/>
                    <w:lang w:eastAsia="cs-CZ"/>
                  </w:rPr>
                </w:rPrChange>
              </w:rPr>
              <w:t>TAČR</w:t>
            </w:r>
          </w:p>
        </w:tc>
        <w:tc>
          <w:tcPr>
            <w:tcW w:w="1383" w:type="dxa"/>
          </w:tcPr>
          <w:p w:rsidR="00F22C42" w:rsidRPr="00867BCD" w:rsidRDefault="00401FB2" w:rsidP="00CA2ECE">
            <w:pPr>
              <w:jc w:val="center"/>
              <w:rPr>
                <w:sz w:val="20"/>
                <w:szCs w:val="20"/>
                <w:rPrChange w:id="775" w:author="vopatrilova" w:date="2018-11-22T15:06:00Z">
                  <w:rPr/>
                </w:rPrChange>
              </w:rPr>
            </w:pPr>
            <w:r w:rsidRPr="00401FB2">
              <w:rPr>
                <w:sz w:val="20"/>
                <w:szCs w:val="20"/>
                <w:rPrChange w:id="776" w:author="vopatrilova" w:date="2018-11-22T15:06:00Z">
                  <w:rPr>
                    <w:rFonts w:cs="Calibri"/>
                    <w:color w:val="000000"/>
                    <w:sz w:val="21"/>
                    <w:szCs w:val="21"/>
                    <w:shd w:val="clear" w:color="auto" w:fill="FFFFFF"/>
                    <w:lang w:eastAsia="cs-CZ"/>
                  </w:rPr>
                </w:rPrChange>
              </w:rPr>
              <w:t>2013-2015</w:t>
            </w:r>
          </w:p>
        </w:tc>
      </w:tr>
      <w:tr w:rsidR="00F22C42" w:rsidRPr="00867BCD" w:rsidTr="00CA2ECE">
        <w:tc>
          <w:tcPr>
            <w:tcW w:w="2233" w:type="dxa"/>
          </w:tcPr>
          <w:p w:rsidR="00F22C42" w:rsidRPr="00867BCD" w:rsidRDefault="00401FB2" w:rsidP="00CA2ECE">
            <w:pPr>
              <w:rPr>
                <w:sz w:val="20"/>
                <w:szCs w:val="20"/>
                <w:rPrChange w:id="777" w:author="vopatrilova" w:date="2018-11-22T15:06:00Z">
                  <w:rPr/>
                </w:rPrChange>
              </w:rPr>
            </w:pPr>
            <w:r w:rsidRPr="00401FB2">
              <w:rPr>
                <w:sz w:val="20"/>
                <w:szCs w:val="20"/>
                <w:rPrChange w:id="778" w:author="vopatrilova" w:date="2018-11-22T15:06:00Z">
                  <w:rPr>
                    <w:rFonts w:cs="Calibri"/>
                    <w:color w:val="000000"/>
                    <w:sz w:val="21"/>
                    <w:szCs w:val="21"/>
                    <w:shd w:val="clear" w:color="auto" w:fill="FFFFFF"/>
                    <w:lang w:eastAsia="cs-CZ"/>
                  </w:rPr>
                </w:rPrChange>
              </w:rPr>
              <w:t>Ing. Janků Peter, Ph.D.</w:t>
            </w:r>
          </w:p>
        </w:tc>
        <w:tc>
          <w:tcPr>
            <w:tcW w:w="5105" w:type="dxa"/>
          </w:tcPr>
          <w:p w:rsidR="00F22C42" w:rsidRPr="00867BCD" w:rsidRDefault="00401FB2" w:rsidP="00CA2ECE">
            <w:pPr>
              <w:rPr>
                <w:sz w:val="20"/>
                <w:szCs w:val="20"/>
                <w:rPrChange w:id="779" w:author="vopatrilova" w:date="2018-11-22T15:06:00Z">
                  <w:rPr/>
                </w:rPrChange>
              </w:rPr>
            </w:pPr>
            <w:r w:rsidRPr="00401FB2">
              <w:rPr>
                <w:sz w:val="20"/>
                <w:szCs w:val="20"/>
                <w:rPrChange w:id="780" w:author="vopatrilova" w:date="2018-11-22T15:06:00Z">
                  <w:rPr>
                    <w:rFonts w:cs="Calibri"/>
                    <w:color w:val="000000"/>
                    <w:sz w:val="21"/>
                    <w:szCs w:val="21"/>
                    <w:shd w:val="clear" w:color="auto" w:fill="FFFFFF"/>
                    <w:lang w:eastAsia="cs-CZ"/>
                  </w:rPr>
                </w:rPrChange>
              </w:rPr>
              <w:t>Automatické hodnocení správnosti a originality zdrojových kódů</w:t>
            </w:r>
          </w:p>
        </w:tc>
        <w:tc>
          <w:tcPr>
            <w:tcW w:w="1179" w:type="dxa"/>
          </w:tcPr>
          <w:p w:rsidR="00F22C42" w:rsidRPr="00867BCD" w:rsidRDefault="00401FB2" w:rsidP="00CA2ECE">
            <w:pPr>
              <w:jc w:val="center"/>
              <w:rPr>
                <w:sz w:val="20"/>
                <w:szCs w:val="20"/>
                <w:rPrChange w:id="781" w:author="vopatrilova" w:date="2018-11-22T15:06:00Z">
                  <w:rPr/>
                </w:rPrChange>
              </w:rPr>
            </w:pPr>
            <w:r w:rsidRPr="00401FB2">
              <w:rPr>
                <w:sz w:val="20"/>
                <w:szCs w:val="20"/>
                <w:rPrChange w:id="782"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783" w:author="vopatrilova" w:date="2018-11-22T15:06:00Z">
                  <w:rPr/>
                </w:rPrChange>
              </w:rPr>
            </w:pPr>
            <w:r w:rsidRPr="00401FB2">
              <w:rPr>
                <w:sz w:val="20"/>
                <w:szCs w:val="20"/>
                <w:rPrChange w:id="784" w:author="vopatrilova" w:date="2018-11-22T15:06:00Z">
                  <w:rPr>
                    <w:rFonts w:cs="Calibri"/>
                    <w:color w:val="000000"/>
                    <w:sz w:val="21"/>
                    <w:szCs w:val="21"/>
                    <w:shd w:val="clear" w:color="auto" w:fill="FFFFFF"/>
                    <w:lang w:eastAsia="cs-CZ"/>
                  </w:rPr>
                </w:rPrChange>
              </w:rPr>
              <w:t>MŠMT</w:t>
            </w:r>
          </w:p>
        </w:tc>
        <w:tc>
          <w:tcPr>
            <w:tcW w:w="1383" w:type="dxa"/>
          </w:tcPr>
          <w:p w:rsidR="00F22C42" w:rsidRPr="00867BCD" w:rsidRDefault="00401FB2" w:rsidP="00CA2ECE">
            <w:pPr>
              <w:jc w:val="center"/>
              <w:rPr>
                <w:sz w:val="20"/>
                <w:szCs w:val="20"/>
                <w:rPrChange w:id="785" w:author="vopatrilova" w:date="2018-11-22T15:06:00Z">
                  <w:rPr/>
                </w:rPrChange>
              </w:rPr>
            </w:pPr>
            <w:r w:rsidRPr="00401FB2">
              <w:rPr>
                <w:sz w:val="20"/>
                <w:szCs w:val="20"/>
                <w:rPrChange w:id="786" w:author="vopatrilova" w:date="2018-11-22T15:06:00Z">
                  <w:rPr>
                    <w:rFonts w:cs="Calibri"/>
                    <w:color w:val="000000"/>
                    <w:sz w:val="21"/>
                    <w:szCs w:val="21"/>
                    <w:shd w:val="clear" w:color="auto" w:fill="FFFFFF"/>
                    <w:lang w:eastAsia="cs-CZ"/>
                  </w:rPr>
                </w:rPrChange>
              </w:rPr>
              <w:t>2013</w:t>
            </w:r>
          </w:p>
        </w:tc>
      </w:tr>
      <w:tr w:rsidR="00F22C42" w:rsidRPr="00867BCD" w:rsidTr="00CA2ECE">
        <w:tc>
          <w:tcPr>
            <w:tcW w:w="2233" w:type="dxa"/>
          </w:tcPr>
          <w:p w:rsidR="00F22C42" w:rsidRPr="00867BCD" w:rsidRDefault="00F22C42" w:rsidP="00CA2ECE">
            <w:pPr>
              <w:rPr>
                <w:sz w:val="20"/>
                <w:szCs w:val="20"/>
                <w:rPrChange w:id="787" w:author="vopatrilova" w:date="2018-11-22T15:06:00Z">
                  <w:rPr/>
                </w:rPrChange>
              </w:rPr>
            </w:pPr>
          </w:p>
        </w:tc>
        <w:tc>
          <w:tcPr>
            <w:tcW w:w="5105" w:type="dxa"/>
          </w:tcPr>
          <w:p w:rsidR="00F22C42" w:rsidRPr="00867BCD" w:rsidRDefault="00401FB2" w:rsidP="00CA2ECE">
            <w:pPr>
              <w:rPr>
                <w:sz w:val="20"/>
                <w:szCs w:val="20"/>
                <w:rPrChange w:id="788" w:author="vopatrilova" w:date="2018-11-22T15:06:00Z">
                  <w:rPr/>
                </w:rPrChange>
              </w:rPr>
            </w:pPr>
            <w:r w:rsidRPr="00401FB2">
              <w:rPr>
                <w:sz w:val="20"/>
                <w:szCs w:val="20"/>
                <w:rPrChange w:id="789" w:author="vopatrilova" w:date="2018-11-22T15:06:00Z">
                  <w:rPr>
                    <w:rFonts w:cs="Calibri"/>
                    <w:color w:val="000000"/>
                    <w:sz w:val="21"/>
                    <w:szCs w:val="21"/>
                    <w:shd w:val="clear" w:color="auto" w:fill="FFFFFF"/>
                    <w:lang w:eastAsia="cs-CZ"/>
                  </w:rPr>
                </w:rPrChange>
              </w:rPr>
              <w:t>19 Inovačních voucherů</w:t>
            </w:r>
          </w:p>
        </w:tc>
        <w:tc>
          <w:tcPr>
            <w:tcW w:w="1179" w:type="dxa"/>
          </w:tcPr>
          <w:p w:rsidR="00F22C42" w:rsidRPr="00867BCD" w:rsidRDefault="00401FB2" w:rsidP="00CA2ECE">
            <w:pPr>
              <w:jc w:val="center"/>
              <w:rPr>
                <w:sz w:val="20"/>
                <w:szCs w:val="20"/>
                <w:rPrChange w:id="790" w:author="vopatrilova" w:date="2018-11-22T15:06:00Z">
                  <w:rPr/>
                </w:rPrChange>
              </w:rPr>
            </w:pPr>
            <w:r w:rsidRPr="00401FB2">
              <w:rPr>
                <w:sz w:val="20"/>
                <w:szCs w:val="20"/>
                <w:rPrChange w:id="791" w:author="vopatrilova" w:date="2018-11-22T15:06:00Z">
                  <w:rPr>
                    <w:rFonts w:cs="Calibri"/>
                    <w:color w:val="000000"/>
                    <w:sz w:val="21"/>
                    <w:szCs w:val="21"/>
                    <w:shd w:val="clear" w:color="auto" w:fill="FFFFFF"/>
                    <w:lang w:eastAsia="cs-CZ"/>
                  </w:rPr>
                </w:rPrChange>
              </w:rPr>
              <w:t>KÚ</w:t>
            </w:r>
          </w:p>
        </w:tc>
        <w:tc>
          <w:tcPr>
            <w:tcW w:w="1383" w:type="dxa"/>
          </w:tcPr>
          <w:p w:rsidR="00F22C42" w:rsidRPr="00867BCD" w:rsidRDefault="00401FB2" w:rsidP="00CA2ECE">
            <w:pPr>
              <w:jc w:val="center"/>
              <w:rPr>
                <w:sz w:val="20"/>
                <w:szCs w:val="20"/>
                <w:rPrChange w:id="792" w:author="vopatrilova" w:date="2018-11-22T15:06:00Z">
                  <w:rPr/>
                </w:rPrChange>
              </w:rPr>
            </w:pPr>
            <w:r w:rsidRPr="00401FB2">
              <w:rPr>
                <w:sz w:val="20"/>
                <w:szCs w:val="20"/>
                <w:rPrChange w:id="793" w:author="vopatrilova" w:date="2018-11-22T15:06:00Z">
                  <w:rPr>
                    <w:rFonts w:cs="Calibri"/>
                    <w:color w:val="000000"/>
                    <w:sz w:val="21"/>
                    <w:szCs w:val="21"/>
                    <w:shd w:val="clear" w:color="auto" w:fill="FFFFFF"/>
                    <w:lang w:eastAsia="cs-CZ"/>
                  </w:rPr>
                </w:rPrChange>
              </w:rPr>
              <w:t>2013-2014</w:t>
            </w:r>
          </w:p>
        </w:tc>
      </w:tr>
    </w:tbl>
    <w:p w:rsidR="0065604D" w:rsidRPr="00F110CA" w:rsidRDefault="0065604D" w:rsidP="00A352DC">
      <w:r w:rsidRPr="00F110CA">
        <w:t xml:space="preserve"> </w:t>
      </w:r>
    </w:p>
    <w:p w:rsidR="00224C68" w:rsidRPr="00F110CA" w:rsidRDefault="0065604D" w:rsidP="00224C68">
      <w:r w:rsidRPr="00F110CA">
        <w:t>K</w:t>
      </w:r>
      <w:r w:rsidR="00224C68" w:rsidRPr="00F110CA">
        <w:t> </w:t>
      </w:r>
      <w:r w:rsidRPr="00F110CA">
        <w:t>významné</w:t>
      </w:r>
      <w:r w:rsidR="00224C68" w:rsidRPr="00F110CA">
        <w:t>mu rozvoji</w:t>
      </w:r>
      <w:r w:rsidRPr="00F110CA">
        <w:t xml:space="preserve"> tvůrčí činnosti Fakulty aplikované informatiky přispívá také Regionální výzkumné centrum CEBIA-</w:t>
      </w:r>
      <w:proofErr w:type="spellStart"/>
      <w:r w:rsidRPr="00F110CA">
        <w:t>Tech</w:t>
      </w:r>
      <w:proofErr w:type="spellEnd"/>
      <w:r w:rsidRPr="00F110CA">
        <w:t xml:space="preserve">, které bylo vybudováno v rámci evropského Operačního programu </w:t>
      </w:r>
      <w:proofErr w:type="spellStart"/>
      <w:r w:rsidRPr="00F110CA">
        <w:t>VaVpI</w:t>
      </w:r>
      <w:proofErr w:type="spellEnd"/>
      <w:r w:rsidRPr="00F110CA">
        <w:t xml:space="preserve"> a které je součástí fakulty. </w:t>
      </w:r>
      <w:r w:rsidR="00224C68" w:rsidRPr="00F110CA">
        <w:t>Toto Centrum disponuje novými laboratořemi vybavenými nejmodernějšími stroji, přístroji a zařízeními a velmi úzce spolupracuje se studenty navazujících magisterských studij</w:t>
      </w:r>
      <w:r w:rsidR="00DF5220" w:rsidRPr="00F110CA">
        <w:t xml:space="preserve">ních oborů a doktorských studií (viz </w:t>
      </w:r>
      <w:hyperlink r:id="rId14" w:history="1">
        <w:r w:rsidR="00DF5220" w:rsidRPr="00F110CA">
          <w:rPr>
            <w:rStyle w:val="Hypertextovodkaz"/>
          </w:rPr>
          <w:t>www.cebia-tech.utb.cz</w:t>
        </w:r>
      </w:hyperlink>
      <w:r w:rsidR="00DF5220" w:rsidRPr="00F110CA">
        <w:t xml:space="preserve">). </w:t>
      </w:r>
      <w:r w:rsidR="00224C68" w:rsidRPr="00F110CA">
        <w:t xml:space="preserve">Studenti mají možnost se s těmito přístroji seznámit v rámci výuky, nabízené přístrojové vybavení skýtá dobré technické zázemí pro řešení </w:t>
      </w:r>
      <w:r w:rsidR="00B0707D">
        <w:t>Diplomov</w:t>
      </w:r>
      <w:r w:rsidR="00224C68" w:rsidRPr="00F110CA">
        <w:t xml:space="preserve">ých prací. </w:t>
      </w:r>
    </w:p>
    <w:p w:rsidR="009E517D" w:rsidRDefault="0065604D" w:rsidP="00A352DC">
      <w:pPr>
        <w:rPr>
          <w:ins w:id="794" w:author="vopatrilova" w:date="2018-11-22T15:07:00Z"/>
        </w:rPr>
      </w:pPr>
      <w:r w:rsidRPr="00F110CA">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w:t>
      </w:r>
      <w:r w:rsidR="0052014B" w:rsidRPr="00F110CA">
        <w:t>.</w:t>
      </w:r>
      <w:r w:rsidRPr="00F110CA">
        <w:t xml:space="preserve"> Cílem parku je mimo jiné rozvoj spolupráce univerzity s regionálními firmami na bázi smluvního a </w:t>
      </w:r>
      <w:proofErr w:type="spellStart"/>
      <w:r w:rsidRPr="00F110CA">
        <w:t>kolaborativního</w:t>
      </w:r>
      <w:proofErr w:type="spellEnd"/>
      <w:r w:rsidRPr="00F110CA">
        <w:t xml:space="preserve"> výzkumu s přímou účastí akademických pracovníků a studentů Fakulty aplikované informatiky.</w:t>
      </w:r>
      <w:r w:rsidR="009E517D" w:rsidRPr="00650764">
        <w:tab/>
      </w:r>
      <w:r w:rsidR="009E517D" w:rsidRPr="00650764">
        <w:tab/>
      </w:r>
    </w:p>
    <w:p w:rsidR="00867BCD" w:rsidRDefault="00867BCD" w:rsidP="00A352DC">
      <w:pPr>
        <w:rPr>
          <w:ins w:id="795" w:author="vopatrilova" w:date="2018-11-22T15:07:00Z"/>
        </w:rPr>
      </w:pPr>
    </w:p>
    <w:p w:rsidR="00867BCD" w:rsidRDefault="00867BCD" w:rsidP="00A352DC"/>
    <w:p w:rsidR="009E517D" w:rsidDel="00DA0841" w:rsidRDefault="009E517D" w:rsidP="00650764">
      <w:pPr>
        <w:spacing w:before="120" w:after="120"/>
        <w:rPr>
          <w:del w:id="796" w:author="vopatrilova" w:date="2018-11-17T11:15:00Z"/>
          <w:rFonts w:ascii="Times New Roman" w:hAnsi="Times New Roman" w:cs="Times New Roman"/>
          <w:bCs/>
          <w:sz w:val="24"/>
          <w:szCs w:val="24"/>
        </w:rPr>
      </w:pPr>
    </w:p>
    <w:p w:rsidR="00500836" w:rsidDel="00DA0841" w:rsidRDefault="00500836">
      <w:pPr>
        <w:spacing w:after="0" w:line="240" w:lineRule="auto"/>
        <w:jc w:val="left"/>
        <w:rPr>
          <w:del w:id="797" w:author="vopatrilova" w:date="2018-11-17T11:15:00Z"/>
          <w:rFonts w:ascii="Calibri Light" w:eastAsia="Times New Roman" w:hAnsi="Calibri Light" w:cs="Times New Roman"/>
          <w:b/>
          <w:color w:val="4F81BD" w:themeColor="accent1"/>
          <w:sz w:val="28"/>
          <w:szCs w:val="26"/>
        </w:rPr>
      </w:pPr>
      <w:bookmarkStart w:id="798" w:name="_Toc523753937"/>
      <w:del w:id="799" w:author="vopatrilova" w:date="2018-11-17T11:15:00Z">
        <w:r w:rsidDel="00DA0841">
          <w:br w:type="page"/>
        </w:r>
      </w:del>
    </w:p>
    <w:p w:rsidR="009E517D" w:rsidRDefault="009E517D" w:rsidP="00035992">
      <w:pPr>
        <w:pStyle w:val="Nadpis2"/>
      </w:pPr>
      <w:r w:rsidRPr="00035992">
        <w:lastRenderedPageBreak/>
        <w:t>Finanční, materiální a další zabezpečení studijního programu</w:t>
      </w:r>
      <w:bookmarkEnd w:id="798"/>
    </w:p>
    <w:p w:rsidR="009E517D" w:rsidRPr="0063057F" w:rsidRDefault="00C66240" w:rsidP="00155275">
      <w:pPr>
        <w:pStyle w:val="Nadpis3"/>
      </w:pPr>
      <w:bookmarkStart w:id="800" w:name="_Toc523753938"/>
      <w:r w:rsidRPr="0063057F">
        <w:t xml:space="preserve">Standard 4.1: </w:t>
      </w:r>
      <w:r w:rsidR="009E517D" w:rsidRPr="0063057F">
        <w:t>Finanční zabezpečení studijního programu</w:t>
      </w:r>
      <w:bookmarkEnd w:id="800"/>
      <w:r w:rsidR="009E517D" w:rsidRPr="0063057F">
        <w:t xml:space="preserve"> </w:t>
      </w:r>
    </w:p>
    <w:p w:rsidR="00035512" w:rsidRPr="0063057F" w:rsidRDefault="00C741FA" w:rsidP="00D62BA4">
      <w:r w:rsidRPr="0063057F">
        <w:t xml:space="preserve">Pro finanční zabezpečení studijního programu </w:t>
      </w:r>
      <w:r w:rsidR="0045701F" w:rsidRPr="0063057F">
        <w:t>Fakulta aplikované informatiky využívá příspěv</w:t>
      </w:r>
      <w:r w:rsidR="00985F92" w:rsidRPr="0063057F">
        <w:t>ky</w:t>
      </w:r>
      <w:r w:rsidR="0045701F" w:rsidRPr="0063057F">
        <w:t xml:space="preserve"> a dotac</w:t>
      </w:r>
      <w:r w:rsidRPr="0063057F">
        <w:t>e</w:t>
      </w:r>
      <w:r w:rsidR="0045701F" w:rsidRPr="0063057F">
        <w:t>, kter</w:t>
      </w:r>
      <w:r w:rsidR="00073373" w:rsidRPr="0063057F">
        <w:t>é</w:t>
      </w:r>
      <w:r w:rsidR="0045701F" w:rsidRPr="0063057F">
        <w:t xml:space="preserve"> Ministerstvo školství</w:t>
      </w:r>
      <w:r w:rsidR="00073373" w:rsidRPr="0063057F">
        <w:t>, mládeže a tělovýchovy</w:t>
      </w:r>
      <w:r w:rsidR="0045701F" w:rsidRPr="0063057F">
        <w:t xml:space="preserve"> poskytuje veřejným vysokým školám </w:t>
      </w:r>
      <w:r w:rsidR="00073373" w:rsidRPr="0063057F">
        <w:t>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w:t>
      </w:r>
      <w:r w:rsidR="00BE50FA" w:rsidRPr="0063057F">
        <w:t xml:space="preserve"> </w:t>
      </w:r>
      <w:r w:rsidR="00073373" w:rsidRPr="0063057F">
        <w:t xml:space="preserve"> V souladu s</w:t>
      </w:r>
      <w:r w:rsidR="00BE50FA" w:rsidRPr="0063057F">
        <w:t> </w:t>
      </w:r>
      <w:r w:rsidR="00073373" w:rsidRPr="0063057F">
        <w:t>Pravidly</w:t>
      </w:r>
      <w:r w:rsidR="00BE50FA" w:rsidRPr="0063057F">
        <w:t xml:space="preserve"> pro poskytování příspěvku a dotací veřejným vysokým školám </w:t>
      </w:r>
      <w:r w:rsidR="00AA469C" w:rsidRPr="0063057F">
        <w:t xml:space="preserve">Ministerstva </w:t>
      </w:r>
      <w:r w:rsidR="00BE50FA" w:rsidRPr="0063057F">
        <w:t>školství, mládeže a tělovýchovy Univerzita Tomáše Bati ve Zlíně, také její součást Fakulta aplikované informatiky,</w:t>
      </w:r>
      <w:r w:rsidR="00073373" w:rsidRPr="0063057F">
        <w:t xml:space="preserve"> </w:t>
      </w:r>
      <w:r w:rsidR="00BE50FA" w:rsidRPr="0063057F">
        <w:t>využívá příspěvek pro uskutečňování akreditovaných studijních programů, programů celoživotního vzdělávání a s nimi spojenou vědeckou a tvůrčí činnost.  Dotace je využívána na rozvoj vysoké školy</w:t>
      </w:r>
      <w:r w:rsidR="00985F92" w:rsidRPr="0063057F">
        <w:t xml:space="preserve">, </w:t>
      </w:r>
      <w:r w:rsidR="00035512" w:rsidRPr="0063057F">
        <w:t>rozvoj</w:t>
      </w:r>
      <w:r w:rsidR="00985F92" w:rsidRPr="0063057F">
        <w:t xml:space="preserve"> součástí</w:t>
      </w:r>
      <w:r w:rsidR="00BE50FA" w:rsidRPr="0063057F">
        <w:t xml:space="preserve"> a na ubytování a stravování studentů.</w:t>
      </w:r>
      <w:r w:rsidR="00517223" w:rsidRPr="0063057F">
        <w:t xml:space="preserve"> </w:t>
      </w:r>
    </w:p>
    <w:p w:rsidR="00FC4424" w:rsidRPr="0063057F" w:rsidRDefault="00517223" w:rsidP="00D62BA4">
      <w:r w:rsidRPr="0063057F">
        <w:t>Fakulta</w:t>
      </w:r>
      <w:r w:rsidR="00DF20E0" w:rsidRPr="0063057F">
        <w:t xml:space="preserve"> </w:t>
      </w:r>
      <w:r w:rsidR="00BE50FA" w:rsidRPr="0063057F">
        <w:t xml:space="preserve">aplikované informatiky </w:t>
      </w:r>
      <w:r w:rsidR="00DF20E0" w:rsidRPr="0063057F">
        <w:t>průběž</w:t>
      </w:r>
      <w:r w:rsidR="00BE50FA" w:rsidRPr="0063057F">
        <w:t xml:space="preserve">ně sleduje </w:t>
      </w:r>
      <w:r w:rsidRPr="0063057F">
        <w:t xml:space="preserve">finanční prostředky </w:t>
      </w:r>
      <w:r w:rsidR="00BE50FA" w:rsidRPr="0063057F">
        <w:t xml:space="preserve">potřebné na </w:t>
      </w:r>
      <w:r w:rsidRPr="0063057F">
        <w:t xml:space="preserve">zajištění výuky a </w:t>
      </w:r>
      <w:r w:rsidR="00BE50FA" w:rsidRPr="0063057F">
        <w:t>vyhodnocuje</w:t>
      </w:r>
      <w:r w:rsidRPr="0063057F">
        <w:t xml:space="preserve"> náklady spojené s uskutečňováním studijního programu, zejména náklady na přístrojové vybavení a </w:t>
      </w:r>
      <w:r w:rsidR="00AA469C" w:rsidRPr="0063057F">
        <w:t xml:space="preserve">jejich </w:t>
      </w:r>
      <w:r w:rsidRPr="0063057F">
        <w:t>provoz,</w:t>
      </w:r>
      <w:r w:rsidR="00BE50FA" w:rsidRPr="0063057F">
        <w:t xml:space="preserve"> náklady na provoz budov, ve kterých je výuka realizována,</w:t>
      </w:r>
      <w:r w:rsidRPr="0063057F">
        <w:t xml:space="preserve"> náklady na materiální a technické vybavení a jeho modernizaci, v neposlední řadě osobní náklady</w:t>
      </w:r>
      <w:r w:rsidR="00BE50FA" w:rsidRPr="0063057F">
        <w:t xml:space="preserve"> akademických pracovníků</w:t>
      </w:r>
      <w:r w:rsidR="00FC4424" w:rsidRPr="0063057F">
        <w:t xml:space="preserve"> a technicko</w:t>
      </w:r>
      <w:r w:rsidR="00035512" w:rsidRPr="0063057F">
        <w:t>-</w:t>
      </w:r>
      <w:r w:rsidR="00FC4424" w:rsidRPr="0063057F">
        <w:t>hospodářských pracovníků</w:t>
      </w:r>
      <w:r w:rsidRPr="0063057F">
        <w:t>, náklady dalšího vzdělávání akademických pracovníků a výdaje na inovace</w:t>
      </w:r>
      <w:r w:rsidR="00FC4424" w:rsidRPr="0063057F">
        <w:t xml:space="preserve"> výukového prostředí</w:t>
      </w:r>
      <w:r w:rsidRPr="0063057F">
        <w:t>.</w:t>
      </w:r>
    </w:p>
    <w:p w:rsidR="00A12CA5" w:rsidRPr="0063057F" w:rsidRDefault="00FC4424" w:rsidP="00D62BA4">
      <w:r w:rsidRPr="0063057F">
        <w:t>Fakulta aplikované informatiky má zajištěny prostředky na finanční zabezpečení studijního programu</w:t>
      </w:r>
      <w:r w:rsidR="00517223" w:rsidRPr="0063057F">
        <w:t xml:space="preserve"> </w:t>
      </w:r>
      <w:r w:rsidRPr="0063057F">
        <w:t>nejen na daný kalendářní rok, ale i na střednědobý výhled.</w:t>
      </w:r>
      <w:r w:rsidR="00517223" w:rsidRPr="0063057F">
        <w:t xml:space="preserve"> Výroční zpráva o hospodaření fakulty je veřejný dokument</w:t>
      </w:r>
      <w:r w:rsidR="00E504F1" w:rsidRPr="0063057F">
        <w:rPr>
          <w:rStyle w:val="Znakapoznpodarou"/>
        </w:rPr>
        <w:footnoteReference w:id="41"/>
      </w:r>
      <w:r w:rsidR="00035512" w:rsidRPr="0063057F">
        <w:t xml:space="preserve"> </w:t>
      </w:r>
      <w:r w:rsidRPr="0063057F">
        <w:t xml:space="preserve">a je pravidelně projednávána a schvalována Akademickým senátem </w:t>
      </w:r>
      <w:r w:rsidR="00985F92" w:rsidRPr="0063057F">
        <w:t>fakulty</w:t>
      </w:r>
      <w:r w:rsidRPr="0063057F">
        <w:t>.</w:t>
      </w:r>
    </w:p>
    <w:p w:rsidR="009E517D" w:rsidRPr="0063057F" w:rsidRDefault="009E517D" w:rsidP="00AA1127">
      <w:pPr>
        <w:pStyle w:val="Default"/>
        <w:jc w:val="both"/>
        <w:rPr>
          <w:sz w:val="14"/>
          <w:szCs w:val="14"/>
        </w:rPr>
      </w:pPr>
      <w:r w:rsidRPr="0063057F">
        <w:tab/>
      </w:r>
    </w:p>
    <w:p w:rsidR="009E517D" w:rsidRPr="0063057F" w:rsidRDefault="00C66240" w:rsidP="00650764">
      <w:pPr>
        <w:pStyle w:val="Nadpis3"/>
      </w:pPr>
      <w:bookmarkStart w:id="801" w:name="_Toc523753939"/>
      <w:r w:rsidRPr="0063057F">
        <w:t xml:space="preserve">Standard 4.2: </w:t>
      </w:r>
      <w:r w:rsidR="009E517D" w:rsidRPr="0063057F">
        <w:t>Materiální a technické zabezpečení studijního programu</w:t>
      </w:r>
      <w:bookmarkEnd w:id="801"/>
      <w:r w:rsidR="009E517D" w:rsidRPr="0063057F">
        <w:t xml:space="preserve"> </w:t>
      </w:r>
    </w:p>
    <w:p w:rsidR="007F54E5" w:rsidRPr="0063057F" w:rsidRDefault="00830B1E" w:rsidP="00A352DC">
      <w:r w:rsidRPr="0063057F">
        <w:t xml:space="preserve">Fakulta aplikované informatiky, která garantuje studijní </w:t>
      </w:r>
      <w:r w:rsidRPr="00975CB2">
        <w:t>program</w:t>
      </w:r>
      <w:r w:rsidR="00817DFB" w:rsidRPr="00975CB2">
        <w:t xml:space="preserve"> </w:t>
      </w:r>
      <w:r w:rsidR="0052014B" w:rsidRPr="00975CB2">
        <w:t>„</w:t>
      </w:r>
      <w:del w:id="802" w:author="vopatrilova" w:date="2018-11-22T09:57:00Z">
        <w:r w:rsidR="00B0707D" w:rsidRPr="00975CB2" w:rsidDel="006A0A99">
          <w:delText>Automatické řízení a informatika</w:delText>
        </w:r>
      </w:del>
      <w:ins w:id="803" w:author="vopatrilova" w:date="2018-11-22T09:57:00Z">
        <w:r w:rsidR="006A0A99">
          <w:t>Automatické řízení a informatika v konceptu „Průmysl 4.0“</w:t>
        </w:r>
      </w:ins>
      <w:r w:rsidR="00B0707D" w:rsidRPr="00975CB2">
        <w:t>“</w:t>
      </w:r>
      <w:r w:rsidRPr="00975CB2">
        <w:t xml:space="preserve">, </w:t>
      </w:r>
      <w:r w:rsidR="00DE496A" w:rsidRPr="00975CB2">
        <w:t>zajišťuje trvalý rozvoj všech</w:t>
      </w:r>
      <w:r w:rsidR="007F54E5" w:rsidRPr="00975CB2">
        <w:t xml:space="preserve"> </w:t>
      </w:r>
      <w:r w:rsidR="00DE496A" w:rsidRPr="00975CB2">
        <w:t>výukových laboratoří, modernizaci semi</w:t>
      </w:r>
      <w:r w:rsidR="00817DFB" w:rsidRPr="00975CB2">
        <w:t xml:space="preserve">nárních místností a poslucháren, v nichž je výuka uskutečňována. </w:t>
      </w:r>
      <w:r w:rsidR="005535B0" w:rsidRPr="00975CB2">
        <w:t>Pravidelně probíhá upgrade výpočetní techniky</w:t>
      </w:r>
      <w:r w:rsidR="005535B0" w:rsidRPr="0063057F">
        <w:t xml:space="preserve">, akademičtí pracovníci modernizují přístrojové vybavení a rozvíjí laboratorní úlohy pro laboratorní cvičení. </w:t>
      </w:r>
      <w:r w:rsidR="005C44DE" w:rsidRPr="0063057F">
        <w:t xml:space="preserve">Přehled místností </w:t>
      </w:r>
      <w:r w:rsidR="0063057F">
        <w:t xml:space="preserve">a laboratoří, využívaných </w:t>
      </w:r>
      <w:r w:rsidR="005C44DE" w:rsidRPr="0063057F">
        <w:t>pro zajištění výuky</w:t>
      </w:r>
      <w:r w:rsidR="0063057F">
        <w:t xml:space="preserve"> tohoto SP,</w:t>
      </w:r>
      <w:r w:rsidR="005C44DE" w:rsidRPr="0063057F">
        <w:t xml:space="preserve"> je uveden v části C-IV akreditačních materiálů. Studentům </w:t>
      </w:r>
      <w:r w:rsidR="00B0707D">
        <w:t>magisterského navazujícího</w:t>
      </w:r>
      <w:r w:rsidR="005C44DE" w:rsidRPr="0063057F">
        <w:t xml:space="preserve"> studia jsou k dispozici i laboratoře a přístrojové vybavení </w:t>
      </w:r>
      <w:proofErr w:type="spellStart"/>
      <w:r w:rsidR="005C44DE" w:rsidRPr="0063057F">
        <w:t>Regionáního</w:t>
      </w:r>
      <w:proofErr w:type="spellEnd"/>
      <w:r w:rsidR="005C44DE" w:rsidRPr="0063057F">
        <w:t xml:space="preserve"> výzkumného centra CEBIA – </w:t>
      </w:r>
      <w:proofErr w:type="spellStart"/>
      <w:r w:rsidR="005C44DE" w:rsidRPr="0063057F">
        <w:t>Tech</w:t>
      </w:r>
      <w:proofErr w:type="spellEnd"/>
      <w:r w:rsidR="005C44DE" w:rsidRPr="0063057F">
        <w:t xml:space="preserve">, které bylo vybudováno v rámci operačního programu </w:t>
      </w:r>
      <w:proofErr w:type="spellStart"/>
      <w:r w:rsidR="005C44DE" w:rsidRPr="0063057F">
        <w:t>VaVpI</w:t>
      </w:r>
      <w:proofErr w:type="spellEnd"/>
      <w:r w:rsidR="005C44DE" w:rsidRPr="0063057F">
        <w:t xml:space="preserve">. </w:t>
      </w:r>
    </w:p>
    <w:p w:rsidR="00AA469C" w:rsidRPr="0063057F" w:rsidRDefault="007F54E5" w:rsidP="00A352DC">
      <w:pPr>
        <w:rPr>
          <w:sz w:val="14"/>
          <w:szCs w:val="14"/>
        </w:rPr>
      </w:pPr>
      <w:r w:rsidRPr="0063057F">
        <w:t xml:space="preserve">Pro modernizaci výukových prostor </w:t>
      </w:r>
      <w:r w:rsidR="00C741FA" w:rsidRPr="0063057F">
        <w:t>FAI</w:t>
      </w:r>
      <w:r w:rsidR="0052014B" w:rsidRPr="0063057F">
        <w:t xml:space="preserve"> využívá</w:t>
      </w:r>
      <w:r w:rsidRPr="0063057F">
        <w:t xml:space="preserve"> finanční prostředky, které </w:t>
      </w:r>
      <w:r w:rsidR="00C741FA" w:rsidRPr="0063057F">
        <w:t xml:space="preserve">jsou na základě Rozpisu rozpočtu UTB na daný kalendářní rok </w:t>
      </w:r>
      <w:r w:rsidR="0063057F">
        <w:t>při</w:t>
      </w:r>
      <w:r w:rsidR="00C741FA" w:rsidRPr="0063057F">
        <w:t xml:space="preserve">děleny jednotlivým součástem univerzity pro uskutečňování studijních programů. Kromě těchto prostředků FAI využívá možnost ucházet se o interní Rozvojové projekty, které každoročně Univerzita Tomáše Bati ve Zlíně </w:t>
      </w:r>
      <w:r w:rsidR="00E9146A" w:rsidRPr="0063057F">
        <w:t>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rsidR="00E9146A" w:rsidRPr="0063057F">
        <w:t>MoVI</w:t>
      </w:r>
      <w:proofErr w:type="spellEnd"/>
      <w:r w:rsidR="00E9146A" w:rsidRPr="0063057F">
        <w:t xml:space="preserve">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rsidRPr="0063057F">
        <w:t xml:space="preserve">„UTB rozvoj studijního prostředí“, který univerzita řeší v rámci OP VVV výzvy Podpora rozvoje studijního prostředí na VŠ. V rámci tohoto </w:t>
      </w:r>
      <w:r w:rsidR="005D70FE" w:rsidRPr="0063057F">
        <w:lastRenderedPageBreak/>
        <w:t xml:space="preserve">projektu jsou v budově FAI modernizovány čtyři posluchárny, v seminárních místnostech </w:t>
      </w:r>
      <w:proofErr w:type="gramStart"/>
      <w:r w:rsidR="005D70FE" w:rsidRPr="0063057F">
        <w:t>jsou instalovány</w:t>
      </w:r>
      <w:proofErr w:type="gramEnd"/>
      <w:r w:rsidR="005D70FE" w:rsidRPr="0063057F">
        <w:t xml:space="preserve"> jednotná prezentační místa a je modernizována výpočetní a audiovizuální technika.</w:t>
      </w:r>
    </w:p>
    <w:p w:rsidR="009E517D" w:rsidRPr="0063057F" w:rsidRDefault="009E517D" w:rsidP="00AA469C">
      <w:pPr>
        <w:tabs>
          <w:tab w:val="left" w:pos="2835"/>
        </w:tabs>
        <w:spacing w:before="120" w:after="120"/>
      </w:pPr>
      <w:r w:rsidRPr="0063057F">
        <w:tab/>
      </w:r>
      <w:r w:rsidRPr="0063057F">
        <w:tab/>
      </w:r>
    </w:p>
    <w:p w:rsidR="009E517D" w:rsidRPr="0063057F" w:rsidRDefault="00C66240" w:rsidP="00650764">
      <w:pPr>
        <w:pStyle w:val="Nadpis3"/>
      </w:pPr>
      <w:bookmarkStart w:id="804" w:name="_Toc523753940"/>
      <w:r w:rsidRPr="0063057F">
        <w:t xml:space="preserve">Standard 4.3: </w:t>
      </w:r>
      <w:r w:rsidR="009E517D" w:rsidRPr="0063057F">
        <w:t>Odborná literatura a elektronické databáze odpovídající studijnímu programu</w:t>
      </w:r>
      <w:bookmarkEnd w:id="804"/>
      <w:r w:rsidR="009E517D" w:rsidRPr="0063057F">
        <w:t xml:space="preserve"> </w:t>
      </w:r>
    </w:p>
    <w:p w:rsidR="006D0668" w:rsidRPr="0063057F" w:rsidRDefault="00035512" w:rsidP="00D62BA4">
      <w:r w:rsidRPr="0063057F">
        <w:rPr>
          <w:rFonts w:cs="Calibri"/>
          <w:color w:val="000000"/>
          <w:lang w:eastAsia="cs-CZ"/>
        </w:rPr>
        <w:t xml:space="preserve">Studenti mají dostatečný přístup k domácí i zahraniční odborné literatuře a dalším informačním zdrojům </w:t>
      </w:r>
      <w:r w:rsidRPr="0063057F">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63057F">
        <w:rPr>
          <w:i/>
          <w:lang w:eastAsia="cs-CZ"/>
        </w:rPr>
        <w:t>C-III akreditačního spisu</w:t>
      </w:r>
      <w:r w:rsidRPr="0063057F">
        <w:rPr>
          <w:lang w:eastAsia="cs-CZ"/>
        </w:rPr>
        <w:t>, a také zde, v komentáři standardu 1.13.</w:t>
      </w:r>
      <w:r w:rsidR="009E517D" w:rsidRPr="0063057F">
        <w:tab/>
      </w:r>
    </w:p>
    <w:p w:rsidR="006D0668" w:rsidRPr="0063057F" w:rsidRDefault="006D0668" w:rsidP="00D62BA4"/>
    <w:p w:rsidR="006D0668" w:rsidRPr="0063057F" w:rsidRDefault="006D0668" w:rsidP="006D0668">
      <w:pPr>
        <w:pStyle w:val="Default"/>
        <w:ind w:left="426"/>
        <w:rPr>
          <w:rFonts w:ascii="Calibri Light" w:hAnsi="Calibri Light" w:cs="Calibri Light"/>
          <w:b/>
          <w:color w:val="FF0000"/>
        </w:rPr>
      </w:pPr>
      <w:r w:rsidRPr="0063057F">
        <w:rPr>
          <w:rFonts w:ascii="Calibri Light" w:hAnsi="Calibri Light" w:cs="Calibri Light"/>
          <w:b/>
        </w:rPr>
        <w:t xml:space="preserve">Standard 4.4:  Materiálně-technické zabezpečení studijního programu uskutečňovaného mimo sídlo vysoké školy </w:t>
      </w:r>
    </w:p>
    <w:p w:rsidR="006D0668" w:rsidRPr="0063057F" w:rsidRDefault="006D0668" w:rsidP="006D0668">
      <w:pPr>
        <w:pStyle w:val="Default"/>
        <w:rPr>
          <w:color w:val="FF0000"/>
        </w:rPr>
      </w:pPr>
    </w:p>
    <w:p w:rsidR="006D0668" w:rsidRPr="0063057F" w:rsidRDefault="006D0668" w:rsidP="006D0668">
      <w:pPr>
        <w:pStyle w:val="Default"/>
        <w:rPr>
          <w:color w:val="auto"/>
          <w:sz w:val="22"/>
          <w:szCs w:val="22"/>
        </w:rPr>
      </w:pPr>
      <w:r w:rsidRPr="0063057F">
        <w:rPr>
          <w:color w:val="auto"/>
          <w:sz w:val="22"/>
          <w:szCs w:val="22"/>
        </w:rPr>
        <w:t>Relevantní studijní program bude uskutečňován pouze v místě sídle UTB ve Zlíně, na Fakultě aplikované informatiky.</w:t>
      </w:r>
    </w:p>
    <w:p w:rsidR="009E517D" w:rsidRDefault="009E517D" w:rsidP="00320E00">
      <w:pPr>
        <w:spacing w:after="0"/>
        <w:ind w:left="1134" w:hanging="425"/>
        <w:rPr>
          <w:rFonts w:ascii="Times New Roman" w:hAnsi="Times New Roman" w:cs="Times New Roman"/>
          <w:bCs/>
          <w:sz w:val="24"/>
          <w:szCs w:val="24"/>
        </w:rPr>
      </w:pPr>
    </w:p>
    <w:p w:rsidR="00500836" w:rsidRPr="0063057F" w:rsidRDefault="00500836" w:rsidP="00320E00">
      <w:pPr>
        <w:spacing w:after="0"/>
        <w:ind w:left="1134" w:hanging="425"/>
        <w:rPr>
          <w:rFonts w:ascii="Times New Roman" w:hAnsi="Times New Roman" w:cs="Times New Roman"/>
          <w:bCs/>
          <w:sz w:val="24"/>
          <w:szCs w:val="24"/>
        </w:rPr>
      </w:pPr>
    </w:p>
    <w:p w:rsidR="009E517D" w:rsidRPr="0063057F" w:rsidRDefault="009E517D" w:rsidP="00035992">
      <w:pPr>
        <w:pStyle w:val="Nadpis2"/>
      </w:pPr>
      <w:bookmarkStart w:id="805" w:name="_Toc523753941"/>
      <w:r w:rsidRPr="0063057F">
        <w:t>Garant studijního programu</w:t>
      </w:r>
      <w:bookmarkEnd w:id="805"/>
      <w:r w:rsidRPr="0063057F">
        <w:t xml:space="preserve"> </w:t>
      </w:r>
    </w:p>
    <w:p w:rsidR="00355B9E" w:rsidRPr="0063057F" w:rsidRDefault="00355B9E" w:rsidP="00500836">
      <w:pPr>
        <w:pStyle w:val="Nadpis3"/>
      </w:pPr>
      <w:bookmarkStart w:id="806" w:name="_Toc523753942"/>
      <w:r w:rsidRPr="0063057F">
        <w:t>Standard 5.1: Pravomoci a odpovědnost garanta</w:t>
      </w:r>
      <w:bookmarkEnd w:id="806"/>
      <w:r w:rsidRPr="0063057F">
        <w:t xml:space="preserve"> </w:t>
      </w:r>
    </w:p>
    <w:p w:rsidR="00186EAC" w:rsidRPr="002133B4" w:rsidRDefault="00186EAC" w:rsidP="00186EAC">
      <w:pPr>
        <w:pStyle w:val="Default"/>
        <w:rPr>
          <w:color w:val="auto"/>
          <w:sz w:val="22"/>
          <w:szCs w:val="22"/>
        </w:rPr>
      </w:pPr>
      <w:r w:rsidRPr="002133B4">
        <w:rPr>
          <w:sz w:val="22"/>
          <w:szCs w:val="22"/>
        </w:rPr>
        <w:t>Pozice garanta studijního progra</w:t>
      </w:r>
      <w:r w:rsidRPr="002133B4">
        <w:rPr>
          <w:color w:val="auto"/>
          <w:sz w:val="22"/>
          <w:szCs w:val="22"/>
        </w:rPr>
        <w:t>mu je dána zákonem č. 111/1998 Sb., o vysokých školách, v platném znění</w:t>
      </w:r>
      <w:r w:rsidRPr="002133B4">
        <w:rPr>
          <w:rStyle w:val="Znakapoznpodarou"/>
          <w:color w:val="auto"/>
          <w:sz w:val="22"/>
          <w:szCs w:val="22"/>
        </w:rPr>
        <w:footnoteReference w:id="42"/>
      </w:r>
      <w:r w:rsidRPr="002133B4">
        <w:rPr>
          <w:color w:val="auto"/>
          <w:sz w:val="22"/>
          <w:szCs w:val="22"/>
        </w:rPr>
        <w:t xml:space="preserve"> a na univerzitní úrovni jsou pravomoci a odpovědnost garanta stanovena především vnitřním předpisem Řád pro tvorbu, schvalování, uskutečňování a změny studijních programů UTB ve Zlíně</w:t>
      </w:r>
      <w:r w:rsidRPr="002133B4">
        <w:rPr>
          <w:rStyle w:val="Znakapoznpodarou"/>
          <w:color w:val="auto"/>
          <w:sz w:val="22"/>
          <w:szCs w:val="22"/>
        </w:rPr>
        <w:footnoteReference w:id="43"/>
      </w:r>
      <w:r w:rsidRPr="002133B4">
        <w:rPr>
          <w:color w:val="auto"/>
          <w:sz w:val="22"/>
          <w:szCs w:val="22"/>
        </w:rPr>
        <w:t xml:space="preserve"> v </w:t>
      </w:r>
    </w:p>
    <w:p w:rsidR="00186EAC" w:rsidRPr="002133B4" w:rsidRDefault="00186EAC" w:rsidP="00186EAC">
      <w:pPr>
        <w:pStyle w:val="Default"/>
        <w:rPr>
          <w:color w:val="auto"/>
          <w:sz w:val="22"/>
          <w:szCs w:val="22"/>
        </w:rPr>
      </w:pPr>
      <w:r w:rsidRPr="002133B4">
        <w:rPr>
          <w:color w:val="auto"/>
          <w:sz w:val="22"/>
          <w:szCs w:val="22"/>
        </w:rPr>
        <w:t>čl. 8, kde činnost garanta popisuje odstavec (5), viz:</w:t>
      </w:r>
    </w:p>
    <w:p w:rsidR="00186EAC" w:rsidRPr="00867BCD" w:rsidRDefault="00401FB2" w:rsidP="00186EAC">
      <w:pPr>
        <w:autoSpaceDE w:val="0"/>
        <w:autoSpaceDN w:val="0"/>
        <w:adjustRightInd w:val="0"/>
        <w:spacing w:after="0" w:line="240" w:lineRule="auto"/>
        <w:jc w:val="left"/>
        <w:rPr>
          <w:rFonts w:asciiTheme="minorHAnsi" w:hAnsiTheme="minorHAnsi" w:cstheme="minorHAnsi"/>
          <w:color w:val="000000"/>
          <w:lang w:eastAsia="cs-CZ"/>
          <w:rPrChange w:id="807"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08" w:author="vopatrilova" w:date="2018-11-22T15:07:00Z">
            <w:rPr>
              <w:rFonts w:asciiTheme="minorHAnsi" w:hAnsiTheme="minorHAnsi" w:cstheme="minorHAnsi"/>
              <w:i/>
              <w:color w:val="000000"/>
              <w:sz w:val="21"/>
              <w:szCs w:val="21"/>
              <w:shd w:val="clear" w:color="auto" w:fill="FFFFFF"/>
              <w:lang w:eastAsia="cs-CZ"/>
            </w:rPr>
          </w:rPrChange>
        </w:rPr>
        <w:t xml:space="preserve">(5) Garant bakalářského a magisterského studijního programu zejména: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09"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10" w:author="vopatrilova" w:date="2018-11-22T15:07:00Z">
            <w:rPr>
              <w:rFonts w:asciiTheme="minorHAnsi" w:hAnsiTheme="minorHAnsi" w:cstheme="minorHAnsi"/>
              <w:i/>
              <w:color w:val="000000"/>
              <w:sz w:val="21"/>
              <w:szCs w:val="21"/>
              <w:shd w:val="clear" w:color="auto" w:fill="FFFFFF"/>
              <w:lang w:eastAsia="cs-CZ"/>
            </w:rPr>
          </w:rPrChange>
        </w:rPr>
        <w:t xml:space="preserve">koordinuje obsahovou přípravu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11"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12" w:author="vopatrilova" w:date="2018-11-22T15:07:00Z">
            <w:rPr>
              <w:rFonts w:asciiTheme="minorHAnsi" w:hAnsiTheme="minorHAnsi" w:cstheme="minorHAnsi"/>
              <w:i/>
              <w:color w:val="000000"/>
              <w:sz w:val="21"/>
              <w:szCs w:val="21"/>
              <w:shd w:val="clear" w:color="auto" w:fill="FFFFFF"/>
              <w:lang w:eastAsia="cs-CZ"/>
            </w:rPr>
          </w:rPrChange>
        </w:rPr>
        <w:t xml:space="preserve">dbá na to, aby studijní program byl uskutečňován v souladu s akreditačním spisem,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13"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14" w:author="vopatrilova" w:date="2018-11-22T15:07:00Z">
            <w:rPr>
              <w:rFonts w:asciiTheme="minorHAnsi" w:hAnsiTheme="minorHAnsi" w:cstheme="minorHAnsi"/>
              <w:i/>
              <w:color w:val="000000"/>
              <w:sz w:val="21"/>
              <w:szCs w:val="21"/>
              <w:shd w:val="clear" w:color="auto" w:fill="FFFFFF"/>
              <w:lang w:eastAsia="cs-CZ"/>
            </w:rPr>
          </w:rPrChange>
        </w:rPr>
        <w:t xml:space="preserve">dohlíží na kvalitu uskutečňování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15"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16" w:author="vopatrilova" w:date="2018-11-22T15:07:00Z">
            <w:rPr>
              <w:rFonts w:asciiTheme="minorHAnsi" w:hAnsiTheme="minorHAnsi" w:cstheme="minorHAnsi"/>
              <w:i/>
              <w:color w:val="000000"/>
              <w:sz w:val="21"/>
              <w:szCs w:val="21"/>
              <w:shd w:val="clear" w:color="auto" w:fill="FFFFFF"/>
              <w:lang w:eastAsia="cs-CZ"/>
            </w:rPr>
          </w:rPrChange>
        </w:rPr>
        <w:t xml:space="preserve">studentům ve studijním programu poskytuje odborné studijní poradenství,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17"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18" w:author="vopatrilova" w:date="2018-11-22T15:07:00Z">
            <w:rPr>
              <w:rFonts w:asciiTheme="minorHAnsi" w:hAnsiTheme="minorHAnsi" w:cstheme="minorHAnsi"/>
              <w:i/>
              <w:color w:val="000000"/>
              <w:sz w:val="21"/>
              <w:szCs w:val="21"/>
              <w:shd w:val="clear" w:color="auto" w:fill="FFFFFF"/>
              <w:lang w:eastAsia="cs-CZ"/>
            </w:rPr>
          </w:rPrChange>
        </w:rPr>
        <w:t xml:space="preserve">schvaluje výběr studijních předmětů studia v zahraničí a jejich uznání,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19"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20" w:author="vopatrilova" w:date="2018-11-22T15:07:00Z">
            <w:rPr>
              <w:rFonts w:asciiTheme="minorHAnsi" w:hAnsiTheme="minorHAnsi" w:cstheme="minorHAnsi"/>
              <w:i/>
              <w:color w:val="000000"/>
              <w:sz w:val="21"/>
              <w:szCs w:val="21"/>
              <w:shd w:val="clear" w:color="auto" w:fill="FFFFFF"/>
              <w:lang w:eastAsia="cs-CZ"/>
            </w:rPr>
          </w:rPrChange>
        </w:rPr>
        <w:t xml:space="preserve">doporučuje uznání části studia podle čl. 24 Studijního a zkušebního řádu UTB,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21"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22" w:author="vopatrilova" w:date="2018-11-22T15:07:00Z">
            <w:rPr>
              <w:rFonts w:asciiTheme="minorHAnsi" w:hAnsiTheme="minorHAnsi" w:cstheme="minorHAnsi"/>
              <w:i/>
              <w:color w:val="000000"/>
              <w:sz w:val="21"/>
              <w:szCs w:val="21"/>
              <w:shd w:val="clear" w:color="auto" w:fill="FFFFFF"/>
              <w:lang w:eastAsia="cs-CZ"/>
            </w:rPr>
          </w:rPrChange>
        </w:rPr>
        <w:t xml:space="preserve">schvaluje témata bakalářských nebo diplomových prací,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23"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24" w:author="vopatrilova" w:date="2018-11-22T15:07:00Z">
            <w:rPr>
              <w:rFonts w:asciiTheme="minorHAnsi" w:hAnsiTheme="minorHAnsi" w:cstheme="minorHAnsi"/>
              <w:i/>
              <w:color w:val="000000"/>
              <w:sz w:val="21"/>
              <w:szCs w:val="21"/>
              <w:shd w:val="clear" w:color="auto" w:fill="FFFFFF"/>
              <w:lang w:eastAsia="cs-CZ"/>
            </w:rPr>
          </w:rPrChange>
        </w:rPr>
        <w:t xml:space="preserve">obsahově a metodicky rozvíjí studijní program v souladu s aktuální úrovní poznání a potřebami praxe,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25"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26" w:author="vopatrilova" w:date="2018-11-22T15:07:00Z">
            <w:rPr>
              <w:rFonts w:asciiTheme="minorHAnsi" w:hAnsiTheme="minorHAnsi" w:cstheme="minorHAnsi"/>
              <w:i/>
              <w:color w:val="000000"/>
              <w:sz w:val="21"/>
              <w:szCs w:val="21"/>
              <w:shd w:val="clear" w:color="auto" w:fill="FFFFFF"/>
              <w:lang w:eastAsia="cs-CZ"/>
            </w:rPr>
          </w:rPrChange>
        </w:rPr>
        <w:t xml:space="preserve">předkládá radě studijního programu návrhy na změny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27"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28" w:author="vopatrilova" w:date="2018-11-22T15:07:00Z">
            <w:rPr>
              <w:rFonts w:asciiTheme="minorHAnsi" w:hAnsiTheme="minorHAnsi" w:cstheme="minorHAnsi"/>
              <w:i/>
              <w:color w:val="000000"/>
              <w:sz w:val="21"/>
              <w:szCs w:val="21"/>
              <w:shd w:val="clear" w:color="auto" w:fill="FFFFFF"/>
              <w:lang w:eastAsia="cs-CZ"/>
            </w:rPr>
          </w:rPrChange>
        </w:rPr>
        <w:t xml:space="preserve">účastní se jednání rady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29"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30" w:author="vopatrilova" w:date="2018-11-22T15:07:00Z">
            <w:rPr>
              <w:rFonts w:asciiTheme="minorHAnsi" w:hAnsiTheme="minorHAnsi" w:cstheme="minorHAnsi"/>
              <w:i/>
              <w:color w:val="000000"/>
              <w:sz w:val="21"/>
              <w:szCs w:val="21"/>
              <w:shd w:val="clear" w:color="auto" w:fill="FFFFFF"/>
              <w:lang w:eastAsia="cs-CZ"/>
            </w:rPr>
          </w:rPrChange>
        </w:rPr>
        <w:t xml:space="preserve">spolupracuje s proděkany, řediteli ústavů a garanty dalších studijních programů uskutečňovaných na dané součásti,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31"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32" w:author="vopatrilova" w:date="2018-11-22T15:07:00Z">
            <w:rPr>
              <w:rFonts w:asciiTheme="minorHAnsi" w:hAnsiTheme="minorHAnsi" w:cstheme="minorHAnsi"/>
              <w:i/>
              <w:color w:val="000000"/>
              <w:sz w:val="21"/>
              <w:szCs w:val="21"/>
              <w:shd w:val="clear" w:color="auto" w:fill="FFFFFF"/>
              <w:lang w:eastAsia="cs-CZ"/>
            </w:rPr>
          </w:rPrChange>
        </w:rPr>
        <w:lastRenderedPageBreak/>
        <w:t xml:space="preserve">vyhodnocuje obsah a uskutečňování studijního programu, přičemž se opírá o procesy zpětné vazby, zejména ankety a kvantitativní a kvalitativní průzkumy u studentů, zaměstnavatelů, profesních komor a oborových sdružení,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833"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834" w:author="vopatrilova" w:date="2018-11-22T15:07:00Z">
            <w:rPr>
              <w:rFonts w:asciiTheme="minorHAnsi" w:hAnsiTheme="minorHAnsi" w:cstheme="minorHAnsi"/>
              <w:i/>
              <w:color w:val="000000"/>
              <w:sz w:val="21"/>
              <w:szCs w:val="21"/>
              <w:shd w:val="clear" w:color="auto" w:fill="FFFFFF"/>
              <w:lang w:eastAsia="cs-CZ"/>
            </w:rPr>
          </w:rPrChange>
        </w:rPr>
        <w:t xml:space="preserve">zpracovává hodnotící zprávu o studijním programu jako podklad pro hodnocení kvality uskutečňovaného studijního programu, </w:t>
      </w:r>
    </w:p>
    <w:p w:rsidR="00186EAC" w:rsidRPr="00867BCD" w:rsidRDefault="00401FB2" w:rsidP="00186EAC">
      <w:pPr>
        <w:pStyle w:val="Odstavecseseznamem"/>
        <w:numPr>
          <w:ilvl w:val="1"/>
          <w:numId w:val="9"/>
        </w:numPr>
        <w:autoSpaceDE w:val="0"/>
        <w:autoSpaceDN w:val="0"/>
        <w:adjustRightInd w:val="0"/>
        <w:spacing w:after="0" w:line="240" w:lineRule="auto"/>
        <w:ind w:left="709"/>
        <w:jc w:val="left"/>
        <w:rPr>
          <w:rFonts w:asciiTheme="minorHAnsi" w:hAnsiTheme="minorHAnsi" w:cstheme="minorHAnsi"/>
          <w:color w:val="000000"/>
          <w:sz w:val="23"/>
          <w:szCs w:val="23"/>
          <w:lang w:eastAsia="cs-CZ"/>
          <w:rPrChange w:id="835" w:author="vopatrilova" w:date="2018-11-22T15:07:00Z">
            <w:rPr>
              <w:rFonts w:asciiTheme="minorHAnsi" w:hAnsiTheme="minorHAnsi" w:cstheme="minorHAnsi"/>
              <w:i/>
              <w:color w:val="000000"/>
              <w:sz w:val="23"/>
              <w:szCs w:val="23"/>
              <w:lang w:eastAsia="cs-CZ"/>
            </w:rPr>
          </w:rPrChange>
        </w:rPr>
      </w:pPr>
      <w:r w:rsidRPr="00401FB2">
        <w:rPr>
          <w:rFonts w:asciiTheme="minorHAnsi" w:hAnsiTheme="minorHAnsi" w:cstheme="minorHAnsi"/>
          <w:color w:val="000000"/>
          <w:lang w:eastAsia="cs-CZ"/>
          <w:rPrChange w:id="836" w:author="vopatrilova" w:date="2018-11-22T15:07:00Z">
            <w:rPr>
              <w:rFonts w:asciiTheme="minorHAnsi" w:hAnsiTheme="minorHAnsi" w:cstheme="minorHAnsi"/>
              <w:i/>
              <w:color w:val="000000"/>
              <w:sz w:val="21"/>
              <w:szCs w:val="21"/>
              <w:shd w:val="clear" w:color="auto" w:fill="FFFFFF"/>
              <w:lang w:eastAsia="cs-CZ"/>
            </w:rPr>
          </w:rPrChange>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401FB2">
        <w:rPr>
          <w:rFonts w:asciiTheme="minorHAnsi" w:hAnsiTheme="minorHAnsi" w:cstheme="minorHAnsi"/>
          <w:color w:val="000000"/>
          <w:sz w:val="23"/>
          <w:szCs w:val="23"/>
          <w:lang w:eastAsia="cs-CZ"/>
          <w:rPrChange w:id="837" w:author="vopatrilova" w:date="2018-11-22T15:07:00Z">
            <w:rPr>
              <w:rFonts w:asciiTheme="minorHAnsi" w:hAnsiTheme="minorHAnsi" w:cstheme="minorHAnsi"/>
              <w:i/>
              <w:color w:val="000000"/>
              <w:sz w:val="23"/>
              <w:szCs w:val="23"/>
              <w:shd w:val="clear" w:color="auto" w:fill="FFFFFF"/>
              <w:lang w:eastAsia="cs-CZ"/>
            </w:rPr>
          </w:rPrChange>
        </w:rPr>
        <w:t xml:space="preserve"> </w:t>
      </w:r>
      <w:r w:rsidRPr="00401FB2">
        <w:rPr>
          <w:rStyle w:val="Znakapoznpodarou"/>
          <w:rFonts w:asciiTheme="minorHAnsi" w:hAnsiTheme="minorHAnsi" w:cstheme="minorHAnsi"/>
          <w:color w:val="000000"/>
          <w:lang w:eastAsia="cs-CZ"/>
          <w:rPrChange w:id="838" w:author="vopatrilova" w:date="2018-11-22T15:07:00Z">
            <w:rPr>
              <w:rStyle w:val="Znakapoznpodarou"/>
              <w:rFonts w:asciiTheme="minorHAnsi" w:hAnsiTheme="minorHAnsi" w:cstheme="minorHAnsi"/>
              <w:i/>
              <w:color w:val="000000"/>
              <w:lang w:eastAsia="cs-CZ"/>
            </w:rPr>
          </w:rPrChange>
        </w:rPr>
        <w:footnoteReference w:id="44"/>
      </w:r>
    </w:p>
    <w:p w:rsidR="00186EAC" w:rsidRDefault="00186EAC" w:rsidP="00186EAC">
      <w:pPr>
        <w:spacing w:before="120" w:after="120"/>
      </w:pPr>
      <w:r>
        <w:tab/>
      </w:r>
      <w:r>
        <w:tab/>
      </w:r>
      <w:r>
        <w:tab/>
      </w:r>
      <w:r>
        <w:tab/>
      </w:r>
    </w:p>
    <w:p w:rsidR="00186EAC" w:rsidRDefault="00186EAC" w:rsidP="00186EAC">
      <w:pPr>
        <w:pStyle w:val="Nadpis3"/>
        <w:rPr>
          <w:color w:val="FF0000"/>
        </w:rPr>
      </w:pPr>
      <w:bookmarkStart w:id="839" w:name="_Toc523753943"/>
      <w:r w:rsidRPr="00C66240">
        <w:t>Standardy 5.2-5.4</w:t>
      </w:r>
      <w:r>
        <w:t xml:space="preserve">: </w:t>
      </w:r>
      <w:r w:rsidRPr="00035992">
        <w:t>Zhodnocení osoby garanta z hlediska naplnění standardů</w:t>
      </w:r>
      <w:bookmarkEnd w:id="839"/>
      <w:r w:rsidRPr="00035992">
        <w:t xml:space="preserve"> </w:t>
      </w:r>
    </w:p>
    <w:p w:rsidR="00EC1591" w:rsidRPr="0063057F" w:rsidRDefault="00693F88" w:rsidP="00693F88">
      <w:r w:rsidRPr="0063057F">
        <w:t xml:space="preserve">Garantem studijního programu </w:t>
      </w:r>
      <w:r w:rsidR="00234EA4" w:rsidRPr="0063057F">
        <w:t>„</w:t>
      </w:r>
      <w:del w:id="840" w:author="vopatrilova" w:date="2018-11-22T09:57:00Z">
        <w:r w:rsidR="00B0707D" w:rsidRPr="00C03986" w:rsidDel="006A0A99">
          <w:delText>Automatické řízení a informatika</w:delText>
        </w:r>
      </w:del>
      <w:ins w:id="841" w:author="vopatrilova" w:date="2018-11-22T09:57:00Z">
        <w:r w:rsidR="006A0A99">
          <w:t>Automatické řízení a informatika v konceptu „Průmysl 4.0“</w:t>
        </w:r>
      </w:ins>
      <w:r w:rsidR="00234EA4" w:rsidRPr="0063057F">
        <w:t>“</w:t>
      </w:r>
      <w:r w:rsidRPr="0063057F">
        <w:t xml:space="preserve"> byl po projednání ve Vědecké radě Fakulty aplikované informatiky jmenován </w:t>
      </w:r>
      <w:r w:rsidR="00EC1591" w:rsidRPr="0063057F">
        <w:t>prof. Ing. Vladimír Vašek</w:t>
      </w:r>
      <w:r w:rsidRPr="0063057F">
        <w:t>, CSc. Garant má požadovanou kvalifikaci</w:t>
      </w:r>
      <w:r w:rsidR="00EC1591" w:rsidRPr="0063057F">
        <w:t xml:space="preserve">, průřez </w:t>
      </w:r>
      <w:r w:rsidR="00E54298" w:rsidRPr="0063057F">
        <w:t>jeho odborné celoživotní kariéry</w:t>
      </w:r>
      <w:r w:rsidR="00EC1591" w:rsidRPr="0063057F">
        <w:t xml:space="preserve"> je, </w:t>
      </w:r>
      <w:r w:rsidR="00E649B0" w:rsidRPr="0063057F">
        <w:t>včetně kvalifikačních požadavků</w:t>
      </w:r>
      <w:r w:rsidR="00EC1591" w:rsidRPr="0063057F">
        <w:t xml:space="preserve"> tvůrčí, vědecké a projektové</w:t>
      </w:r>
      <w:r w:rsidRPr="0063057F">
        <w:t xml:space="preserve"> činnost</w:t>
      </w:r>
      <w:r w:rsidR="00EC1591" w:rsidRPr="0063057F">
        <w:t>i</w:t>
      </w:r>
      <w:r w:rsidRPr="0063057F">
        <w:t xml:space="preserve"> </w:t>
      </w:r>
      <w:r w:rsidR="00EC1591" w:rsidRPr="0063057F">
        <w:t>stručně uveden</w:t>
      </w:r>
      <w:r w:rsidRPr="0063057F">
        <w:t xml:space="preserve"> v akreditačních materiálech, v části </w:t>
      </w:r>
      <w:r w:rsidRPr="0063057F">
        <w:rPr>
          <w:i/>
        </w:rPr>
        <w:t>C-I – Personální zabezpečení</w:t>
      </w:r>
      <w:r w:rsidRPr="0063057F">
        <w:t xml:space="preserve">. Garant je autorem a spoluautorem </w:t>
      </w:r>
      <w:r w:rsidR="00EC1591" w:rsidRPr="0063057F">
        <w:t>71</w:t>
      </w:r>
      <w:r w:rsidRPr="0063057F">
        <w:t xml:space="preserve"> publikací indexovaných na Web </w:t>
      </w:r>
      <w:proofErr w:type="spellStart"/>
      <w:r w:rsidRPr="0063057F">
        <w:t>of</w:t>
      </w:r>
      <w:proofErr w:type="spellEnd"/>
      <w:r w:rsidRPr="0063057F">
        <w:t xml:space="preserve"> Science</w:t>
      </w:r>
      <w:r w:rsidR="00EC1591" w:rsidRPr="0063057F">
        <w:t xml:space="preserve">, v databázi </w:t>
      </w:r>
      <w:proofErr w:type="spellStart"/>
      <w:r w:rsidR="00EC1591" w:rsidRPr="0063057F">
        <w:t>Scopus</w:t>
      </w:r>
      <w:proofErr w:type="spellEnd"/>
      <w:r w:rsidR="00EC1591" w:rsidRPr="0063057F">
        <w:t xml:space="preserve"> je uvedeno 127 záznamů</w:t>
      </w:r>
      <w:r w:rsidRPr="0063057F">
        <w:t>,</w:t>
      </w:r>
      <w:r w:rsidR="00EC1591" w:rsidRPr="0063057F">
        <w:t xml:space="preserve"> je autorem</w:t>
      </w:r>
      <w:r w:rsidRPr="0063057F">
        <w:t xml:space="preserve"> </w:t>
      </w:r>
      <w:r w:rsidR="00EC1591" w:rsidRPr="0063057F">
        <w:t>3</w:t>
      </w:r>
      <w:r w:rsidRPr="0063057F">
        <w:t xml:space="preserve"> kapitol v knize a </w:t>
      </w:r>
      <w:r w:rsidR="00EC1591" w:rsidRPr="0063057F">
        <w:t xml:space="preserve">podílel se na realizaci </w:t>
      </w:r>
      <w:r w:rsidR="00B4218B">
        <w:t>5</w:t>
      </w:r>
      <w:r w:rsidRPr="0063057F">
        <w:t xml:space="preserve"> patentů (čísla patentů). H-index garanta je v současnosti </w:t>
      </w:r>
      <w:r w:rsidR="00EC1591" w:rsidRPr="0063057F">
        <w:t>7</w:t>
      </w:r>
      <w:r w:rsidRPr="0063057F">
        <w:t xml:space="preserve">, celkový počet citací na jeho odborné práce je </w:t>
      </w:r>
      <w:r w:rsidR="00EC1591" w:rsidRPr="0063057F">
        <w:t>147</w:t>
      </w:r>
      <w:r w:rsidRPr="0063057F">
        <w:t>WoS+</w:t>
      </w:r>
      <w:r w:rsidR="00EC1591" w:rsidRPr="0063057F">
        <w:t xml:space="preserve">199Scopus bez </w:t>
      </w:r>
      <w:proofErr w:type="spellStart"/>
      <w:r w:rsidR="00EC1591" w:rsidRPr="0063057F">
        <w:t>autocitací</w:t>
      </w:r>
      <w:proofErr w:type="spellEnd"/>
      <w:r w:rsidRPr="0063057F">
        <w:t xml:space="preserve">. Garant je </w:t>
      </w:r>
      <w:r w:rsidR="00C272FA">
        <w:t xml:space="preserve">dlouhodobým </w:t>
      </w:r>
      <w:r w:rsidRPr="0063057F">
        <w:t xml:space="preserve">akademickým pracovníkem UTB ve Zlíně a působí na vysoké škole jako akademický pracovník na základě pracovní smlouvy s celkovou týdenní pracovní dobou odpovídající stanovené týdenní pracovní době podle § 79 zákoníku práce.  </w:t>
      </w:r>
    </w:p>
    <w:p w:rsidR="00693F88" w:rsidRPr="0063057F" w:rsidRDefault="00EC1591" w:rsidP="00693F88">
      <w:r w:rsidRPr="0063057F">
        <w:t>Prof. V.</w:t>
      </w:r>
      <w:r w:rsidR="00186EAC">
        <w:t xml:space="preserve"> </w:t>
      </w:r>
      <w:r w:rsidRPr="0063057F">
        <w:t>Vašek</w:t>
      </w:r>
      <w:r w:rsidR="00693F88" w:rsidRPr="0063057F">
        <w:t xml:space="preserve"> garant</w:t>
      </w:r>
      <w:r w:rsidRPr="0063057F">
        <w:t>uje</w:t>
      </w:r>
      <w:r w:rsidR="00693F88" w:rsidRPr="0063057F">
        <w:t xml:space="preserve"> </w:t>
      </w:r>
      <w:r w:rsidRPr="0063057F">
        <w:t xml:space="preserve">předcházející studijní programy i obory </w:t>
      </w:r>
      <w:r w:rsidR="0063057F">
        <w:t xml:space="preserve">relevantní problematiky </w:t>
      </w:r>
      <w:r w:rsidRPr="0063057F">
        <w:t>od roku 1990</w:t>
      </w:r>
      <w:r w:rsidR="00693F88" w:rsidRPr="0063057F">
        <w:t xml:space="preserve">, svým přístupem </w:t>
      </w:r>
      <w:r w:rsidRPr="0063057F">
        <w:t xml:space="preserve">trvale </w:t>
      </w:r>
      <w:r w:rsidR="00693F88" w:rsidRPr="0063057F">
        <w:t xml:space="preserve"> rozvíjí daný studijní obor</w:t>
      </w:r>
      <w:r w:rsidRPr="0063057F">
        <w:t xml:space="preserve"> a zabezpečuje jeho úroveň s ohledem na vývoj znalostí v problematice automatického řízení.</w:t>
      </w:r>
      <w:r w:rsidR="00BA0E35" w:rsidRPr="0063057F">
        <w:t xml:space="preserve"> Trvale dbá na úzkou návaznost vědecko-výzkumných, vývojových a inovačních aktivit vyučujících s edukačním procesem.</w:t>
      </w:r>
      <w:r w:rsidR="00693F88" w:rsidRPr="0063057F">
        <w:t xml:space="preserve"> </w:t>
      </w:r>
      <w:r w:rsidR="00BA0E35" w:rsidRPr="0063057F">
        <w:t>Velmi důrazně také dbá na</w:t>
      </w:r>
      <w:r w:rsidR="00693F88" w:rsidRPr="0063057F">
        <w:t xml:space="preserve"> rozvoj výukových </w:t>
      </w:r>
      <w:r w:rsidR="00BA0E35" w:rsidRPr="0063057F">
        <w:t xml:space="preserve">oborových </w:t>
      </w:r>
      <w:r w:rsidR="00693F88" w:rsidRPr="0063057F">
        <w:t xml:space="preserve">laboratoří, </w:t>
      </w:r>
      <w:r w:rsidR="00BA0E35" w:rsidRPr="0063057F">
        <w:t>včetně laboratoří, které jsou budovány pro jiná pracoviště FAI, ale úzce souvisejí s obsahem předmětného studijního programu, o jehož akreditaci je žádáno. P</w:t>
      </w:r>
      <w:r w:rsidR="00E649B0" w:rsidRPr="0063057F">
        <w:t xml:space="preserve">řehled laboratoří, které budou studenty navrhovaného SP využívány, </w:t>
      </w:r>
      <w:r w:rsidR="00BA0E35" w:rsidRPr="0063057F">
        <w:t xml:space="preserve">je podrobněji uveden ve formuláři </w:t>
      </w:r>
      <w:r w:rsidR="00E649B0" w:rsidRPr="0063057F">
        <w:t>„</w:t>
      </w:r>
      <w:r w:rsidR="00BA0E35" w:rsidRPr="0063057F">
        <w:t>C IV</w:t>
      </w:r>
      <w:r w:rsidR="00E649B0" w:rsidRPr="0063057F">
        <w:t>“</w:t>
      </w:r>
      <w:r w:rsidR="00BA0E35" w:rsidRPr="0063057F">
        <w:t xml:space="preserve"> této žádosti. </w:t>
      </w:r>
      <w:r w:rsidR="00E649B0" w:rsidRPr="0063057F">
        <w:t xml:space="preserve">Není vyloučeno, vzhledem k desetileté platnosti případně udělené akreditaci, že v průběhu času budou do výuky zařazeny laboratoře nové. Např. v současné době, v době podání žádosti, je (v rámci již zmíněného projektu MOVI-FAI) realizována </w:t>
      </w:r>
      <w:r w:rsidR="00C563C4" w:rsidRPr="0063057F">
        <w:t>„</w:t>
      </w:r>
      <w:r w:rsidR="00E649B0" w:rsidRPr="0063057F">
        <w:t>Laboratoř robotických systémů</w:t>
      </w:r>
      <w:r w:rsidR="00C563C4" w:rsidRPr="0063057F">
        <w:t>“</w:t>
      </w:r>
      <w:r w:rsidR="00E649B0" w:rsidRPr="0063057F">
        <w:t xml:space="preserve">, která bude odrážet reálný stav této techniky v současnosti. </w:t>
      </w:r>
      <w:r w:rsidR="00BA0E35" w:rsidRPr="0063057F">
        <w:t>Výrazný vliv na obsah studia oblasti „Průmyslová automatizace a robotika“ uplatňuje garant navrhovaného SP prostřednictvím dlouhodobého vedení velkých výzkumných projektů, jehož řešení se zpravidla zúčastňuje většina akademických a vědeckých pracovníků, kteří se budou na výuce podílet. V poslední době se tato vědecko-výzkumná, vývojová a inovační realizuje na FAI prostřednictvím Regionálního výzkumného centra informačních, bezpečnostních a pokročilých technologií</w:t>
      </w:r>
      <w:ins w:id="842" w:author="vopatrilova" w:date="2018-11-22T09:41:00Z">
        <w:r w:rsidR="004215BD">
          <w:t xml:space="preserve"> CEBIA-</w:t>
        </w:r>
        <w:proofErr w:type="spellStart"/>
        <w:r w:rsidR="004215BD">
          <w:t>Tech</w:t>
        </w:r>
      </w:ins>
      <w:proofErr w:type="spellEnd"/>
      <w:r w:rsidR="00BA0E35" w:rsidRPr="0063057F">
        <w:t xml:space="preserve">, jehož je garant vedoucím pracovníkem. </w:t>
      </w:r>
      <w:r w:rsidR="0063057F">
        <w:t xml:space="preserve"> </w:t>
      </w:r>
    </w:p>
    <w:p w:rsidR="00E649B0" w:rsidRDefault="00C563C4" w:rsidP="00E649B0">
      <w:pPr>
        <w:rPr>
          <w:ins w:id="843" w:author="vopatrilova" w:date="2018-11-22T15:07:00Z"/>
        </w:rPr>
      </w:pPr>
      <w:r w:rsidRPr="0063057F">
        <w:t xml:space="preserve">Garant má pracovní smlouvu </w:t>
      </w:r>
      <w:r w:rsidR="0063057F" w:rsidRPr="0063057F">
        <w:t xml:space="preserve">výhradně </w:t>
      </w:r>
      <w:r w:rsidRPr="0063057F">
        <w:t>na UTB ve Zlíně, žádné další pracovní nebo služební poměry nemá uzavřeny. V rámci UTB ve Zlíně garantuje bakalářský studijní program „Aplikovaná informatika v průmyslové automatizaci“ a na něj oborově navazující studijní program „</w:t>
      </w:r>
      <w:del w:id="844" w:author="vopatrilova" w:date="2018-11-22T09:57:00Z">
        <w:r w:rsidRPr="0063057F" w:rsidDel="006A0A99">
          <w:delText>Automatické řízení a informatika</w:delText>
        </w:r>
      </w:del>
      <w:ins w:id="845" w:author="vopatrilova" w:date="2018-11-22T09:57:00Z">
        <w:r w:rsidR="006A0A99">
          <w:t>Automatické řízení a informatika v konceptu „Průmysl 4.0“</w:t>
        </w:r>
      </w:ins>
      <w:r w:rsidRPr="0063057F">
        <w:t xml:space="preserve">“, což vyhovuje standardu 5.4. </w:t>
      </w:r>
      <w:r w:rsidR="00C03986">
        <w:t xml:space="preserve">V případě jeho odchodu do důchodu (vzhledem k žádosti o akreditaci studijního programu na dobu 10 </w:t>
      </w:r>
      <w:r w:rsidR="00C03986">
        <w:lastRenderedPageBreak/>
        <w:t xml:space="preserve">let) pracoviště disponuje řadou docentů, kteří mohou garanci studijního programu spolehlivě a </w:t>
      </w:r>
      <w:r w:rsidR="00C272FA">
        <w:t xml:space="preserve">na požadované úrovni zabezpečit, např. doc. Ing. Radek Matušů, Ph.D., doc. Ing. František </w:t>
      </w:r>
      <w:proofErr w:type="spellStart"/>
      <w:r w:rsidR="00C272FA">
        <w:t>Gazdoš</w:t>
      </w:r>
      <w:proofErr w:type="spellEnd"/>
      <w:r w:rsidR="00C272FA">
        <w:t>, Ph.D., doc. Ing. Libor Pekař, Ph.D. a Ing. Petr Chalupa, Ph.D., který v době podávání této žádosti připravuje habilitační řízení.</w:t>
      </w:r>
    </w:p>
    <w:p w:rsidR="00867BCD" w:rsidRDefault="00867BCD" w:rsidP="00E649B0">
      <w:pPr>
        <w:rPr>
          <w:ins w:id="846" w:author="vopatrilova" w:date="2018-11-22T15:07:00Z"/>
        </w:rPr>
      </w:pPr>
    </w:p>
    <w:p w:rsidR="00867BCD" w:rsidRPr="0063057F" w:rsidRDefault="00867BCD" w:rsidP="00E649B0"/>
    <w:p w:rsidR="009E517D" w:rsidRPr="0063057F" w:rsidRDefault="009E517D" w:rsidP="00035992">
      <w:pPr>
        <w:pStyle w:val="Nadpis2"/>
      </w:pPr>
      <w:bookmarkStart w:id="847" w:name="_Toc523753944"/>
      <w:r w:rsidRPr="0063057F">
        <w:t>Personální zabezpečení studijního programu</w:t>
      </w:r>
      <w:bookmarkEnd w:id="847"/>
    </w:p>
    <w:p w:rsidR="009E517D" w:rsidRPr="0063057F" w:rsidRDefault="00C66240" w:rsidP="00155275">
      <w:pPr>
        <w:pStyle w:val="Nadpis3"/>
      </w:pPr>
      <w:bookmarkStart w:id="848" w:name="_Toc523753945"/>
      <w:r w:rsidRPr="0063057F">
        <w:t>Standardy 6.1-6.2, 6.8</w:t>
      </w:r>
      <w:r w:rsidR="00F90CA2" w:rsidRPr="0063057F">
        <w:t>a</w:t>
      </w:r>
      <w:r w:rsidRPr="0063057F">
        <w:t xml:space="preserve">: </w:t>
      </w:r>
      <w:r w:rsidR="009E517D" w:rsidRPr="0063057F">
        <w:t>Zhodnocení celkového personálního zabezpečení studijního programu z hlediska naplnění standardů</w:t>
      </w:r>
      <w:bookmarkEnd w:id="848"/>
      <w:r w:rsidR="009E517D" w:rsidRPr="0063057F">
        <w:t xml:space="preserve"> </w:t>
      </w:r>
    </w:p>
    <w:p w:rsidR="00693C18" w:rsidRPr="0063057F" w:rsidRDefault="001B6F57" w:rsidP="00AC1D27">
      <w:r w:rsidRPr="0063057F">
        <w:t xml:space="preserve">Personální </w:t>
      </w:r>
      <w:r w:rsidRPr="00975CB2">
        <w:t xml:space="preserve">zabezpečení </w:t>
      </w:r>
      <w:r w:rsidR="00B0707D" w:rsidRPr="00975CB2">
        <w:t>magisterského navazujícího</w:t>
      </w:r>
      <w:r w:rsidR="00EB604C" w:rsidRPr="00975CB2">
        <w:t xml:space="preserve"> </w:t>
      </w:r>
      <w:r w:rsidRPr="00975CB2">
        <w:t xml:space="preserve">studijního programu </w:t>
      </w:r>
      <w:r w:rsidR="00EB604C" w:rsidRPr="00975CB2">
        <w:t>„</w:t>
      </w:r>
      <w:del w:id="849" w:author="vopatrilova" w:date="2018-11-22T09:57:00Z">
        <w:r w:rsidR="00B0707D" w:rsidRPr="00975CB2" w:rsidDel="006A0A99">
          <w:delText>Automatické řízení a informatika</w:delText>
        </w:r>
      </w:del>
      <w:ins w:id="850" w:author="vopatrilova" w:date="2018-11-22T09:57:00Z">
        <w:r w:rsidR="006A0A99">
          <w:t>Automatické řízení a informatika v konceptu „Průmysl 4.0“</w:t>
        </w:r>
      </w:ins>
      <w:r w:rsidR="00EB604C" w:rsidRPr="00975CB2">
        <w:t xml:space="preserve">“ </w:t>
      </w:r>
      <w:r w:rsidRPr="00975CB2">
        <w:t>splňuje standard</w:t>
      </w:r>
      <w:r w:rsidR="00693C18" w:rsidRPr="00975CB2">
        <w:t>y</w:t>
      </w:r>
      <w:r w:rsidRPr="00975CB2">
        <w:t xml:space="preserve"> pro akreditaci daného typu studijního programu. Všichni garanti a klíčoví vyučující jsou zaměstnanci UTB</w:t>
      </w:r>
      <w:r w:rsidRPr="0063057F">
        <w:t xml:space="preserve"> ve Zlíně s celkovou týdenní pracovní dobou odpovídající stanovené týdenní pracovní době podle § 79 zákoníku práce, </w:t>
      </w:r>
      <w:r w:rsidR="00EB604C" w:rsidRPr="0063057F">
        <w:t xml:space="preserve">převážná většina má uzavřenu </w:t>
      </w:r>
      <w:r w:rsidRPr="0063057F">
        <w:t>pracovn</w:t>
      </w:r>
      <w:r w:rsidRPr="00ED707E">
        <w:t>í smlouvou na dobu neurčitou</w:t>
      </w:r>
      <w:r w:rsidR="00EB604C" w:rsidRPr="00ED707E">
        <w:t xml:space="preserve"> (</w:t>
      </w:r>
      <w:r w:rsidR="00ED707E" w:rsidRPr="00ED707E">
        <w:t>12</w:t>
      </w:r>
      <w:r w:rsidR="00EB604C" w:rsidRPr="00ED707E">
        <w:t xml:space="preserve"> z 28), někteří smlouvu na dobu určitou (</w:t>
      </w:r>
      <w:r w:rsidR="00ED707E" w:rsidRPr="00ED707E">
        <w:t>7</w:t>
      </w:r>
      <w:r w:rsidR="00EB604C" w:rsidRPr="00ED707E">
        <w:t xml:space="preserve">). </w:t>
      </w:r>
      <w:ins w:id="851" w:author="vopatrilova" w:date="2018-11-17T11:16:00Z">
        <w:r w:rsidR="00DA0841">
          <w:t xml:space="preserve">Vedení FAI se zavazuje, že těmto pracovníkům </w:t>
        </w:r>
      </w:ins>
      <w:del w:id="852" w:author="vopatrilova" w:date="2018-11-17T11:17:00Z">
        <w:r w:rsidR="00EB604C" w:rsidRPr="00ED707E" w:rsidDel="00DA0841">
          <w:delText xml:space="preserve">U těchto </w:delText>
        </w:r>
      </w:del>
      <w:r w:rsidR="00EB604C" w:rsidRPr="00ED707E">
        <w:t xml:space="preserve">bude </w:t>
      </w:r>
      <w:ins w:id="853" w:author="vopatrilova" w:date="2018-11-17T11:17:00Z">
        <w:r w:rsidR="00DA0841">
          <w:t xml:space="preserve">jejich </w:t>
        </w:r>
      </w:ins>
      <w:r w:rsidR="00EB604C" w:rsidRPr="00ED707E">
        <w:t xml:space="preserve">pracovní smlouva prodloužena tak, aby byla zajištěna výuka v relevantním studijním programu. </w:t>
      </w:r>
      <w:r w:rsidRPr="00ED707E">
        <w:t>V případě personálního zabezpečení pracovníků s termínovanou pracovní smlouvou nebo pracujících v režimu DPP</w:t>
      </w:r>
      <w:r w:rsidR="005029DD" w:rsidRPr="00ED707E">
        <w:t xml:space="preserve"> a DPČ</w:t>
      </w:r>
      <w:r w:rsidR="00EB604C" w:rsidRPr="00ED707E">
        <w:t xml:space="preserve"> (</w:t>
      </w:r>
      <w:r w:rsidR="00ED707E" w:rsidRPr="00ED707E">
        <w:t>1</w:t>
      </w:r>
      <w:r w:rsidR="00EB604C" w:rsidRPr="00ED707E">
        <w:t>)</w:t>
      </w:r>
      <w:r w:rsidRPr="00ED707E">
        <w:t xml:space="preserve"> se předpokládá uzavření nové dohody tak, aby byla zajištěna kvalita a kontinuita výuky po celou předpokládanou dobu platnosti akreditace.</w:t>
      </w:r>
      <w:r w:rsidR="00EB604C" w:rsidRPr="00ED707E">
        <w:t xml:space="preserve"> V tomto případě se jedná pouze o </w:t>
      </w:r>
      <w:r w:rsidR="00ED707E" w:rsidRPr="00ED707E">
        <w:t>jednoho</w:t>
      </w:r>
      <w:r w:rsidR="00EB604C" w:rsidRPr="00ED707E">
        <w:t xml:space="preserve"> pracovník</w:t>
      </w:r>
      <w:r w:rsidR="00ED707E" w:rsidRPr="00ED707E">
        <w:t>a</w:t>
      </w:r>
      <w:r w:rsidR="00EB604C" w:rsidRPr="00ED707E">
        <w:t>, kte</w:t>
      </w:r>
      <w:r w:rsidR="00ED707E" w:rsidRPr="00ED707E">
        <w:t>rý</w:t>
      </w:r>
      <w:r w:rsidR="00EB604C" w:rsidRPr="00ED707E">
        <w:t xml:space="preserve"> </w:t>
      </w:r>
      <w:r w:rsidR="00ED707E" w:rsidRPr="00ED707E">
        <w:t>zajišťuje předmět, který nespadá</w:t>
      </w:r>
      <w:r w:rsidR="00EB604C" w:rsidRPr="00ED707E">
        <w:t xml:space="preserve"> do předmětů PZ (</w:t>
      </w:r>
      <w:r w:rsidR="00ED707E" w:rsidRPr="00ED707E">
        <w:t>Základy první pomoci</w:t>
      </w:r>
      <w:r w:rsidR="00EB604C" w:rsidRPr="00ED707E">
        <w:t>).</w:t>
      </w:r>
      <w:r w:rsidRPr="00ED707E">
        <w:t xml:space="preserve"> Počet akademických pracovníků zabezpečujících studijní program </w:t>
      </w:r>
      <w:r w:rsidR="00EB604C" w:rsidRPr="00ED707E">
        <w:t>„</w:t>
      </w:r>
      <w:del w:id="854" w:author="vopatrilova" w:date="2018-11-22T09:57:00Z">
        <w:r w:rsidR="00ED707E" w:rsidRPr="00ED707E" w:rsidDel="006A0A99">
          <w:delText>Automatické řízení a informatika</w:delText>
        </w:r>
      </w:del>
      <w:ins w:id="855" w:author="vopatrilova" w:date="2018-11-22T09:57:00Z">
        <w:r w:rsidR="006A0A99">
          <w:t>Automatické řízení a informatika v konceptu „Průmysl 4.0“</w:t>
        </w:r>
      </w:ins>
      <w:r w:rsidR="00EB604C" w:rsidRPr="00ED707E">
        <w:t>“</w:t>
      </w:r>
      <w:r w:rsidRPr="00ED707E">
        <w:t xml:space="preserve"> odpovídá typu studijního programu, oblasti vzděláv</w:t>
      </w:r>
      <w:r w:rsidR="00060F82" w:rsidRPr="00ED707E">
        <w:t>ání</w:t>
      </w:r>
      <w:r w:rsidRPr="00ED707E">
        <w:t xml:space="preserve"> „</w:t>
      </w:r>
      <w:r w:rsidR="00060F82" w:rsidRPr="00ED707E">
        <w:t>Kybernetika</w:t>
      </w:r>
      <w:r w:rsidRPr="00ED707E">
        <w:t>“</w:t>
      </w:r>
      <w:r w:rsidR="00693C18" w:rsidRPr="00ED707E">
        <w:t xml:space="preserve"> dle Nařízení vlády č. 275 z rok</w:t>
      </w:r>
      <w:r w:rsidR="00693C18" w:rsidRPr="0063057F">
        <w:t>u 2016</w:t>
      </w:r>
      <w:r w:rsidRPr="0063057F">
        <w:t>, formě studia, metodám výuky</w:t>
      </w:r>
      <w:r w:rsidR="00AC1D27" w:rsidRPr="0063057F">
        <w:t xml:space="preserve"> </w:t>
      </w:r>
      <w:r w:rsidRPr="0063057F">
        <w:t xml:space="preserve">a předpokládanému počtu studentů. </w:t>
      </w:r>
    </w:p>
    <w:p w:rsidR="00C27437" w:rsidRDefault="001B6F57" w:rsidP="00C27437">
      <w:pPr>
        <w:rPr>
          <w:sz w:val="14"/>
          <w:szCs w:val="14"/>
        </w:rPr>
        <w:pPrChange w:id="856" w:author="vopatrilova" w:date="2018-11-22T15:07:00Z">
          <w:pPr>
            <w:pStyle w:val="Default"/>
            <w:jc w:val="both"/>
          </w:pPr>
        </w:pPrChange>
      </w:pPr>
      <w:r w:rsidRPr="0063057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sidRPr="0063057F">
        <w:t>nování docentem nebo profesorem</w:t>
      </w:r>
      <w:r w:rsidRPr="0063057F">
        <w:t>.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00AC1D27" w:rsidRPr="0063057F">
        <w:rPr>
          <w:rStyle w:val="Znakapoznpodarou"/>
        </w:rPr>
        <w:footnoteReference w:id="45"/>
      </w:r>
      <w:r w:rsidRPr="0063057F">
        <w:t>.</w:t>
      </w:r>
      <w:ins w:id="857" w:author="vopatrilova" w:date="2018-11-22T09:43:00Z">
        <w:r w:rsidR="004215BD">
          <w:t xml:space="preserve"> FAI/CEBIA-</w:t>
        </w:r>
        <w:proofErr w:type="spellStart"/>
        <w:r w:rsidR="004215BD">
          <w:t>Tech</w:t>
        </w:r>
        <w:proofErr w:type="spellEnd"/>
        <w:r w:rsidR="004215BD">
          <w:t xml:space="preserve"> se v době podávání této žádosti uchází o získání certifikátu HR </w:t>
        </w:r>
        <w:proofErr w:type="spellStart"/>
        <w:r w:rsidR="004215BD">
          <w:t>Award</w:t>
        </w:r>
        <w:proofErr w:type="spellEnd"/>
        <w:r w:rsidR="004215BD">
          <w:t>, který v pozitivním případě zvýší prestiž této edukačně-výzkumné organizace.</w:t>
        </w:r>
      </w:ins>
    </w:p>
    <w:p w:rsidR="001B6F57" w:rsidRPr="0063057F" w:rsidRDefault="001B6F57" w:rsidP="00E504F1">
      <w:pPr>
        <w:pStyle w:val="Default"/>
        <w:jc w:val="both"/>
        <w:rPr>
          <w:rFonts w:cs="Arial"/>
          <w:color w:val="auto"/>
          <w:sz w:val="22"/>
          <w:szCs w:val="22"/>
        </w:rPr>
      </w:pPr>
      <w:r w:rsidRPr="0063057F">
        <w:rPr>
          <w:rFonts w:cs="Arial"/>
          <w:color w:val="auto"/>
          <w:sz w:val="22"/>
          <w:szCs w:val="22"/>
        </w:rPr>
        <w:t xml:space="preserve">Ve studijním programu vyučují výhradně akademičtí pracovníci s titulem </w:t>
      </w:r>
      <w:r w:rsidR="00693C18" w:rsidRPr="0063057F">
        <w:rPr>
          <w:rFonts w:cs="Arial"/>
          <w:color w:val="auto"/>
          <w:sz w:val="22"/>
          <w:szCs w:val="22"/>
        </w:rPr>
        <w:t>profesor,</w:t>
      </w:r>
      <w:r w:rsidR="00AC1D27" w:rsidRPr="0063057F">
        <w:rPr>
          <w:rFonts w:cs="Arial"/>
          <w:color w:val="auto"/>
          <w:sz w:val="22"/>
          <w:szCs w:val="22"/>
        </w:rPr>
        <w:t xml:space="preserve"> </w:t>
      </w:r>
      <w:r w:rsidRPr="0063057F">
        <w:rPr>
          <w:rFonts w:cs="Arial"/>
          <w:color w:val="auto"/>
          <w:sz w:val="22"/>
          <w:szCs w:val="22"/>
        </w:rPr>
        <w:t xml:space="preserve">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63057F">
        <w:rPr>
          <w:rFonts w:cs="Arial"/>
          <w:i/>
          <w:color w:val="auto"/>
          <w:sz w:val="22"/>
          <w:szCs w:val="22"/>
        </w:rPr>
        <w:t>C-I – Personální zabezpečení</w:t>
      </w:r>
      <w:r w:rsidRPr="0063057F">
        <w:rPr>
          <w:rFonts w:cs="Arial"/>
          <w:color w:val="auto"/>
          <w:sz w:val="22"/>
          <w:szCs w:val="22"/>
        </w:rPr>
        <w:t xml:space="preserve">.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w:t>
      </w:r>
      <w:r w:rsidRPr="0063057F">
        <w:rPr>
          <w:rFonts w:cs="Arial"/>
          <w:color w:val="auto"/>
          <w:sz w:val="22"/>
          <w:szCs w:val="22"/>
        </w:rPr>
        <w:lastRenderedPageBreak/>
        <w:t>pracovníků. Akademičtí pracovníci, kteří se podílejí na realizaci studijního programu, vykonávají tvůrčí činnost, která odpovídá jejich odborné náplni.</w:t>
      </w:r>
      <w:r w:rsidR="00EB604C" w:rsidRPr="0063057F">
        <w:rPr>
          <w:rFonts w:cs="Arial"/>
          <w:color w:val="auto"/>
          <w:sz w:val="22"/>
          <w:szCs w:val="22"/>
        </w:rPr>
        <w:t xml:space="preserve"> </w:t>
      </w:r>
    </w:p>
    <w:p w:rsidR="00EB604C" w:rsidRDefault="00EB604C" w:rsidP="00E504F1">
      <w:pPr>
        <w:pStyle w:val="Default"/>
        <w:jc w:val="both"/>
        <w:rPr>
          <w:ins w:id="858" w:author="vopatrilova" w:date="2018-11-22T15:07:00Z"/>
          <w:rFonts w:cs="Arial"/>
          <w:color w:val="auto"/>
          <w:sz w:val="22"/>
          <w:szCs w:val="22"/>
        </w:rPr>
      </w:pPr>
      <w:r w:rsidRPr="0063057F">
        <w:rPr>
          <w:rFonts w:cs="Arial"/>
          <w:color w:val="auto"/>
          <w:sz w:val="22"/>
          <w:szCs w:val="22"/>
        </w:rPr>
        <w:t>V</w:t>
      </w:r>
      <w:r w:rsidR="00B80A8C" w:rsidRPr="0063057F">
        <w:rPr>
          <w:rFonts w:cs="Arial"/>
          <w:color w:val="auto"/>
          <w:sz w:val="22"/>
          <w:szCs w:val="22"/>
        </w:rPr>
        <w:t> </w:t>
      </w:r>
      <w:r w:rsidRPr="0063057F">
        <w:rPr>
          <w:rFonts w:cs="Arial"/>
          <w:color w:val="auto"/>
          <w:sz w:val="22"/>
          <w:szCs w:val="22"/>
        </w:rPr>
        <w:t>přehledu</w:t>
      </w:r>
      <w:r w:rsidR="00B80A8C" w:rsidRPr="0063057F">
        <w:rPr>
          <w:rFonts w:cs="Arial"/>
          <w:color w:val="auto"/>
          <w:sz w:val="22"/>
          <w:szCs w:val="22"/>
        </w:rPr>
        <w:t xml:space="preserve"> vyučujících se vyskytuje několik pracovníků, včetně garanta SP, kteří v době podání žádosti o udělení akreditac</w:t>
      </w:r>
      <w:r w:rsidR="00757E3B" w:rsidRPr="0063057F">
        <w:rPr>
          <w:rFonts w:cs="Arial"/>
          <w:color w:val="auto"/>
          <w:sz w:val="22"/>
          <w:szCs w:val="22"/>
        </w:rPr>
        <w:t>e jsou již v důchodovém věku. (</w:t>
      </w:r>
      <w:r w:rsidR="00B80A8C" w:rsidRPr="0063057F">
        <w:rPr>
          <w:rFonts w:cs="Arial"/>
          <w:color w:val="auto"/>
          <w:sz w:val="22"/>
          <w:szCs w:val="22"/>
        </w:rPr>
        <w:t>prof. V.</w:t>
      </w:r>
      <w:r w:rsidR="00757E3B" w:rsidRPr="0063057F">
        <w:rPr>
          <w:rFonts w:cs="Arial"/>
          <w:color w:val="auto"/>
          <w:sz w:val="22"/>
          <w:szCs w:val="22"/>
        </w:rPr>
        <w:t xml:space="preserve"> </w:t>
      </w:r>
      <w:r w:rsidR="00B80A8C" w:rsidRPr="0063057F">
        <w:rPr>
          <w:rFonts w:cs="Arial"/>
          <w:color w:val="auto"/>
          <w:sz w:val="22"/>
          <w:szCs w:val="22"/>
        </w:rPr>
        <w:t xml:space="preserve">Vašek, </w:t>
      </w:r>
      <w:r w:rsidR="00ED707E">
        <w:rPr>
          <w:rFonts w:cs="Arial"/>
          <w:color w:val="auto"/>
          <w:sz w:val="22"/>
          <w:szCs w:val="22"/>
        </w:rPr>
        <w:t xml:space="preserve">prof. Kolomazník, </w:t>
      </w:r>
      <w:r w:rsidR="00B80A8C" w:rsidRPr="0063057F">
        <w:rPr>
          <w:rFonts w:cs="Arial"/>
          <w:color w:val="auto"/>
          <w:sz w:val="22"/>
          <w:szCs w:val="22"/>
        </w:rPr>
        <w:t>doc. Z.</w:t>
      </w:r>
      <w:r w:rsidR="00757E3B" w:rsidRPr="0063057F">
        <w:rPr>
          <w:rFonts w:cs="Arial"/>
          <w:color w:val="auto"/>
          <w:sz w:val="22"/>
          <w:szCs w:val="22"/>
        </w:rPr>
        <w:t xml:space="preserve"> </w:t>
      </w:r>
      <w:r w:rsidR="00B80A8C" w:rsidRPr="0063057F">
        <w:rPr>
          <w:rFonts w:cs="Arial"/>
          <w:color w:val="auto"/>
          <w:sz w:val="22"/>
          <w:szCs w:val="22"/>
        </w:rPr>
        <w:t>Úředníček,</w:t>
      </w:r>
      <w:r w:rsidR="00ED707E">
        <w:rPr>
          <w:rFonts w:cs="Arial"/>
          <w:color w:val="auto"/>
          <w:sz w:val="22"/>
          <w:szCs w:val="22"/>
        </w:rPr>
        <w:t xml:space="preserve"> prof. V. </w:t>
      </w:r>
      <w:proofErr w:type="spellStart"/>
      <w:r w:rsidR="00ED707E">
        <w:rPr>
          <w:rFonts w:cs="Arial"/>
          <w:color w:val="auto"/>
          <w:sz w:val="22"/>
          <w:szCs w:val="22"/>
        </w:rPr>
        <w:t>Bobál</w:t>
      </w:r>
      <w:proofErr w:type="spellEnd"/>
      <w:r w:rsidR="00ED707E">
        <w:rPr>
          <w:rFonts w:cs="Arial"/>
          <w:color w:val="auto"/>
          <w:sz w:val="22"/>
          <w:szCs w:val="22"/>
        </w:rPr>
        <w:t>,</w:t>
      </w:r>
      <w:r w:rsidR="00B80A8C" w:rsidRPr="0063057F">
        <w:rPr>
          <w:rFonts w:cs="Arial"/>
          <w:color w:val="auto"/>
          <w:sz w:val="22"/>
          <w:szCs w:val="22"/>
        </w:rPr>
        <w:t xml:space="preserve"> doc. L.</w:t>
      </w:r>
      <w:r w:rsidR="00757E3B" w:rsidRPr="0063057F">
        <w:rPr>
          <w:rFonts w:cs="Arial"/>
          <w:color w:val="auto"/>
          <w:sz w:val="22"/>
          <w:szCs w:val="22"/>
        </w:rPr>
        <w:t xml:space="preserve"> </w:t>
      </w:r>
      <w:r w:rsidR="00B80A8C" w:rsidRPr="0063057F">
        <w:rPr>
          <w:rFonts w:cs="Arial"/>
          <w:color w:val="auto"/>
          <w:sz w:val="22"/>
          <w:szCs w:val="22"/>
        </w:rPr>
        <w:t>Vašek)</w:t>
      </w:r>
      <w:r w:rsidR="00757E3B" w:rsidRPr="0063057F">
        <w:rPr>
          <w:rFonts w:cs="Arial"/>
          <w:color w:val="auto"/>
          <w:sz w:val="22"/>
          <w:szCs w:val="22"/>
        </w:rPr>
        <w:t xml:space="preserve">. Vzhledem k tomu, že se žádá o udělení o akreditaci SP na dobu trvání 10 let, vedení FAI prohlašuje, že v případě odchodu jmenovaných pracovníků do plného důchodu, fakulta disponuje dostatečným počtem pracovníků s akademickým titulem docent, kteří po odborné stránce jsou připraveni převzít garanci studijního programu a dostatečným počtem pracovníků s vědeckou hodností Ph.D. nebo akademickým titulem docent, kteří </w:t>
      </w:r>
      <w:r w:rsidR="00060F82">
        <w:rPr>
          <w:rFonts w:cs="Arial"/>
          <w:color w:val="auto"/>
          <w:sz w:val="22"/>
          <w:szCs w:val="22"/>
        </w:rPr>
        <w:t xml:space="preserve">jsou </w:t>
      </w:r>
      <w:r w:rsidR="00757E3B" w:rsidRPr="0063057F">
        <w:rPr>
          <w:rFonts w:cs="Arial"/>
          <w:color w:val="auto"/>
          <w:sz w:val="22"/>
          <w:szCs w:val="22"/>
        </w:rPr>
        <w:t xml:space="preserve">po odborné stránce připraveni převzít garanci předmětů a jejich přednášení a plnohodnotně ji zabezpečovat. Budoucí zabezpečení garance předmětů a jejich přednášení je již v současné době </w:t>
      </w:r>
      <w:r w:rsidR="00060F82">
        <w:rPr>
          <w:rFonts w:cs="Arial"/>
          <w:color w:val="auto"/>
          <w:sz w:val="22"/>
          <w:szCs w:val="22"/>
        </w:rPr>
        <w:t xml:space="preserve">u některých předmětů </w:t>
      </w:r>
      <w:r w:rsidR="00757E3B" w:rsidRPr="0063057F">
        <w:rPr>
          <w:rFonts w:cs="Arial"/>
          <w:color w:val="auto"/>
          <w:sz w:val="22"/>
          <w:szCs w:val="22"/>
        </w:rPr>
        <w:t xml:space="preserve">připraveno </w:t>
      </w:r>
      <w:r w:rsidR="00F96F9F" w:rsidRPr="0063057F">
        <w:rPr>
          <w:rFonts w:cs="Arial"/>
          <w:color w:val="auto"/>
          <w:sz w:val="22"/>
          <w:szCs w:val="22"/>
        </w:rPr>
        <w:t xml:space="preserve">(a deklarováno ve formulářích BII a BIII) </w:t>
      </w:r>
      <w:r w:rsidR="00757E3B" w:rsidRPr="0063057F">
        <w:rPr>
          <w:rFonts w:cs="Arial"/>
          <w:color w:val="auto"/>
          <w:sz w:val="22"/>
          <w:szCs w:val="22"/>
        </w:rPr>
        <w:t xml:space="preserve">zapojením budoucích garantů a přednášejících do výuky </w:t>
      </w:r>
      <w:r w:rsidR="00F96F9F" w:rsidRPr="0063057F">
        <w:rPr>
          <w:rFonts w:cs="Arial"/>
          <w:color w:val="auto"/>
          <w:sz w:val="22"/>
          <w:szCs w:val="22"/>
        </w:rPr>
        <w:t xml:space="preserve">již </w:t>
      </w:r>
      <w:r w:rsidR="00757E3B" w:rsidRPr="0063057F">
        <w:rPr>
          <w:rFonts w:cs="Arial"/>
          <w:color w:val="auto"/>
          <w:sz w:val="22"/>
          <w:szCs w:val="22"/>
        </w:rPr>
        <w:t>v době podávání žádosti.</w:t>
      </w:r>
    </w:p>
    <w:p w:rsidR="00867BCD" w:rsidRDefault="00867BCD" w:rsidP="00E504F1">
      <w:pPr>
        <w:pStyle w:val="Default"/>
        <w:jc w:val="both"/>
        <w:rPr>
          <w:ins w:id="859" w:author="vopatrilova" w:date="2018-11-22T15:07:00Z"/>
          <w:rFonts w:cs="Arial"/>
          <w:color w:val="auto"/>
          <w:sz w:val="22"/>
          <w:szCs w:val="22"/>
        </w:rPr>
      </w:pPr>
    </w:p>
    <w:p w:rsidR="00867BCD" w:rsidRPr="0063057F" w:rsidRDefault="00867BCD" w:rsidP="00E504F1">
      <w:pPr>
        <w:pStyle w:val="Default"/>
        <w:jc w:val="both"/>
        <w:rPr>
          <w:rFonts w:cs="Arial"/>
          <w:sz w:val="22"/>
          <w:szCs w:val="22"/>
        </w:rPr>
      </w:pPr>
    </w:p>
    <w:p w:rsidR="00F90CA2" w:rsidRPr="0063057F" w:rsidRDefault="00C66240" w:rsidP="00500836">
      <w:pPr>
        <w:pStyle w:val="Nadpis3"/>
        <w:rPr>
          <w:color w:val="FF0000"/>
        </w:rPr>
      </w:pPr>
      <w:r w:rsidRPr="0063057F">
        <w:t xml:space="preserve">Standard 6.3: </w:t>
      </w:r>
      <w:r w:rsidR="009E517D" w:rsidRPr="0063057F">
        <w:t xml:space="preserve">Personální zabezpečení studijního programu uskutečňovaného mimo sídlo vysoké školy </w:t>
      </w:r>
    </w:p>
    <w:p w:rsidR="00F90CA2" w:rsidRPr="0063057F" w:rsidRDefault="00F90CA2" w:rsidP="00F90CA2">
      <w:pPr>
        <w:pStyle w:val="Default"/>
        <w:rPr>
          <w:color w:val="FF0000"/>
        </w:rPr>
      </w:pPr>
    </w:p>
    <w:p w:rsidR="00F90CA2" w:rsidRDefault="00F90CA2" w:rsidP="00F90CA2">
      <w:pPr>
        <w:pStyle w:val="Default"/>
        <w:rPr>
          <w:ins w:id="860" w:author="vopatrilova" w:date="2018-11-22T15:07:00Z"/>
          <w:color w:val="auto"/>
          <w:sz w:val="22"/>
          <w:szCs w:val="22"/>
        </w:rPr>
      </w:pPr>
      <w:r w:rsidRPr="0063057F">
        <w:rPr>
          <w:color w:val="auto"/>
          <w:sz w:val="22"/>
          <w:szCs w:val="22"/>
        </w:rPr>
        <w:t>Relevantní studijní program bude uskutečňován pouze v místě sídle UTB ve Zlíně, na Fakultě aplikované informatiky.</w:t>
      </w:r>
    </w:p>
    <w:p w:rsidR="00867BCD" w:rsidRPr="0063057F" w:rsidRDefault="00867BCD" w:rsidP="00F90CA2">
      <w:pPr>
        <w:pStyle w:val="Default"/>
        <w:rPr>
          <w:color w:val="auto"/>
          <w:sz w:val="22"/>
          <w:szCs w:val="22"/>
        </w:rPr>
      </w:pPr>
    </w:p>
    <w:p w:rsidR="009E517D" w:rsidRPr="0063057F" w:rsidRDefault="009E517D" w:rsidP="00F90CA2">
      <w:pPr>
        <w:pStyle w:val="Default"/>
        <w:rPr>
          <w:color w:val="auto"/>
        </w:rPr>
      </w:pPr>
      <w:r w:rsidRPr="0063057F">
        <w:rPr>
          <w:color w:val="auto"/>
        </w:rPr>
        <w:tab/>
      </w:r>
      <w:r w:rsidRPr="0063057F">
        <w:rPr>
          <w:color w:val="auto"/>
        </w:rPr>
        <w:tab/>
      </w:r>
      <w:r w:rsidRPr="0063057F">
        <w:rPr>
          <w:color w:val="auto"/>
        </w:rPr>
        <w:tab/>
      </w:r>
      <w:r w:rsidRPr="0063057F">
        <w:rPr>
          <w:color w:val="auto"/>
        </w:rPr>
        <w:tab/>
      </w:r>
    </w:p>
    <w:p w:rsidR="009E517D" w:rsidRPr="0063057F" w:rsidRDefault="00C66240" w:rsidP="00155275">
      <w:pPr>
        <w:pStyle w:val="Nadpis3"/>
      </w:pPr>
      <w:bookmarkStart w:id="861" w:name="_Toc523753946"/>
      <w:r w:rsidRPr="0063057F">
        <w:t>Standardy 6.4, 6.9</w:t>
      </w:r>
      <w:r w:rsidR="009B2FC0" w:rsidRPr="0063057F">
        <w:t>b</w:t>
      </w:r>
      <w:r w:rsidRPr="0063057F">
        <w:t xml:space="preserve">: </w:t>
      </w:r>
      <w:r w:rsidR="009E517D" w:rsidRPr="0063057F">
        <w:t>Personální zabezpečení předmětů profilujícího základu</w:t>
      </w:r>
      <w:bookmarkEnd w:id="861"/>
      <w:r w:rsidR="009E517D" w:rsidRPr="0063057F">
        <w:t xml:space="preserve"> </w:t>
      </w:r>
    </w:p>
    <w:p w:rsidR="00AD3E02" w:rsidRDefault="00F90700" w:rsidP="00AD3E02">
      <w:pPr>
        <w:autoSpaceDE w:val="0"/>
        <w:autoSpaceDN w:val="0"/>
        <w:adjustRightInd w:val="0"/>
        <w:spacing w:after="0" w:line="240" w:lineRule="auto"/>
        <w:rPr>
          <w:ins w:id="862" w:author="vopatrilova" w:date="2018-11-22T15:07:00Z"/>
          <w:lang w:eastAsia="cs-CZ"/>
        </w:rPr>
      </w:pPr>
      <w:r w:rsidRPr="0063057F">
        <w:rPr>
          <w:lang w:eastAsia="cs-CZ"/>
        </w:rPr>
        <w:t xml:space="preserve">Studijní program je dostatečně personálně zabezpečen z hlediska doby platnosti akreditace a perspektivy jeho rozvoje. </w:t>
      </w:r>
      <w:r w:rsidRPr="0063057F">
        <w:rPr>
          <w:rFonts w:cs="Calibri"/>
          <w:color w:val="000000"/>
          <w:lang w:eastAsia="cs-CZ"/>
        </w:rPr>
        <w:t xml:space="preserve">Základní teoretické </w:t>
      </w:r>
      <w:r w:rsidRPr="0063057F">
        <w:rPr>
          <w:lang w:eastAsia="cs-CZ"/>
        </w:rPr>
        <w:t>předměty profilujícího základu u tohoto studijního programu jsou zabezpečeny akademickými pracovníky s hodností profesor</w:t>
      </w:r>
      <w:ins w:id="863" w:author="vopatrilova" w:date="2018-11-17T11:18:00Z">
        <w:r w:rsidR="00DA0841">
          <w:rPr>
            <w:lang w:eastAsia="cs-CZ"/>
          </w:rPr>
          <w:t xml:space="preserve"> nebo docent</w:t>
        </w:r>
      </w:ins>
      <w:r w:rsidR="00AD3E02" w:rsidRPr="0063057F">
        <w:rPr>
          <w:lang w:eastAsia="cs-CZ"/>
        </w:rPr>
        <w:t>.</w:t>
      </w:r>
      <w:r w:rsidRPr="0063057F">
        <w:rPr>
          <w:lang w:eastAsia="cs-CZ"/>
        </w:rPr>
        <w:t xml:space="preserve"> Ga</w:t>
      </w:r>
      <w:r w:rsidR="00ED707E">
        <w:rPr>
          <w:lang w:eastAsia="cs-CZ"/>
        </w:rPr>
        <w:t>rant tohoto předmětu zabezpečuje</w:t>
      </w:r>
      <w:r w:rsidRPr="0063057F">
        <w:rPr>
          <w:lang w:eastAsia="cs-CZ"/>
        </w:rPr>
        <w:t xml:space="preserve"> přednášky, </w:t>
      </w:r>
      <w:r w:rsidR="00ED707E">
        <w:rPr>
          <w:lang w:eastAsia="cs-CZ"/>
        </w:rPr>
        <w:t>částečně vede cvičení a aktivně pracuje</w:t>
      </w:r>
      <w:r w:rsidRPr="0063057F">
        <w:rPr>
          <w:lang w:eastAsia="cs-CZ"/>
        </w:rPr>
        <w:t xml:space="preserve"> se studenty v rámci zpracování di</w:t>
      </w:r>
      <w:r w:rsidR="00ED707E">
        <w:rPr>
          <w:lang w:eastAsia="cs-CZ"/>
        </w:rPr>
        <w:t>plomových prací. Garant základního teoretického studijního předmětu</w:t>
      </w:r>
      <w:r w:rsidRPr="0063057F">
        <w:rPr>
          <w:lang w:eastAsia="cs-CZ"/>
        </w:rPr>
        <w:t xml:space="preserve"> profilujícího základu studijníh</w:t>
      </w:r>
      <w:r w:rsidR="00ED707E">
        <w:rPr>
          <w:lang w:eastAsia="cs-CZ"/>
        </w:rPr>
        <w:t>o programu je kmenovým pracovníkem</w:t>
      </w:r>
      <w:r w:rsidRPr="0063057F">
        <w:rPr>
          <w:lang w:eastAsia="cs-CZ"/>
        </w:rPr>
        <w:t xml:space="preserve"> UTB ve Zlíně s pracovní dobou odpovídající stanovené týdenní pracovní době podle § 79 zákoníku práce, s pracovní smlouvou na dobu neurčitou. Studijní předměty profilujícího základu </w:t>
      </w:r>
      <w:r w:rsidR="004B506F" w:rsidRPr="0063057F">
        <w:rPr>
          <w:lang w:eastAsia="cs-CZ"/>
        </w:rPr>
        <w:t xml:space="preserve">navrhovaného </w:t>
      </w:r>
      <w:r w:rsidR="00B0707D">
        <w:rPr>
          <w:lang w:eastAsia="cs-CZ"/>
        </w:rPr>
        <w:t>navazujícího magisterského</w:t>
      </w:r>
      <w:r w:rsidRPr="0063057F">
        <w:rPr>
          <w:lang w:eastAsia="cs-CZ"/>
        </w:rPr>
        <w:t xml:space="preserve"> studijního programu jsou garantovány akademickými pracovníky s vědeckou hodností</w:t>
      </w:r>
      <w:r w:rsidR="00ED707E">
        <w:rPr>
          <w:lang w:eastAsia="cs-CZ"/>
        </w:rPr>
        <w:t xml:space="preserve"> (</w:t>
      </w:r>
      <w:del w:id="864" w:author="vopatrilova" w:date="2018-11-17T11:18:00Z">
        <w:r w:rsidR="00035565" w:rsidDel="00DA0841">
          <w:rPr>
            <w:lang w:eastAsia="cs-CZ"/>
          </w:rPr>
          <w:delText>4</w:delText>
        </w:r>
      </w:del>
      <w:ins w:id="865" w:author="vopatrilova" w:date="2018-11-17T11:18:00Z">
        <w:r w:rsidR="00DA0841">
          <w:rPr>
            <w:lang w:eastAsia="cs-CZ"/>
          </w:rPr>
          <w:t>2</w:t>
        </w:r>
      </w:ins>
      <w:r w:rsidR="00035565">
        <w:rPr>
          <w:lang w:eastAsia="cs-CZ"/>
        </w:rPr>
        <w:t>)</w:t>
      </w:r>
      <w:r w:rsidRPr="0063057F">
        <w:rPr>
          <w:lang w:eastAsia="cs-CZ"/>
        </w:rPr>
        <w:t xml:space="preserve"> nebo pracovníky</w:t>
      </w:r>
      <w:r w:rsidR="00AD3E02" w:rsidRPr="0063057F">
        <w:rPr>
          <w:lang w:eastAsia="cs-CZ"/>
        </w:rPr>
        <w:t>, kteří jsou jmenováni docentem</w:t>
      </w:r>
      <w:r w:rsidR="00035565">
        <w:rPr>
          <w:lang w:eastAsia="cs-CZ"/>
        </w:rPr>
        <w:t xml:space="preserve"> </w:t>
      </w:r>
      <w:del w:id="866" w:author="vopatrilova" w:date="2018-11-17T11:18:00Z">
        <w:r w:rsidR="00035565" w:rsidDel="00DA0841">
          <w:rPr>
            <w:lang w:eastAsia="cs-CZ"/>
          </w:rPr>
          <w:delText>(8)</w:delText>
        </w:r>
        <w:r w:rsidR="00AD3E02" w:rsidRPr="0063057F" w:rsidDel="00DA0841">
          <w:rPr>
            <w:lang w:eastAsia="cs-CZ"/>
          </w:rPr>
          <w:delText xml:space="preserve"> </w:delText>
        </w:r>
      </w:del>
      <w:r w:rsidR="00AD3E02" w:rsidRPr="0063057F">
        <w:rPr>
          <w:lang w:eastAsia="cs-CZ"/>
        </w:rPr>
        <w:t>nebo profesorem</w:t>
      </w:r>
      <w:r w:rsidR="00035565">
        <w:rPr>
          <w:lang w:eastAsia="cs-CZ"/>
        </w:rPr>
        <w:t xml:space="preserve"> (</w:t>
      </w:r>
      <w:del w:id="867" w:author="vopatrilova" w:date="2018-11-17T11:19:00Z">
        <w:r w:rsidR="00035565" w:rsidDel="00DA0841">
          <w:rPr>
            <w:lang w:eastAsia="cs-CZ"/>
          </w:rPr>
          <w:delText>4</w:delText>
        </w:r>
      </w:del>
      <w:ins w:id="868" w:author="vopatrilova" w:date="2018-11-17T11:19:00Z">
        <w:r w:rsidR="00DA0841">
          <w:rPr>
            <w:lang w:eastAsia="cs-CZ"/>
          </w:rPr>
          <w:t>10</w:t>
        </w:r>
      </w:ins>
      <w:r w:rsidR="00035565">
        <w:rPr>
          <w:lang w:eastAsia="cs-CZ"/>
        </w:rPr>
        <w:t>)</w:t>
      </w:r>
      <w:r w:rsidR="00AD3E02" w:rsidRPr="0063057F">
        <w:rPr>
          <w:lang w:eastAsia="cs-CZ"/>
        </w:rPr>
        <w:t>.</w:t>
      </w:r>
    </w:p>
    <w:p w:rsidR="00867BCD" w:rsidRPr="0063057F" w:rsidRDefault="00867BCD" w:rsidP="00AD3E02">
      <w:pPr>
        <w:autoSpaceDE w:val="0"/>
        <w:autoSpaceDN w:val="0"/>
        <w:adjustRightInd w:val="0"/>
        <w:spacing w:after="0" w:line="240" w:lineRule="auto"/>
        <w:rPr>
          <w:lang w:eastAsia="cs-CZ"/>
        </w:rPr>
      </w:pPr>
    </w:p>
    <w:p w:rsidR="009E517D" w:rsidRPr="0063057F" w:rsidRDefault="009E517D" w:rsidP="00AD3E02">
      <w:pPr>
        <w:autoSpaceDE w:val="0"/>
        <w:autoSpaceDN w:val="0"/>
        <w:adjustRightInd w:val="0"/>
        <w:spacing w:after="0" w:line="240" w:lineRule="auto"/>
      </w:pPr>
      <w:r w:rsidRPr="0063057F">
        <w:tab/>
      </w:r>
      <w:r w:rsidRPr="0063057F">
        <w:tab/>
      </w:r>
    </w:p>
    <w:p w:rsidR="009E517D" w:rsidRPr="0063057F" w:rsidRDefault="00C66240" w:rsidP="00155275">
      <w:pPr>
        <w:pStyle w:val="Nadpis3"/>
      </w:pPr>
      <w:bookmarkStart w:id="869" w:name="_Toc523753947"/>
      <w:r w:rsidRPr="0063057F">
        <w:t xml:space="preserve">Standardy 6.5-6.6: </w:t>
      </w:r>
      <w:r w:rsidR="009E517D" w:rsidRPr="0063057F">
        <w:t>Kvalifikace odborníků z praxe zapojených do výuky ve studijním programu</w:t>
      </w:r>
      <w:bookmarkEnd w:id="869"/>
      <w:r w:rsidR="009E517D" w:rsidRPr="0063057F">
        <w:t xml:space="preserve"> </w:t>
      </w:r>
    </w:p>
    <w:p w:rsidR="00F90700" w:rsidRDefault="003C4591" w:rsidP="00F90700">
      <w:pPr>
        <w:autoSpaceDE w:val="0"/>
        <w:autoSpaceDN w:val="0"/>
        <w:adjustRightInd w:val="0"/>
        <w:spacing w:after="0" w:line="240" w:lineRule="auto"/>
        <w:rPr>
          <w:ins w:id="870" w:author="vopatrilova" w:date="2018-11-22T15:07:00Z"/>
          <w:lang w:eastAsia="cs-CZ"/>
        </w:rPr>
      </w:pPr>
      <w:r w:rsidRPr="0063057F">
        <w:rPr>
          <w:rFonts w:cs="Calibri"/>
          <w:color w:val="000000"/>
          <w:lang w:eastAsia="cs-CZ"/>
        </w:rPr>
        <w:t xml:space="preserve">V předkládaném studijním programu </w:t>
      </w:r>
      <w:del w:id="871" w:author="vopatrilova" w:date="2018-11-17T11:19:00Z">
        <w:r w:rsidRPr="0063057F" w:rsidDel="00DA0841">
          <w:rPr>
            <w:rFonts w:cs="Calibri"/>
            <w:color w:val="000000"/>
            <w:lang w:eastAsia="cs-CZ"/>
          </w:rPr>
          <w:delText xml:space="preserve">jsou </w:delText>
        </w:r>
      </w:del>
      <w:ins w:id="872" w:author="vopatrilova" w:date="2018-11-17T11:19:00Z">
        <w:r w:rsidR="00DA0841" w:rsidRPr="0063057F">
          <w:rPr>
            <w:rFonts w:cs="Calibri"/>
            <w:color w:val="000000"/>
            <w:lang w:eastAsia="cs-CZ"/>
          </w:rPr>
          <w:t>j</w:t>
        </w:r>
        <w:r w:rsidR="00DA0841">
          <w:rPr>
            <w:rFonts w:cs="Calibri"/>
            <w:color w:val="000000"/>
            <w:lang w:eastAsia="cs-CZ"/>
          </w:rPr>
          <w:t>e</w:t>
        </w:r>
        <w:r w:rsidR="00DA0841" w:rsidRPr="0063057F">
          <w:rPr>
            <w:rFonts w:cs="Calibri"/>
            <w:color w:val="000000"/>
            <w:lang w:eastAsia="cs-CZ"/>
          </w:rPr>
          <w:t xml:space="preserve"> </w:t>
        </w:r>
      </w:ins>
      <w:r w:rsidRPr="0063057F">
        <w:rPr>
          <w:rFonts w:cs="Calibri"/>
          <w:color w:val="000000"/>
          <w:lang w:eastAsia="cs-CZ"/>
        </w:rPr>
        <w:t xml:space="preserve">jako garant </w:t>
      </w:r>
      <w:r w:rsidR="00060F82">
        <w:rPr>
          <w:rFonts w:cs="Calibri"/>
          <w:color w:val="000000"/>
          <w:lang w:eastAsia="cs-CZ"/>
        </w:rPr>
        <w:t xml:space="preserve">předmětu </w:t>
      </w:r>
      <w:del w:id="873" w:author="vopatrilova" w:date="2018-11-17T11:19:00Z">
        <w:r w:rsidRPr="0063057F" w:rsidDel="00DA0841">
          <w:rPr>
            <w:rFonts w:cs="Calibri"/>
            <w:color w:val="000000"/>
            <w:lang w:eastAsia="cs-CZ"/>
          </w:rPr>
          <w:delText>(v 1 případě)</w:delText>
        </w:r>
      </w:del>
      <w:r w:rsidRPr="0063057F">
        <w:rPr>
          <w:rFonts w:cs="Calibri"/>
          <w:color w:val="000000"/>
          <w:lang w:eastAsia="cs-CZ"/>
        </w:rPr>
        <w:t xml:space="preserve"> a </w:t>
      </w:r>
      <w:ins w:id="874" w:author="vopatrilova" w:date="2018-11-17T11:19:00Z">
        <w:r w:rsidR="00DA0841">
          <w:rPr>
            <w:rFonts w:cs="Calibri"/>
            <w:color w:val="000000"/>
            <w:lang w:eastAsia="cs-CZ"/>
          </w:rPr>
          <w:t xml:space="preserve">současně </w:t>
        </w:r>
      </w:ins>
      <w:r w:rsidRPr="0063057F">
        <w:rPr>
          <w:rFonts w:cs="Calibri"/>
          <w:color w:val="000000"/>
          <w:lang w:eastAsia="cs-CZ"/>
        </w:rPr>
        <w:t xml:space="preserve">přednášející </w:t>
      </w:r>
      <w:ins w:id="875" w:author="vopatrilova" w:date="2018-11-17T11:19:00Z">
        <w:r w:rsidR="00DA0841" w:rsidRPr="0063057F">
          <w:rPr>
            <w:rFonts w:cs="Calibri"/>
            <w:color w:val="000000"/>
            <w:lang w:eastAsia="cs-CZ"/>
          </w:rPr>
          <w:t>(v 1 případě)</w:t>
        </w:r>
      </w:ins>
      <w:del w:id="876" w:author="vopatrilova" w:date="2018-11-17T11:19:00Z">
        <w:r w:rsidRPr="0063057F" w:rsidDel="00DA0841">
          <w:rPr>
            <w:rFonts w:cs="Calibri"/>
            <w:color w:val="000000"/>
            <w:lang w:eastAsia="cs-CZ"/>
          </w:rPr>
          <w:delText>(ve dvou případech)</w:delText>
        </w:r>
      </w:del>
      <w:r w:rsidRPr="0063057F">
        <w:rPr>
          <w:rFonts w:cs="Calibri"/>
          <w:color w:val="000000"/>
          <w:lang w:eastAsia="cs-CZ"/>
        </w:rPr>
        <w:t xml:space="preserve"> využit</w:t>
      </w:r>
      <w:del w:id="877" w:author="vopatrilova" w:date="2018-11-17T11:20:00Z">
        <w:r w:rsidRPr="0063057F" w:rsidDel="00DA0841">
          <w:rPr>
            <w:rFonts w:cs="Calibri"/>
            <w:color w:val="000000"/>
            <w:lang w:eastAsia="cs-CZ"/>
          </w:rPr>
          <w:delText>i</w:delText>
        </w:r>
      </w:del>
      <w:r w:rsidRPr="0063057F">
        <w:rPr>
          <w:rFonts w:cs="Calibri"/>
          <w:color w:val="000000"/>
          <w:lang w:eastAsia="cs-CZ"/>
        </w:rPr>
        <w:t xml:space="preserve"> pouze </w:t>
      </w:r>
      <w:del w:id="878" w:author="vopatrilova" w:date="2018-11-17T11:20:00Z">
        <w:r w:rsidRPr="0063057F" w:rsidDel="00DA0841">
          <w:rPr>
            <w:rFonts w:cs="Calibri"/>
            <w:color w:val="000000"/>
            <w:lang w:eastAsia="cs-CZ"/>
          </w:rPr>
          <w:delText xml:space="preserve">dva </w:delText>
        </w:r>
      </w:del>
      <w:ins w:id="879" w:author="vopatrilova" w:date="2018-11-17T11:20:00Z">
        <w:r w:rsidR="00DA0841">
          <w:rPr>
            <w:rFonts w:cs="Calibri"/>
            <w:color w:val="000000"/>
            <w:lang w:eastAsia="cs-CZ"/>
          </w:rPr>
          <w:t>jeden</w:t>
        </w:r>
        <w:r w:rsidR="00DA0841" w:rsidRPr="0063057F">
          <w:rPr>
            <w:rFonts w:cs="Calibri"/>
            <w:color w:val="000000"/>
            <w:lang w:eastAsia="cs-CZ"/>
          </w:rPr>
          <w:t xml:space="preserve"> </w:t>
        </w:r>
      </w:ins>
      <w:r w:rsidR="00060F82">
        <w:rPr>
          <w:rFonts w:cs="Calibri"/>
          <w:color w:val="000000"/>
          <w:lang w:eastAsia="cs-CZ"/>
        </w:rPr>
        <w:t xml:space="preserve">externí </w:t>
      </w:r>
      <w:del w:id="880" w:author="vopatrilova" w:date="2018-11-17T11:20:00Z">
        <w:r w:rsidRPr="0063057F" w:rsidDel="00DA0841">
          <w:rPr>
            <w:rFonts w:cs="Calibri"/>
            <w:color w:val="000000"/>
            <w:lang w:eastAsia="cs-CZ"/>
          </w:rPr>
          <w:delText>odborníci</w:delText>
        </w:r>
      </w:del>
      <w:ins w:id="881" w:author="vopatrilova" w:date="2018-11-17T11:20:00Z">
        <w:r w:rsidR="00DA0841" w:rsidRPr="0063057F">
          <w:rPr>
            <w:rFonts w:cs="Calibri"/>
            <w:color w:val="000000"/>
            <w:lang w:eastAsia="cs-CZ"/>
          </w:rPr>
          <w:t>odborní</w:t>
        </w:r>
        <w:r w:rsidR="00DA0841">
          <w:rPr>
            <w:rFonts w:cs="Calibri"/>
            <w:color w:val="000000"/>
            <w:lang w:eastAsia="cs-CZ"/>
          </w:rPr>
          <w:t>k</w:t>
        </w:r>
      </w:ins>
      <w:r w:rsidRPr="0063057F">
        <w:rPr>
          <w:rFonts w:cs="Calibri"/>
          <w:color w:val="000000"/>
          <w:lang w:eastAsia="cs-CZ"/>
        </w:rPr>
        <w:t xml:space="preserve">. </w:t>
      </w:r>
      <w:del w:id="882" w:author="vopatrilova" w:date="2018-11-17T11:20:00Z">
        <w:r w:rsidRPr="0063057F" w:rsidDel="00DA0841">
          <w:rPr>
            <w:rFonts w:cs="Calibri"/>
            <w:color w:val="000000"/>
            <w:lang w:eastAsia="cs-CZ"/>
          </w:rPr>
          <w:delText>V obou případech se j</w:delText>
        </w:r>
      </w:del>
      <w:ins w:id="883" w:author="vopatrilova" w:date="2018-11-17T11:20:00Z">
        <w:r w:rsidR="00DA0841">
          <w:rPr>
            <w:rFonts w:cs="Calibri"/>
            <w:color w:val="000000"/>
            <w:lang w:eastAsia="cs-CZ"/>
          </w:rPr>
          <w:t>J</w:t>
        </w:r>
      </w:ins>
      <w:r w:rsidRPr="0063057F">
        <w:rPr>
          <w:rFonts w:cs="Calibri"/>
          <w:color w:val="000000"/>
          <w:lang w:eastAsia="cs-CZ"/>
        </w:rPr>
        <w:t xml:space="preserve">edná </w:t>
      </w:r>
      <w:ins w:id="884" w:author="vopatrilova" w:date="2018-11-17T11:20:00Z">
        <w:r w:rsidR="00DA0841">
          <w:rPr>
            <w:rFonts w:cs="Calibri"/>
            <w:color w:val="000000"/>
            <w:lang w:eastAsia="cs-CZ"/>
          </w:rPr>
          <w:t xml:space="preserve">se </w:t>
        </w:r>
      </w:ins>
      <w:r w:rsidRPr="0063057F">
        <w:rPr>
          <w:rFonts w:cs="Calibri"/>
          <w:color w:val="000000"/>
          <w:lang w:eastAsia="cs-CZ"/>
        </w:rPr>
        <w:t>o předmět</w:t>
      </w:r>
      <w:del w:id="885" w:author="vopatrilova" w:date="2018-11-17T11:20:00Z">
        <w:r w:rsidRPr="0063057F" w:rsidDel="00DA0841">
          <w:rPr>
            <w:rFonts w:cs="Calibri"/>
            <w:color w:val="000000"/>
            <w:lang w:eastAsia="cs-CZ"/>
          </w:rPr>
          <w:delText>y</w:delText>
        </w:r>
      </w:del>
      <w:r w:rsidRPr="0063057F">
        <w:rPr>
          <w:rFonts w:cs="Calibri"/>
          <w:color w:val="000000"/>
          <w:lang w:eastAsia="cs-CZ"/>
        </w:rPr>
        <w:t xml:space="preserve">, </w:t>
      </w:r>
      <w:del w:id="886" w:author="vopatrilova" w:date="2018-11-17T11:20:00Z">
        <w:r w:rsidRPr="0063057F" w:rsidDel="00DA0841">
          <w:rPr>
            <w:rFonts w:cs="Calibri"/>
            <w:color w:val="000000"/>
            <w:lang w:eastAsia="cs-CZ"/>
          </w:rPr>
          <w:delText xml:space="preserve">které </w:delText>
        </w:r>
      </w:del>
      <w:ins w:id="887" w:author="vopatrilova" w:date="2018-11-17T11:20:00Z">
        <w:r w:rsidR="00DA0841" w:rsidRPr="0063057F">
          <w:rPr>
            <w:rFonts w:cs="Calibri"/>
            <w:color w:val="000000"/>
            <w:lang w:eastAsia="cs-CZ"/>
          </w:rPr>
          <w:t>kter</w:t>
        </w:r>
        <w:r w:rsidR="00DA0841">
          <w:rPr>
            <w:rFonts w:cs="Calibri"/>
            <w:color w:val="000000"/>
            <w:lang w:eastAsia="cs-CZ"/>
          </w:rPr>
          <w:t>ý</w:t>
        </w:r>
        <w:r w:rsidR="00DA0841" w:rsidRPr="0063057F">
          <w:rPr>
            <w:rFonts w:cs="Calibri"/>
            <w:color w:val="000000"/>
            <w:lang w:eastAsia="cs-CZ"/>
          </w:rPr>
          <w:t xml:space="preserve"> </w:t>
        </w:r>
      </w:ins>
      <w:del w:id="888" w:author="vopatrilova" w:date="2018-11-17T11:20:00Z">
        <w:r w:rsidRPr="0063057F" w:rsidDel="00DA0841">
          <w:rPr>
            <w:rFonts w:cs="Calibri"/>
            <w:color w:val="000000"/>
            <w:lang w:eastAsia="cs-CZ"/>
          </w:rPr>
          <w:delText xml:space="preserve">nejsou </w:delText>
        </w:r>
      </w:del>
      <w:ins w:id="889" w:author="vopatrilova" w:date="2018-11-17T11:20:00Z">
        <w:r w:rsidR="00DA0841" w:rsidRPr="0063057F">
          <w:rPr>
            <w:rFonts w:cs="Calibri"/>
            <w:color w:val="000000"/>
            <w:lang w:eastAsia="cs-CZ"/>
          </w:rPr>
          <w:t>ne</w:t>
        </w:r>
        <w:r w:rsidR="00DA0841">
          <w:rPr>
            <w:rFonts w:cs="Calibri"/>
            <w:color w:val="000000"/>
            <w:lang w:eastAsia="cs-CZ"/>
          </w:rPr>
          <w:t>ní</w:t>
        </w:r>
        <w:r w:rsidR="00DA0841" w:rsidRPr="0063057F">
          <w:rPr>
            <w:rFonts w:cs="Calibri"/>
            <w:color w:val="000000"/>
            <w:lang w:eastAsia="cs-CZ"/>
          </w:rPr>
          <w:t xml:space="preserve"> </w:t>
        </w:r>
      </w:ins>
      <w:del w:id="890" w:author="vopatrilova" w:date="2018-11-17T11:21:00Z">
        <w:r w:rsidRPr="0063057F" w:rsidDel="00DA0841">
          <w:rPr>
            <w:rFonts w:cs="Calibri"/>
            <w:color w:val="000000"/>
            <w:lang w:eastAsia="cs-CZ"/>
          </w:rPr>
          <w:delText xml:space="preserve">zařazeny </w:delText>
        </w:r>
      </w:del>
      <w:ins w:id="891" w:author="vopatrilova" w:date="2018-11-17T11:21:00Z">
        <w:r w:rsidR="00DA0841" w:rsidRPr="0063057F">
          <w:rPr>
            <w:rFonts w:cs="Calibri"/>
            <w:color w:val="000000"/>
            <w:lang w:eastAsia="cs-CZ"/>
          </w:rPr>
          <w:t>zařazen</w:t>
        </w:r>
        <w:r w:rsidR="00DA0841">
          <w:rPr>
            <w:rFonts w:cs="Calibri"/>
            <w:color w:val="000000"/>
            <w:lang w:eastAsia="cs-CZ"/>
          </w:rPr>
          <w:t>ý</w:t>
        </w:r>
        <w:r w:rsidR="00DA0841" w:rsidRPr="0063057F">
          <w:rPr>
            <w:rFonts w:cs="Calibri"/>
            <w:color w:val="000000"/>
            <w:lang w:eastAsia="cs-CZ"/>
          </w:rPr>
          <w:t xml:space="preserve"> </w:t>
        </w:r>
      </w:ins>
      <w:r w:rsidRPr="0063057F">
        <w:rPr>
          <w:rFonts w:cs="Calibri"/>
          <w:color w:val="000000"/>
          <w:lang w:eastAsia="cs-CZ"/>
        </w:rPr>
        <w:t>do skupiny předmětů profilujícího základu, jedná se o předmět</w:t>
      </w:r>
      <w:del w:id="892" w:author="vopatrilova" w:date="2018-11-17T11:21:00Z">
        <w:r w:rsidRPr="0063057F" w:rsidDel="00DA0841">
          <w:rPr>
            <w:rFonts w:cs="Calibri"/>
            <w:color w:val="000000"/>
            <w:lang w:eastAsia="cs-CZ"/>
          </w:rPr>
          <w:delText>y</w:delText>
        </w:r>
      </w:del>
      <w:r w:rsidRPr="0063057F">
        <w:rPr>
          <w:rFonts w:cs="Calibri"/>
          <w:color w:val="000000"/>
          <w:lang w:eastAsia="cs-CZ"/>
        </w:rPr>
        <w:t xml:space="preserve"> tzv. „ostatní“, </w:t>
      </w:r>
      <w:del w:id="893" w:author="vopatrilova" w:date="2018-11-17T11:21:00Z">
        <w:r w:rsidRPr="0063057F" w:rsidDel="00DA0841">
          <w:rPr>
            <w:rFonts w:cs="Calibri"/>
            <w:color w:val="000000"/>
            <w:lang w:eastAsia="cs-CZ"/>
          </w:rPr>
          <w:delText xml:space="preserve">které </w:delText>
        </w:r>
      </w:del>
      <w:ins w:id="894" w:author="vopatrilova" w:date="2018-11-17T11:21:00Z">
        <w:r w:rsidR="00DA0841" w:rsidRPr="0063057F">
          <w:rPr>
            <w:rFonts w:cs="Calibri"/>
            <w:color w:val="000000"/>
            <w:lang w:eastAsia="cs-CZ"/>
          </w:rPr>
          <w:t>kter</w:t>
        </w:r>
        <w:r w:rsidR="00DA0841">
          <w:rPr>
            <w:rFonts w:cs="Calibri"/>
            <w:color w:val="000000"/>
            <w:lang w:eastAsia="cs-CZ"/>
          </w:rPr>
          <w:t>ý</w:t>
        </w:r>
        <w:r w:rsidR="00DA0841" w:rsidRPr="0063057F">
          <w:rPr>
            <w:rFonts w:cs="Calibri"/>
            <w:color w:val="000000"/>
            <w:lang w:eastAsia="cs-CZ"/>
          </w:rPr>
          <w:t xml:space="preserve"> </w:t>
        </w:r>
      </w:ins>
      <w:r w:rsidRPr="0063057F">
        <w:rPr>
          <w:rFonts w:cs="Calibri"/>
          <w:color w:val="000000"/>
          <w:lang w:eastAsia="cs-CZ"/>
        </w:rPr>
        <w:t xml:space="preserve">jen </w:t>
      </w:r>
      <w:del w:id="895" w:author="vopatrilova" w:date="2018-11-17T11:21:00Z">
        <w:r w:rsidRPr="0063057F" w:rsidDel="00DA0841">
          <w:rPr>
            <w:rFonts w:cs="Calibri"/>
            <w:color w:val="000000"/>
            <w:lang w:eastAsia="cs-CZ"/>
          </w:rPr>
          <w:delText xml:space="preserve">doplňují </w:delText>
        </w:r>
      </w:del>
      <w:ins w:id="896" w:author="vopatrilova" w:date="2018-11-17T11:21:00Z">
        <w:r w:rsidR="00DA0841" w:rsidRPr="0063057F">
          <w:rPr>
            <w:rFonts w:cs="Calibri"/>
            <w:color w:val="000000"/>
            <w:lang w:eastAsia="cs-CZ"/>
          </w:rPr>
          <w:t>doplňuj</w:t>
        </w:r>
        <w:r w:rsidR="00DA0841">
          <w:rPr>
            <w:rFonts w:cs="Calibri"/>
            <w:color w:val="000000"/>
            <w:lang w:eastAsia="cs-CZ"/>
          </w:rPr>
          <w:t>e</w:t>
        </w:r>
        <w:r w:rsidR="00DA0841" w:rsidRPr="0063057F">
          <w:rPr>
            <w:rFonts w:cs="Calibri"/>
            <w:color w:val="000000"/>
            <w:lang w:eastAsia="cs-CZ"/>
          </w:rPr>
          <w:t xml:space="preserve"> </w:t>
        </w:r>
      </w:ins>
      <w:r w:rsidRPr="0063057F">
        <w:rPr>
          <w:rFonts w:cs="Calibri"/>
          <w:color w:val="000000"/>
          <w:lang w:eastAsia="cs-CZ"/>
        </w:rPr>
        <w:t>studium SP o základy jiných odborností</w:t>
      </w:r>
      <w:ins w:id="897" w:author="vopatrilova" w:date="2018-11-17T11:21:00Z">
        <w:r w:rsidR="00DA0841">
          <w:rPr>
            <w:rFonts w:cs="Calibri"/>
            <w:color w:val="000000"/>
            <w:lang w:eastAsia="cs-CZ"/>
          </w:rPr>
          <w:t xml:space="preserve"> (</w:t>
        </w:r>
      </w:ins>
      <w:ins w:id="898" w:author="vopatrilova" w:date="2018-11-17T11:22:00Z">
        <w:r w:rsidR="00DA0841" w:rsidRPr="00C557F3">
          <w:t>Základy první pomoci</w:t>
        </w:r>
        <w:r w:rsidR="00DA0841">
          <w:t>)</w:t>
        </w:r>
      </w:ins>
      <w:r w:rsidRPr="0063057F">
        <w:rPr>
          <w:rFonts w:cs="Calibri"/>
          <w:color w:val="000000"/>
          <w:lang w:eastAsia="cs-CZ"/>
        </w:rPr>
        <w:t xml:space="preserve">. V rámci </w:t>
      </w:r>
      <w:ins w:id="899" w:author="vopatrilova" w:date="2018-11-17T11:22:00Z">
        <w:r w:rsidR="00DA0841">
          <w:rPr>
            <w:rFonts w:cs="Calibri"/>
            <w:color w:val="000000"/>
            <w:lang w:eastAsia="cs-CZ"/>
          </w:rPr>
          <w:t xml:space="preserve">výuky </w:t>
        </w:r>
      </w:ins>
      <w:r w:rsidRPr="0063057F">
        <w:rPr>
          <w:rFonts w:cs="Calibri"/>
          <w:color w:val="000000"/>
          <w:lang w:eastAsia="cs-CZ"/>
        </w:rPr>
        <w:t>profilujících předmětů</w:t>
      </w:r>
      <w:r w:rsidR="00C6344F" w:rsidRPr="0063057F">
        <w:rPr>
          <w:rFonts w:cs="Calibri"/>
          <w:color w:val="000000"/>
          <w:lang w:eastAsia="cs-CZ"/>
        </w:rPr>
        <w:t xml:space="preserve"> </w:t>
      </w:r>
      <w:r w:rsidR="00F90700" w:rsidRPr="0063057F">
        <w:rPr>
          <w:rFonts w:cs="Calibri"/>
          <w:color w:val="000000"/>
          <w:lang w:eastAsia="cs-CZ"/>
        </w:rPr>
        <w:t>jsou zváni na vybrané přednášky a semináře</w:t>
      </w:r>
      <w:r w:rsidR="00C6344F" w:rsidRPr="0063057F">
        <w:rPr>
          <w:rFonts w:cs="Calibri"/>
          <w:color w:val="000000"/>
          <w:lang w:eastAsia="cs-CZ"/>
        </w:rPr>
        <w:t xml:space="preserve"> </w:t>
      </w:r>
      <w:r w:rsidR="00105031" w:rsidRPr="0063057F">
        <w:rPr>
          <w:rFonts w:cs="Calibri"/>
          <w:color w:val="000000"/>
          <w:lang w:eastAsia="cs-CZ"/>
        </w:rPr>
        <w:t>o</w:t>
      </w:r>
      <w:r w:rsidR="00C6344F" w:rsidRPr="0063057F">
        <w:rPr>
          <w:rFonts w:cs="Calibri"/>
          <w:color w:val="000000"/>
          <w:lang w:eastAsia="cs-CZ"/>
        </w:rPr>
        <w:t>dborníci z praxe</w:t>
      </w:r>
      <w:r w:rsidR="00F90700" w:rsidRPr="0063057F">
        <w:rPr>
          <w:rFonts w:cs="Calibri"/>
          <w:color w:val="000000"/>
          <w:lang w:eastAsia="cs-CZ"/>
        </w:rPr>
        <w:t xml:space="preserve">. </w:t>
      </w:r>
      <w:r w:rsidR="00F90700" w:rsidRPr="0063057F">
        <w:rPr>
          <w:lang w:eastAsia="cs-CZ"/>
        </w:rPr>
        <w:t xml:space="preserve">Jedná se o osoby, které přednášenou problematiku v praxi vykonávají a </w:t>
      </w:r>
      <w:r w:rsidR="00105031" w:rsidRPr="0063057F">
        <w:rPr>
          <w:lang w:eastAsia="cs-CZ"/>
        </w:rPr>
        <w:t>jsou schopni</w:t>
      </w:r>
      <w:r w:rsidR="00F90700" w:rsidRPr="0063057F">
        <w:rPr>
          <w:lang w:eastAsia="cs-CZ"/>
        </w:rPr>
        <w:t xml:space="preserve"> studentům ukázat/předat především praktické zkušenosti. Podíl takovéto výuky je každoročně proměnlivý, nicméně nikdy nepřesahuje 2 % výukového času</w:t>
      </w:r>
      <w:r w:rsidR="00105031" w:rsidRPr="0063057F">
        <w:rPr>
          <w:lang w:eastAsia="cs-CZ"/>
        </w:rPr>
        <w:t xml:space="preserve"> (zpravidla se jedná o jednu přednášku v rámci jednoho předmětu)</w:t>
      </w:r>
      <w:r w:rsidR="00F90700" w:rsidRPr="0063057F">
        <w:rPr>
          <w:lang w:eastAsia="cs-CZ"/>
        </w:rPr>
        <w:t>.</w:t>
      </w:r>
    </w:p>
    <w:p w:rsidR="00867BCD" w:rsidRDefault="00867BCD" w:rsidP="00F90700">
      <w:pPr>
        <w:autoSpaceDE w:val="0"/>
        <w:autoSpaceDN w:val="0"/>
        <w:adjustRightInd w:val="0"/>
        <w:spacing w:after="0" w:line="240" w:lineRule="auto"/>
        <w:rPr>
          <w:ins w:id="900" w:author="vopatrilova" w:date="2018-11-22T15:07:00Z"/>
          <w:lang w:eastAsia="cs-CZ"/>
        </w:rPr>
      </w:pPr>
    </w:p>
    <w:p w:rsidR="00867BCD" w:rsidRPr="0063057F" w:rsidRDefault="00867BCD" w:rsidP="00F90700">
      <w:pPr>
        <w:autoSpaceDE w:val="0"/>
        <w:autoSpaceDN w:val="0"/>
        <w:adjustRightInd w:val="0"/>
        <w:spacing w:after="0" w:line="240" w:lineRule="auto"/>
        <w:rPr>
          <w:lang w:eastAsia="cs-CZ"/>
        </w:rPr>
      </w:pPr>
    </w:p>
    <w:p w:rsidR="009E517D" w:rsidRPr="0063057F" w:rsidRDefault="009E517D" w:rsidP="00320E00">
      <w:pPr>
        <w:spacing w:after="0"/>
        <w:ind w:left="360"/>
        <w:rPr>
          <w:rFonts w:ascii="Times New Roman" w:hAnsi="Times New Roman" w:cs="Times New Roman"/>
          <w:bCs/>
          <w:sz w:val="24"/>
          <w:szCs w:val="24"/>
        </w:rPr>
      </w:pPr>
    </w:p>
    <w:p w:rsidR="009E517D" w:rsidRPr="0063057F" w:rsidRDefault="009E517D" w:rsidP="00035992">
      <w:pPr>
        <w:pStyle w:val="Nadpis2"/>
      </w:pPr>
      <w:bookmarkStart w:id="901" w:name="_Toc523753948"/>
      <w:r w:rsidRPr="0063057F">
        <w:t>Specifické požadavky na zajištění studijního programu</w:t>
      </w:r>
      <w:bookmarkEnd w:id="901"/>
    </w:p>
    <w:p w:rsidR="00867943" w:rsidRPr="0063057F" w:rsidRDefault="00867943" w:rsidP="00867943">
      <w:pPr>
        <w:pStyle w:val="Nadpis3"/>
      </w:pPr>
      <w:bookmarkStart w:id="902" w:name="_Toc523753949"/>
      <w:r w:rsidRPr="0063057F">
        <w:t>Standardy 7.1-7.3: Uskutečňování studijního programu v kombinované a distanční formě studia</w:t>
      </w:r>
      <w:bookmarkEnd w:id="902"/>
      <w:r w:rsidRPr="0063057F">
        <w:t xml:space="preserve"> </w:t>
      </w:r>
    </w:p>
    <w:p w:rsidR="00F90700" w:rsidRPr="0063057F" w:rsidRDefault="00F90700" w:rsidP="00F90700">
      <w:r w:rsidRPr="0063057F">
        <w:rPr>
          <w:rFonts w:cs="Calibri"/>
          <w:color w:val="000000"/>
          <w:lang w:eastAsia="cs-CZ"/>
        </w:rPr>
        <w:t xml:space="preserve">Studijní </w:t>
      </w:r>
      <w:r w:rsidRPr="00035565">
        <w:rPr>
          <w:rFonts w:cs="Calibri"/>
          <w:color w:val="000000"/>
          <w:lang w:eastAsia="cs-CZ"/>
        </w:rPr>
        <w:t xml:space="preserve">program </w:t>
      </w:r>
      <w:r w:rsidR="00703012" w:rsidRPr="00035565">
        <w:t>„</w:t>
      </w:r>
      <w:del w:id="903" w:author="vopatrilova" w:date="2018-11-22T09:57:00Z">
        <w:r w:rsidR="00035565" w:rsidRPr="00035565" w:rsidDel="006A0A99">
          <w:delText>Automatické řízení a informatika</w:delText>
        </w:r>
      </w:del>
      <w:ins w:id="904" w:author="vopatrilova" w:date="2018-11-22T09:57:00Z">
        <w:r w:rsidR="006A0A99">
          <w:t>Automatické řízení a informatika v konceptu „Průmysl 4.0“</w:t>
        </w:r>
      </w:ins>
      <w:r w:rsidR="00035565" w:rsidRPr="00035565">
        <w:t>“</w:t>
      </w:r>
      <w:r w:rsidRPr="00035565">
        <w:rPr>
          <w:lang w:eastAsia="cs-CZ"/>
        </w:rPr>
        <w:t xml:space="preserve"> realizovaný v kombinované formě obsahuje v každém semestru 112 hodin</w:t>
      </w:r>
      <w:r w:rsidRPr="0063057F">
        <w:rPr>
          <w:lang w:eastAsia="cs-CZ"/>
        </w:rPr>
        <w:t xml:space="preserve"> přímé výuky, což převyšuje minimální požadavek 80 hodin přímé výuky za semestr. V</w:t>
      </w:r>
      <w:r w:rsidRPr="0063057F">
        <w:t>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dány studentům s dostatečným předstihem tak, aby se mohli na danou problematiku připravit dopředu. Z hlediska podílu přímé výuky k celkovému kreditovému vyjádření v ECTS kreditech je to průměrně 1</w:t>
      </w:r>
      <w:r w:rsidR="00FA1B59" w:rsidRPr="0063057F">
        <w:t>4</w:t>
      </w:r>
      <w:r w:rsidRPr="0063057F">
        <w:t>% přímé výuky a zbylých 8</w:t>
      </w:r>
      <w:r w:rsidR="00FA1B59" w:rsidRPr="0063057F">
        <w:t>6</w:t>
      </w:r>
      <w:r w:rsidRPr="0063057F">
        <w:t xml:space="preserve">% v dalších aktivitách, především samostudiu a tvorbě projektů. Toto rozložení </w:t>
      </w:r>
      <w:r w:rsidR="00FA1B59" w:rsidRPr="0063057F">
        <w:t xml:space="preserve">koresponduje se skutečností, že </w:t>
      </w:r>
      <w:r w:rsidRPr="0063057F">
        <w:t xml:space="preserve">se </w:t>
      </w:r>
      <w:r w:rsidR="00FA1B59" w:rsidRPr="0063057F">
        <w:t>očekává</w:t>
      </w:r>
      <w:r w:rsidRPr="0063057F">
        <w:t xml:space="preserve"> </w:t>
      </w:r>
      <w:r w:rsidR="00FA1B59" w:rsidRPr="0063057F">
        <w:t xml:space="preserve">v </w:t>
      </w:r>
      <w:r w:rsidRPr="0063057F">
        <w:t>kombinované formě studia</w:t>
      </w:r>
      <w:r w:rsidR="00FA1B59" w:rsidRPr="0063057F">
        <w:t xml:space="preserve"> </w:t>
      </w:r>
      <w:r w:rsidRPr="0063057F">
        <w:t>větší důraz na samostudium. O to větší důraz</w:t>
      </w:r>
      <w:r w:rsidR="00FA1B59" w:rsidRPr="0063057F">
        <w:t xml:space="preserve"> je kladen </w:t>
      </w:r>
      <w:r w:rsidRPr="0063057F">
        <w:t xml:space="preserve">v případě kombinované formy na </w:t>
      </w:r>
      <w:r w:rsidR="00FA1B59" w:rsidRPr="0063057F">
        <w:t>do</w:t>
      </w:r>
      <w:r w:rsidRPr="0063057F">
        <w:t xml:space="preserve">stupnost informačních zdrojů především </w:t>
      </w:r>
      <w:r w:rsidR="00FA1B59" w:rsidRPr="0063057F">
        <w:t>prostřednictvím e-</w:t>
      </w:r>
      <w:proofErr w:type="spellStart"/>
      <w:r w:rsidR="00FA1B59" w:rsidRPr="0063057F">
        <w:t>learningového</w:t>
      </w:r>
      <w:proofErr w:type="spellEnd"/>
      <w:r w:rsidRPr="0063057F">
        <w:t xml:space="preserve"> systém</w:t>
      </w:r>
      <w:r w:rsidR="00FA1B59" w:rsidRPr="0063057F">
        <w:t>u</w:t>
      </w:r>
      <w:r w:rsidRPr="0063057F">
        <w:t xml:space="preserve"> LMS </w:t>
      </w:r>
      <w:proofErr w:type="spellStart"/>
      <w:r w:rsidRPr="0063057F">
        <w:t>Moodle</w:t>
      </w:r>
      <w:proofErr w:type="spellEnd"/>
      <w:r w:rsidRPr="0063057F">
        <w:rPr>
          <w:rStyle w:val="Znakapoznpodarou"/>
        </w:rPr>
        <w:footnoteReference w:id="46"/>
      </w:r>
      <w:r w:rsidRPr="0063057F">
        <w:t xml:space="preserve"> a studijní opory. Další možnosti kontaktu s vyučujícím je v rámci konzultačních hodin, které mají akademičtí pracovníci vypsány minimálně 2 hodiny týdně během celého semestru.</w:t>
      </w:r>
    </w:p>
    <w:p w:rsidR="00F90700" w:rsidRPr="0063057F" w:rsidRDefault="00F90700" w:rsidP="00F90700">
      <w:pPr>
        <w:autoSpaceDE w:val="0"/>
        <w:autoSpaceDN w:val="0"/>
        <w:adjustRightInd w:val="0"/>
        <w:spacing w:after="0" w:line="240" w:lineRule="auto"/>
      </w:pPr>
      <w:r w:rsidRPr="0063057F">
        <w:rPr>
          <w:lang w:eastAsia="cs-CZ"/>
        </w:rPr>
        <w:t xml:space="preserve">Studenti mají k dispozici studijní opory v podobě povinné a doporučené literatury, které jsou konkrétně pro každý z předmětů uvedeny v dokumentaci k akreditaci (část </w:t>
      </w:r>
      <w:r w:rsidRPr="0063057F">
        <w:rPr>
          <w:i/>
          <w:lang w:eastAsia="cs-CZ"/>
        </w:rPr>
        <w:t>B-III – Charakteristika studijního předmětu</w:t>
      </w:r>
      <w:r w:rsidRPr="0063057F">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Pr="0063057F">
        <w:tab/>
      </w:r>
      <w:r w:rsidRPr="0063057F">
        <w:tab/>
      </w:r>
    </w:p>
    <w:p w:rsidR="00F90700" w:rsidRDefault="00F90700" w:rsidP="00F90700">
      <w:pPr>
        <w:autoSpaceDE w:val="0"/>
        <w:autoSpaceDN w:val="0"/>
        <w:adjustRightInd w:val="0"/>
        <w:spacing w:after="0" w:line="240" w:lineRule="auto"/>
        <w:jc w:val="left"/>
        <w:rPr>
          <w:ins w:id="905" w:author="vopatrilova" w:date="2018-11-22T15:08:00Z"/>
        </w:rPr>
      </w:pPr>
    </w:p>
    <w:p w:rsidR="00867BCD" w:rsidRPr="0063057F" w:rsidRDefault="00867BCD" w:rsidP="00F90700">
      <w:pPr>
        <w:autoSpaceDE w:val="0"/>
        <w:autoSpaceDN w:val="0"/>
        <w:adjustRightInd w:val="0"/>
        <w:spacing w:after="0" w:line="240" w:lineRule="auto"/>
        <w:jc w:val="left"/>
      </w:pPr>
    </w:p>
    <w:p w:rsidR="00615B4E" w:rsidRPr="0063057F" w:rsidRDefault="00F90700" w:rsidP="00615B4E">
      <w:pPr>
        <w:pStyle w:val="Nadpis3"/>
      </w:pPr>
      <w:bookmarkStart w:id="906" w:name="_Toc523578431"/>
      <w:bookmarkStart w:id="907" w:name="_Toc523753950"/>
      <w:r w:rsidRPr="0063057F">
        <w:t>Standardy 7.4-7.9: Uskutečňování studijního programu v cizím jazyce</w:t>
      </w:r>
      <w:bookmarkEnd w:id="906"/>
      <w:bookmarkEnd w:id="907"/>
      <w:r w:rsidRPr="0063057F">
        <w:t xml:space="preserve"> </w:t>
      </w:r>
    </w:p>
    <w:p w:rsidR="00F90700" w:rsidRPr="0063057F" w:rsidRDefault="00AD7AFE" w:rsidP="00705709">
      <w:pPr>
        <w:rPr>
          <w:b/>
          <w:color w:val="FF0000"/>
        </w:rPr>
      </w:pPr>
      <w:r w:rsidRPr="00AD7AFE">
        <w:t>Magisterský studijní program „</w:t>
      </w:r>
      <w:proofErr w:type="spellStart"/>
      <w:r w:rsidRPr="00AD7AFE">
        <w:t>Automatic</w:t>
      </w:r>
      <w:proofErr w:type="spellEnd"/>
      <w:r w:rsidRPr="00AD7AFE">
        <w:t xml:space="preserve"> </w:t>
      </w:r>
      <w:proofErr w:type="spellStart"/>
      <w:r w:rsidRPr="00AD7AFE">
        <w:t>Control</w:t>
      </w:r>
      <w:proofErr w:type="spellEnd"/>
      <w:r w:rsidRPr="00AD7AFE">
        <w:t xml:space="preserve"> and </w:t>
      </w:r>
      <w:proofErr w:type="spellStart"/>
      <w:r w:rsidRPr="00AD7AFE">
        <w:t>Informatics</w:t>
      </w:r>
      <w:proofErr w:type="spellEnd"/>
      <w:r w:rsidRPr="00AD7AFE">
        <w:t>“ vyučovaný v anglickém jazyce vychází z jeho české verze „</w:t>
      </w:r>
      <w:del w:id="908" w:author="vopatrilova" w:date="2018-11-22T09:57:00Z">
        <w:r w:rsidRPr="00AD7AFE" w:rsidDel="006A0A99">
          <w:delText>Automatické řízení a informatika</w:delText>
        </w:r>
      </w:del>
      <w:ins w:id="909" w:author="vopatrilova" w:date="2018-11-22T09:57:00Z">
        <w:r w:rsidR="006A0A99">
          <w:t>Automatické řízení a informatika v konceptu „Průmysl 4.0“</w:t>
        </w:r>
      </w:ins>
      <w:r w:rsidRPr="00AD7AFE">
        <w:t xml:space="preserve">“. Studijní </w:t>
      </w:r>
      <w:r w:rsidR="001D5F04">
        <w:t>plány obou programů jsou shodné</w:t>
      </w:r>
      <w:r w:rsidRPr="00AD7AFE">
        <w:t xml:space="preserve"> a předměty jak v české, tak anglické verzi jsou vyučovány stejnými vyučujícími. Karty jednotlivých předmětů, které jsou k dispozici v systému STAG, jsou společné a uvedené seznamy studijní literatury vždy obsahují </w:t>
      </w:r>
      <w:del w:id="910" w:author="vopatrilova" w:date="2018-11-17T11:22:00Z">
        <w:r w:rsidRPr="00AD7AFE" w:rsidDel="00DA0841">
          <w:delText xml:space="preserve">několik </w:delText>
        </w:r>
      </w:del>
      <w:ins w:id="911" w:author="vopatrilova" w:date="2018-11-17T11:22:00Z">
        <w:r w:rsidR="00DA0841">
          <w:t>dostatečný počet</w:t>
        </w:r>
        <w:r w:rsidR="00DA0841" w:rsidRPr="00AD7AFE">
          <w:t xml:space="preserve"> </w:t>
        </w:r>
      </w:ins>
      <w:r w:rsidRPr="00AD7AFE">
        <w:t xml:space="preserve">titulů psaných v AJ. Jsou k dispozici i sylaby všech předmětů v anglickém jazyce.  Za dobu své existence má obor zaměřený na průmyslovou automatizaci stovky absolventů v české verzi. Řada předmětů stávajících studijních oborů tohoto zaměření je realizována v případech studentů, přijíždějících na FAI v rámci programu Erasmus. Vyučující těchto předmětů mají vypracované prezentace a další výukové materiály a elektronické studijní opory v anglickém jazyce. Dále je k dispozici rovněž vhodná dostupná studijní literatura v anglickém jazyce. Tyto literární zdroje jsou uvedeny také </w:t>
      </w:r>
      <w:r w:rsidR="00F22C42">
        <w:t xml:space="preserve">v </w:t>
      </w:r>
      <w:r w:rsidRPr="00AD7AFE">
        <w:t xml:space="preserve">sylabech jednotlivých předmětů. V současné době je na FAI řešen projekt v rámci OP VVV nazvaný Strategický projekt UTB ve Zlíně, jehož cílem je </w:t>
      </w:r>
      <w:ins w:id="912" w:author="vopatrilova" w:date="2018-11-17T11:23:00Z">
        <w:r w:rsidR="00DA0841">
          <w:t xml:space="preserve">mimo jiné i </w:t>
        </w:r>
      </w:ins>
      <w:r w:rsidRPr="00AD7AFE">
        <w:t xml:space="preserve">zkvalitnění výuky v programech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w:t>
      </w:r>
      <w:r w:rsidRPr="00AD7AFE">
        <w:lastRenderedPageBreak/>
        <w:t>laboratorních cvičení. Řešení projektu a jeho výstupy tak významně přispějí k rozšíření a inovaci výukových materiálů také př</w:t>
      </w:r>
      <w:r>
        <w:t>edkládaného studijního programu</w:t>
      </w:r>
      <w:r w:rsidR="00B73C79" w:rsidRPr="0063057F">
        <w:t>.</w:t>
      </w:r>
    </w:p>
    <w:p w:rsidR="009E517D" w:rsidRPr="0063057F" w:rsidRDefault="009E517D" w:rsidP="008848E6">
      <w:pPr>
        <w:tabs>
          <w:tab w:val="left" w:pos="2835"/>
        </w:tabs>
        <w:spacing w:before="120" w:after="120"/>
      </w:pPr>
      <w:r w:rsidRPr="0063057F">
        <w:tab/>
      </w:r>
    </w:p>
    <w:p w:rsidR="009B2FC0" w:rsidRPr="0063057F" w:rsidRDefault="00C66240" w:rsidP="00C66240">
      <w:pPr>
        <w:pStyle w:val="Nadpis3"/>
        <w:rPr>
          <w:color w:val="FF0000"/>
        </w:rPr>
      </w:pPr>
      <w:bookmarkStart w:id="913" w:name="_Toc523753951"/>
      <w:r w:rsidRPr="0063057F">
        <w:t xml:space="preserve">Standard 7.10: </w:t>
      </w:r>
      <w:r w:rsidR="009E517D" w:rsidRPr="0063057F">
        <w:t>Uskutečňování studijního programu ve spolupráci se zahraniční vysokou školou</w:t>
      </w:r>
      <w:bookmarkEnd w:id="913"/>
      <w:r w:rsidR="009E517D" w:rsidRPr="0063057F">
        <w:t xml:space="preserve"> </w:t>
      </w:r>
    </w:p>
    <w:p w:rsidR="009E517D" w:rsidRDefault="009B2FC0" w:rsidP="009B2FC0">
      <w:pPr>
        <w:pStyle w:val="Nadpis3"/>
        <w:jc w:val="left"/>
        <w:rPr>
          <w:ins w:id="914" w:author="vopatrilova" w:date="2018-11-22T15:08:00Z"/>
          <w:rFonts w:asciiTheme="minorHAnsi" w:hAnsiTheme="minorHAnsi" w:cstheme="minorHAnsi"/>
          <w:b w:val="0"/>
          <w:sz w:val="22"/>
          <w:szCs w:val="22"/>
        </w:rPr>
      </w:pPr>
      <w:bookmarkStart w:id="915" w:name="_Toc523753952"/>
      <w:r w:rsidRPr="0063057F">
        <w:rPr>
          <w:rFonts w:asciiTheme="minorHAnsi" w:hAnsiTheme="minorHAnsi" w:cstheme="minorHAnsi"/>
          <w:b w:val="0"/>
          <w:sz w:val="22"/>
          <w:szCs w:val="22"/>
        </w:rPr>
        <w:t>Studijní program nebude uskutečňován ve spolupráci se zahraniční školou.</w:t>
      </w:r>
      <w:bookmarkEnd w:id="915"/>
      <w:r w:rsidR="009E517D" w:rsidRPr="0063057F">
        <w:rPr>
          <w:rFonts w:asciiTheme="minorHAnsi" w:hAnsiTheme="minorHAnsi" w:cstheme="minorHAnsi"/>
          <w:b w:val="0"/>
          <w:sz w:val="22"/>
          <w:szCs w:val="22"/>
        </w:rPr>
        <w:br/>
      </w:r>
      <w:r w:rsidR="009E517D" w:rsidRPr="0063057F">
        <w:rPr>
          <w:rFonts w:asciiTheme="minorHAnsi" w:hAnsiTheme="minorHAnsi" w:cstheme="minorHAnsi"/>
          <w:b w:val="0"/>
          <w:sz w:val="22"/>
          <w:szCs w:val="22"/>
        </w:rPr>
        <w:tab/>
      </w:r>
      <w:r w:rsidR="009E517D" w:rsidRPr="0063057F">
        <w:rPr>
          <w:rFonts w:asciiTheme="minorHAnsi" w:hAnsiTheme="minorHAnsi" w:cstheme="minorHAnsi"/>
          <w:b w:val="0"/>
          <w:sz w:val="22"/>
          <w:szCs w:val="22"/>
        </w:rPr>
        <w:tab/>
      </w:r>
    </w:p>
    <w:p w:rsidR="00C27437" w:rsidRPr="00C27437" w:rsidRDefault="00C27437" w:rsidP="00C27437">
      <w:pPr>
        <w:rPr>
          <w:b/>
          <w:rPrChange w:id="916" w:author="vopatrilova" w:date="2018-11-22T15:08:00Z">
            <w:rPr>
              <w:rFonts w:asciiTheme="minorHAnsi" w:hAnsiTheme="minorHAnsi" w:cstheme="minorHAnsi"/>
              <w:b w:val="0"/>
              <w:sz w:val="22"/>
              <w:szCs w:val="22"/>
            </w:rPr>
          </w:rPrChange>
        </w:rPr>
        <w:pPrChange w:id="917" w:author="vopatrilova" w:date="2018-11-22T15:08:00Z">
          <w:pPr>
            <w:pStyle w:val="Nadpis3"/>
            <w:jc w:val="left"/>
          </w:pPr>
        </w:pPrChange>
      </w:pPr>
    </w:p>
    <w:p w:rsidR="009E517D" w:rsidRPr="0063057F" w:rsidRDefault="00C66240" w:rsidP="00C80B17">
      <w:pPr>
        <w:pStyle w:val="Nadpis3"/>
      </w:pPr>
      <w:bookmarkStart w:id="918" w:name="_Toc523753953"/>
      <w:r w:rsidRPr="0063057F">
        <w:t xml:space="preserve">Standard 7.11: </w:t>
      </w:r>
      <w:r w:rsidR="009E517D" w:rsidRPr="0063057F">
        <w:t>Uskutečňování studijního programu ve spolupráci s další právnickou osobou</w:t>
      </w:r>
      <w:bookmarkEnd w:id="918"/>
      <w:r w:rsidR="009E517D" w:rsidRPr="0063057F">
        <w:t xml:space="preserve"> </w:t>
      </w:r>
    </w:p>
    <w:p w:rsidR="009E517D" w:rsidRDefault="009B2FC0" w:rsidP="009B2FC0">
      <w:pPr>
        <w:tabs>
          <w:tab w:val="left" w:pos="2835"/>
        </w:tabs>
        <w:spacing w:before="120" w:after="120"/>
        <w:ind w:left="426"/>
      </w:pPr>
      <w:r w:rsidRPr="0063057F">
        <w:t xml:space="preserve"> Studijní program nebude uskutečňován ve spolupráci s další právnickou osobou.</w:t>
      </w:r>
      <w:r w:rsidR="009E517D">
        <w:tab/>
      </w:r>
      <w:r w:rsidR="009E517D">
        <w:tab/>
      </w:r>
    </w:p>
    <w:p w:rsidR="009E517D" w:rsidRPr="00757E3B" w:rsidRDefault="009E517D" w:rsidP="00757E3B"/>
    <w:sectPr w:rsidR="009E517D" w:rsidRPr="00757E3B" w:rsidSect="00FB5E6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D34" w:rsidRDefault="00696D34" w:rsidP="00561085">
      <w:pPr>
        <w:spacing w:after="0" w:line="240" w:lineRule="auto"/>
      </w:pPr>
      <w:r>
        <w:separator/>
      </w:r>
    </w:p>
  </w:endnote>
  <w:endnote w:type="continuationSeparator" w:id="0">
    <w:p w:rsidR="00696D34" w:rsidRDefault="00696D34"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01FB2" w:rsidP="00175912">
    <w:pPr>
      <w:pStyle w:val="Zpat"/>
      <w:framePr w:wrap="around" w:vAnchor="text" w:hAnchor="margin" w:xAlign="center" w:y="1"/>
      <w:rPr>
        <w:rStyle w:val="slostrnky"/>
        <w:rFonts w:cs="Arial"/>
      </w:rPr>
    </w:pPr>
    <w:r>
      <w:rPr>
        <w:rStyle w:val="slostrnky"/>
        <w:rFonts w:cs="Arial"/>
      </w:rPr>
      <w:fldChar w:fldCharType="begin"/>
    </w:r>
    <w:r w:rsidR="004215BD">
      <w:rPr>
        <w:rStyle w:val="slostrnky"/>
        <w:rFonts w:cs="Arial"/>
      </w:rPr>
      <w:instrText xml:space="preserve">PAGE  </w:instrText>
    </w:r>
    <w:r>
      <w:rPr>
        <w:rStyle w:val="slostrnky"/>
        <w:rFonts w:cs="Arial"/>
      </w:rPr>
      <w:fldChar w:fldCharType="end"/>
    </w:r>
  </w:p>
  <w:p w:rsidR="004215BD" w:rsidRDefault="004215B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01FB2" w:rsidP="00175912">
    <w:pPr>
      <w:pStyle w:val="Zpat"/>
      <w:framePr w:wrap="around" w:vAnchor="text" w:hAnchor="margin" w:xAlign="center" w:y="1"/>
      <w:rPr>
        <w:rStyle w:val="slostrnky"/>
        <w:rFonts w:cs="Arial"/>
      </w:rPr>
    </w:pPr>
    <w:r>
      <w:rPr>
        <w:rStyle w:val="slostrnky"/>
        <w:rFonts w:cs="Arial"/>
      </w:rPr>
      <w:fldChar w:fldCharType="begin"/>
    </w:r>
    <w:r w:rsidR="004215BD">
      <w:rPr>
        <w:rStyle w:val="slostrnky"/>
        <w:rFonts w:cs="Arial"/>
      </w:rPr>
      <w:instrText xml:space="preserve">PAGE  </w:instrText>
    </w:r>
    <w:r>
      <w:rPr>
        <w:rStyle w:val="slostrnky"/>
        <w:rFonts w:cs="Arial"/>
      </w:rPr>
      <w:fldChar w:fldCharType="separate"/>
    </w:r>
    <w:r w:rsidR="006636D6">
      <w:rPr>
        <w:rStyle w:val="slostrnky"/>
        <w:rFonts w:cs="Arial"/>
        <w:noProof/>
      </w:rPr>
      <w:t>121</w:t>
    </w:r>
    <w:r>
      <w:rPr>
        <w:rStyle w:val="slostrnky"/>
        <w:rFonts w:cs="Arial"/>
      </w:rPr>
      <w:fldChar w:fldCharType="end"/>
    </w:r>
  </w:p>
  <w:p w:rsidR="004215BD" w:rsidRDefault="004215BD">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Pr="00ED3583" w:rsidRDefault="00401FB2" w:rsidP="00705709">
    <w:pPr>
      <w:pStyle w:val="Zpat"/>
      <w:framePr w:wrap="around" w:vAnchor="text" w:hAnchor="margin" w:xAlign="center" w:y="1"/>
      <w:rPr>
        <w:rStyle w:val="slostrnky"/>
        <w:rFonts w:ascii="Times New Roman" w:hAnsi="Times New Roman"/>
      </w:rPr>
    </w:pPr>
    <w:r w:rsidRPr="00ED3583">
      <w:rPr>
        <w:rStyle w:val="slostrnky"/>
        <w:rFonts w:ascii="Times New Roman" w:hAnsi="Times New Roman"/>
      </w:rPr>
      <w:fldChar w:fldCharType="begin"/>
    </w:r>
    <w:r w:rsidR="004215BD" w:rsidRPr="00ED3583">
      <w:rPr>
        <w:rStyle w:val="slostrnky"/>
        <w:rFonts w:ascii="Times New Roman" w:hAnsi="Times New Roman"/>
      </w:rPr>
      <w:instrText xml:space="preserve">PAGE  </w:instrText>
    </w:r>
    <w:r w:rsidRPr="00ED3583">
      <w:rPr>
        <w:rStyle w:val="slostrnky"/>
        <w:rFonts w:ascii="Times New Roman" w:hAnsi="Times New Roman"/>
      </w:rPr>
      <w:fldChar w:fldCharType="separate"/>
    </w:r>
    <w:r w:rsidR="006636D6">
      <w:rPr>
        <w:rStyle w:val="slostrnky"/>
        <w:rFonts w:ascii="Times New Roman" w:hAnsi="Times New Roman"/>
        <w:noProof/>
      </w:rPr>
      <w:t>106</w:t>
    </w:r>
    <w:r w:rsidRPr="00ED3583">
      <w:rPr>
        <w:rStyle w:val="slostrnky"/>
        <w:rFonts w:ascii="Times New Roman" w:hAnsi="Times New Roman"/>
      </w:rPr>
      <w:fldChar w:fldCharType="end"/>
    </w:r>
  </w:p>
  <w:p w:rsidR="004215BD" w:rsidRDefault="004215B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D34" w:rsidRDefault="00696D34" w:rsidP="00561085">
      <w:pPr>
        <w:spacing w:after="0" w:line="240" w:lineRule="auto"/>
      </w:pPr>
      <w:r>
        <w:separator/>
      </w:r>
    </w:p>
  </w:footnote>
  <w:footnote w:type="continuationSeparator" w:id="0">
    <w:p w:rsidR="00696D34" w:rsidRDefault="00696D34" w:rsidP="00561085">
      <w:pPr>
        <w:spacing w:after="0" w:line="240" w:lineRule="auto"/>
      </w:pPr>
      <w:r>
        <w:continuationSeparator/>
      </w:r>
    </w:p>
  </w:footnote>
  <w:footnote w:id="1">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2">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3">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4">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5">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hyperlink r:id="rId5" w:history="1">
        <w:r w:rsidRPr="00E12A3D">
          <w:rPr>
            <w:rStyle w:val="Hypertextovodkaz"/>
            <w:rFonts w:asciiTheme="minorHAnsi" w:hAnsiTheme="minorHAnsi"/>
            <w:sz w:val="17"/>
            <w:szCs w:val="17"/>
          </w:rPr>
          <w:t>https://www.utb.cz/univerzita/uredni-deska/vnitrni-normy-a-predpisy/</w:t>
        </w:r>
      </w:hyperlink>
      <w:r w:rsidRPr="00E12A3D">
        <w:rPr>
          <w:rFonts w:asciiTheme="minorHAnsi" w:hAnsiTheme="minorHAnsi"/>
          <w:sz w:val="17"/>
          <w:szCs w:val="17"/>
        </w:rPr>
        <w:t xml:space="preserve"> </w:t>
      </w:r>
    </w:p>
  </w:footnote>
  <w:footnote w:id="6">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7">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8">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9">
    <w:p w:rsidR="004215BD" w:rsidRPr="00B041BA"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0">
    <w:p w:rsidR="004215BD" w:rsidRPr="00B041BA" w:rsidRDefault="004215BD" w:rsidP="00186EAC">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1">
    <w:p w:rsidR="004215BD" w:rsidRDefault="004215BD" w:rsidP="00186EAC">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10" w:history="1">
        <w:r w:rsidRPr="00B041BA">
          <w:rPr>
            <w:rStyle w:val="Hypertextovodkaz"/>
            <w:rFonts w:asciiTheme="minorHAnsi" w:hAnsiTheme="minorHAnsi"/>
            <w:sz w:val="17"/>
            <w:szCs w:val="17"/>
          </w:rPr>
          <w:t>https://www.utb.cz/univerzita/uredni-deska/vnitrni-normy-a-predpisy/vnitrni-predpisy/</w:t>
        </w:r>
      </w:hyperlink>
    </w:p>
  </w:footnote>
  <w:footnote w:id="12">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3">
    <w:p w:rsidR="004215BD" w:rsidRDefault="004215BD" w:rsidP="00186EAC">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4">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5">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6">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7">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8">
    <w:p w:rsidR="004215BD" w:rsidRDefault="004215BD" w:rsidP="00186EAC">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19">
    <w:p w:rsidR="004215BD" w:rsidRDefault="004215BD" w:rsidP="00186EAC">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0">
    <w:p w:rsidR="004215BD" w:rsidRDefault="004215BD" w:rsidP="00186EAC">
      <w:pPr>
        <w:pStyle w:val="Poznmkapodarou1"/>
        <w:shd w:val="clear" w:color="auto" w:fill="auto"/>
        <w:tabs>
          <w:tab w:val="left" w:pos="158"/>
        </w:tabs>
        <w:spacing w:line="170" w:lineRule="exact"/>
      </w:pPr>
      <w:r>
        <w:rPr>
          <w:vertAlign w:val="superscript"/>
          <w:lang w:val="cs-CZ"/>
        </w:rPr>
        <w:footnoteRef/>
      </w:r>
      <w:r>
        <w:rPr>
          <w:lang w:val="cs-CZ"/>
        </w:rPr>
        <w:tab/>
        <w:t xml:space="preserve">Dostupné z: </w:t>
      </w:r>
      <w:hyperlink r:id="rId19" w:history="1">
        <w:r w:rsidRPr="00DD7163">
          <w:rPr>
            <w:rStyle w:val="Hypertextovodkaz"/>
            <w:lang w:val="cs-CZ"/>
          </w:rPr>
          <w:t>http://portal.k.utb.cz/databases/alphabetical/?lang=cze</w:t>
        </w:r>
      </w:hyperlink>
      <w:r>
        <w:rPr>
          <w:lang w:val="cs-CZ"/>
        </w:rPr>
        <w:t xml:space="preserve"> </w:t>
      </w:r>
    </w:p>
  </w:footnote>
  <w:footnote w:id="21">
    <w:p w:rsidR="004215BD" w:rsidRDefault="004215BD" w:rsidP="00186EAC">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DD7163">
          <w:rPr>
            <w:rStyle w:val="Hypertextovodkaz"/>
            <w:lang w:val="cs-CZ"/>
          </w:rPr>
          <w:t>https://www.utb.cz/univerzita/uredni-deska/vnitrni-normy-a-predpisy/</w:t>
        </w:r>
      </w:hyperlink>
      <w:r>
        <w:rPr>
          <w:lang w:val="cs-CZ"/>
        </w:rPr>
        <w:t xml:space="preserve"> </w:t>
      </w:r>
    </w:p>
  </w:footnote>
  <w:footnote w:id="22">
    <w:p w:rsidR="004215BD" w:rsidRPr="00DD2688" w:rsidRDefault="004215BD" w:rsidP="00186EAC">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3">
    <w:p w:rsidR="004215BD" w:rsidRPr="00A555A5" w:rsidRDefault="004215BD">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4">
    <w:p w:rsidR="004215BD" w:rsidRPr="00A555A5" w:rsidRDefault="004215BD">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4721F0">
          <w:rPr>
            <w:rStyle w:val="Hypertextovodkaz"/>
            <w:rFonts w:asciiTheme="minorHAnsi" w:hAnsiTheme="minorHAnsi"/>
            <w:sz w:val="17"/>
            <w:szCs w:val="17"/>
          </w:rPr>
          <w:t>https://fai.utb.cz/o-fakulte/uredni-deska/dlouhodoby-zamer-fakulty/</w:t>
        </w:r>
      </w:hyperlink>
    </w:p>
  </w:footnote>
  <w:footnote w:id="25">
    <w:p w:rsidR="004215BD" w:rsidRPr="00A555A5" w:rsidRDefault="004215BD">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4" w:history="1">
        <w:r w:rsidRPr="004721F0">
          <w:rPr>
            <w:rStyle w:val="Hypertextovodkaz"/>
            <w:rFonts w:asciiTheme="minorHAnsi" w:hAnsiTheme="minorHAnsi"/>
            <w:sz w:val="17"/>
            <w:szCs w:val="17"/>
          </w:rPr>
          <w:t>https://fai.utb.cz/o-fakulte/uredni-deska/vnitrni-normy-fai/vnitrni-predpisy-fai/</w:t>
        </w:r>
      </w:hyperlink>
    </w:p>
  </w:footnote>
  <w:footnote w:id="26">
    <w:p w:rsidR="004215BD" w:rsidRPr="00A555A5" w:rsidRDefault="004215BD"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rsidR="004215BD" w:rsidRPr="00A555A5" w:rsidRDefault="004215BD"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8">
    <w:p w:rsidR="004215BD" w:rsidRDefault="004215BD"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rsidR="004215BD" w:rsidRPr="00566652" w:rsidRDefault="004215BD" w:rsidP="0032388D">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8"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0">
    <w:p w:rsidR="004215BD" w:rsidRPr="00566652" w:rsidRDefault="004215BD">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9"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1">
    <w:p w:rsidR="004215BD" w:rsidRDefault="004215BD">
      <w:pPr>
        <w:pStyle w:val="Textpoznpodarou"/>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30" w:history="1">
        <w:r w:rsidRPr="006000EB">
          <w:rPr>
            <w:rStyle w:val="Hypertextovodkaz"/>
            <w:rFonts w:asciiTheme="minorHAnsi" w:hAnsiTheme="minorHAnsi" w:cstheme="minorHAnsi"/>
            <w:sz w:val="17"/>
            <w:szCs w:val="17"/>
          </w:rPr>
          <w:t>https://fai.utb.cz/slozeni-rady-studijnich-programu/</w:t>
        </w:r>
      </w:hyperlink>
    </w:p>
  </w:footnote>
  <w:footnote w:id="32">
    <w:p w:rsidR="004215BD" w:rsidRPr="00FC6D8D" w:rsidRDefault="004215BD">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31"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3">
    <w:p w:rsidR="004215BD" w:rsidRPr="00255CDA" w:rsidRDefault="004215BD"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2"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4">
    <w:p w:rsidR="004215BD" w:rsidRDefault="004215BD"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3"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rsidR="004215BD" w:rsidRPr="00555E78" w:rsidRDefault="004215BD"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4"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rsidR="004215BD" w:rsidRPr="0073060A" w:rsidRDefault="004215BD">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5"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rsidR="004215BD" w:rsidRPr="0073060A" w:rsidRDefault="004215BD"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6" w:history="1">
        <w:r w:rsidRPr="0073060A">
          <w:rPr>
            <w:rStyle w:val="Hypertextovodkaz"/>
            <w:rFonts w:asciiTheme="minorHAnsi" w:hAnsiTheme="minorHAnsi"/>
            <w:sz w:val="17"/>
            <w:szCs w:val="17"/>
          </w:rPr>
          <w:t>https://vyuka.fai.utb.cz</w:t>
        </w:r>
      </w:hyperlink>
    </w:p>
  </w:footnote>
  <w:footnote w:id="38">
    <w:p w:rsidR="004215BD" w:rsidRPr="003C6EA7" w:rsidRDefault="004215BD">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7"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rsidR="004215BD" w:rsidRPr="003C6EA7" w:rsidRDefault="004215BD">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8"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40">
    <w:p w:rsidR="004215BD" w:rsidRDefault="004215BD">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9"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1">
    <w:p w:rsidR="004215BD" w:rsidRPr="00175845" w:rsidRDefault="004215BD" w:rsidP="00E504F1">
      <w:pPr>
        <w:pStyle w:val="Textpoznpodarou"/>
        <w:rPr>
          <w:sz w:val="17"/>
          <w:szCs w:val="17"/>
        </w:rPr>
      </w:pPr>
      <w:r w:rsidRPr="00175845">
        <w:rPr>
          <w:rStyle w:val="Znakapoznpodarou"/>
          <w:sz w:val="17"/>
          <w:szCs w:val="17"/>
        </w:rPr>
        <w:footnoteRef/>
      </w:r>
      <w:r w:rsidRPr="00175845">
        <w:rPr>
          <w:sz w:val="17"/>
          <w:szCs w:val="17"/>
        </w:rPr>
        <w:t xml:space="preserve"> </w:t>
      </w:r>
      <w:r w:rsidRPr="00175845">
        <w:rPr>
          <w:rFonts w:asciiTheme="minorHAnsi" w:hAnsiTheme="minorHAnsi" w:cstheme="minorHAnsi"/>
          <w:sz w:val="17"/>
          <w:szCs w:val="17"/>
        </w:rPr>
        <w:t xml:space="preserve">Dostupné z: </w:t>
      </w:r>
      <w:hyperlink r:id="rId40" w:history="1">
        <w:r w:rsidRPr="00175845">
          <w:rPr>
            <w:rStyle w:val="Hypertextovodkaz"/>
            <w:rFonts w:asciiTheme="minorHAnsi" w:hAnsiTheme="minorHAnsi" w:cstheme="minorHAnsi"/>
            <w:sz w:val="17"/>
            <w:szCs w:val="17"/>
          </w:rPr>
          <w:t>https://fai.utb.cz/o-fakulte/uredni-deska/vyrocni-zpravy-fai/</w:t>
        </w:r>
      </w:hyperlink>
    </w:p>
  </w:footnote>
  <w:footnote w:id="42">
    <w:p w:rsidR="004215BD" w:rsidRPr="000469DB" w:rsidRDefault="004215BD" w:rsidP="00186EAC">
      <w:pPr>
        <w:pStyle w:val="Textpoznpodarou"/>
        <w:rPr>
          <w:rFonts w:asciiTheme="minorHAnsi" w:hAnsiTheme="minorHAnsi"/>
          <w:sz w:val="17"/>
          <w:szCs w:val="17"/>
        </w:rPr>
      </w:pPr>
      <w:r w:rsidRPr="000469DB">
        <w:rPr>
          <w:rStyle w:val="Znakapoznpodarou"/>
          <w:rFonts w:asciiTheme="minorHAnsi" w:hAnsiTheme="minorHAnsi"/>
          <w:sz w:val="17"/>
          <w:szCs w:val="17"/>
        </w:rPr>
        <w:footnoteRef/>
      </w:r>
      <w:r w:rsidRPr="000469DB">
        <w:rPr>
          <w:rFonts w:asciiTheme="minorHAnsi" w:hAnsiTheme="minorHAnsi"/>
          <w:sz w:val="17"/>
          <w:szCs w:val="17"/>
        </w:rPr>
        <w:t xml:space="preserve"> Dostupné z: </w:t>
      </w:r>
      <w:hyperlink r:id="rId41" w:history="1">
        <w:r w:rsidRPr="000469DB">
          <w:rPr>
            <w:rStyle w:val="Hypertextovodkaz"/>
            <w:rFonts w:asciiTheme="minorHAnsi" w:hAnsiTheme="minorHAnsi"/>
            <w:sz w:val="17"/>
            <w:szCs w:val="17"/>
          </w:rPr>
          <w:t>http://www.msmt.cz/vyzkum-a-vyvoj-2/zakon-c-111-1998-sb-o-vysokych-skolach</w:t>
        </w:r>
      </w:hyperlink>
      <w:r w:rsidRPr="000469DB">
        <w:rPr>
          <w:rFonts w:asciiTheme="minorHAnsi" w:hAnsiTheme="minorHAnsi"/>
          <w:sz w:val="17"/>
          <w:szCs w:val="17"/>
        </w:rPr>
        <w:t xml:space="preserve"> </w:t>
      </w:r>
    </w:p>
  </w:footnote>
  <w:footnote w:id="43">
    <w:p w:rsidR="004215BD" w:rsidRPr="000469DB" w:rsidRDefault="004215BD" w:rsidP="00186EAC">
      <w:pPr>
        <w:pStyle w:val="Textpoznpodarou"/>
        <w:rPr>
          <w:rFonts w:asciiTheme="minorHAnsi" w:hAnsiTheme="minorHAnsi" w:cstheme="minorHAnsi"/>
          <w:sz w:val="17"/>
          <w:szCs w:val="17"/>
        </w:rPr>
      </w:pPr>
      <w:r w:rsidRPr="000469DB">
        <w:rPr>
          <w:rStyle w:val="Znakapoznpodarou"/>
          <w:rFonts w:asciiTheme="minorHAnsi" w:hAnsiTheme="minorHAnsi" w:cstheme="minorHAnsi"/>
          <w:sz w:val="17"/>
          <w:szCs w:val="17"/>
        </w:rPr>
        <w:footnoteRef/>
      </w:r>
      <w:r w:rsidRPr="000469DB">
        <w:rPr>
          <w:rFonts w:asciiTheme="minorHAnsi" w:hAnsiTheme="minorHAnsi" w:cstheme="minorHAnsi"/>
          <w:sz w:val="17"/>
          <w:szCs w:val="17"/>
        </w:rPr>
        <w:t xml:space="preserve"> Dostupné z: </w:t>
      </w:r>
      <w:hyperlink r:id="rId42" w:history="1">
        <w:r w:rsidRPr="000469DB">
          <w:rPr>
            <w:rStyle w:val="Hypertextovodkaz"/>
            <w:rFonts w:asciiTheme="minorHAnsi" w:hAnsiTheme="minorHAnsi" w:cstheme="minorHAnsi"/>
            <w:sz w:val="17"/>
            <w:szCs w:val="17"/>
          </w:rPr>
          <w:t>https://www.utb.cz/univerzita/uredni-deska/vnitrni-normy-a-predpisy/vnitrni-predpisy/</w:t>
        </w:r>
      </w:hyperlink>
      <w:r w:rsidRPr="000469DB">
        <w:rPr>
          <w:rFonts w:asciiTheme="minorHAnsi" w:hAnsiTheme="minorHAnsi" w:cstheme="minorHAnsi"/>
          <w:sz w:val="17"/>
          <w:szCs w:val="17"/>
        </w:rPr>
        <w:t xml:space="preserve"> </w:t>
      </w:r>
    </w:p>
  </w:footnote>
  <w:footnote w:id="44">
    <w:p w:rsidR="004215BD" w:rsidRPr="000469DB" w:rsidRDefault="004215BD" w:rsidP="00186EAC">
      <w:pPr>
        <w:pStyle w:val="Textpoznpodarou"/>
        <w:rPr>
          <w:rFonts w:asciiTheme="minorHAnsi" w:hAnsiTheme="minorHAnsi" w:cstheme="minorHAnsi"/>
        </w:rPr>
      </w:pPr>
      <w:r w:rsidRPr="000469DB">
        <w:rPr>
          <w:rStyle w:val="Znakapoznpodarou"/>
          <w:rFonts w:asciiTheme="minorHAnsi" w:hAnsiTheme="minorHAnsi" w:cstheme="minorHAnsi"/>
          <w:sz w:val="17"/>
          <w:szCs w:val="17"/>
        </w:rPr>
        <w:footnoteRef/>
      </w:r>
      <w:r w:rsidRPr="000469DB">
        <w:rPr>
          <w:rFonts w:asciiTheme="minorHAnsi" w:hAnsiTheme="minorHAnsi" w:cstheme="minorHAnsi"/>
          <w:sz w:val="17"/>
          <w:szCs w:val="17"/>
        </w:rPr>
        <w:t xml:space="preserve"> Citace z vnitřního předpisu „</w:t>
      </w:r>
      <w:r w:rsidRPr="000469DB">
        <w:rPr>
          <w:rFonts w:asciiTheme="minorHAnsi" w:hAnsiTheme="minorHAnsi" w:cstheme="minorHAnsi"/>
          <w:color w:val="auto"/>
          <w:sz w:val="17"/>
          <w:szCs w:val="17"/>
        </w:rPr>
        <w:t>Řád pro tvorbu, schvalování, uskutečňování a změny studijních programů UTB ve Zlíně“</w:t>
      </w:r>
    </w:p>
  </w:footnote>
  <w:footnote w:id="45">
    <w:p w:rsidR="004215BD" w:rsidRPr="000469DB" w:rsidRDefault="004215BD">
      <w:pPr>
        <w:pStyle w:val="Textpoznpodarou"/>
        <w:rPr>
          <w:sz w:val="17"/>
          <w:szCs w:val="17"/>
        </w:rPr>
      </w:pPr>
      <w:r w:rsidRPr="000469DB">
        <w:rPr>
          <w:rStyle w:val="Znakapoznpodarou"/>
          <w:sz w:val="17"/>
          <w:szCs w:val="17"/>
        </w:rPr>
        <w:footnoteRef/>
      </w:r>
      <w:r w:rsidRPr="000469DB">
        <w:rPr>
          <w:sz w:val="17"/>
          <w:szCs w:val="17"/>
        </w:rPr>
        <w:t xml:space="preserve"> </w:t>
      </w:r>
      <w:r w:rsidRPr="000469DB">
        <w:rPr>
          <w:rFonts w:asciiTheme="minorHAnsi" w:hAnsiTheme="minorHAnsi" w:cstheme="minorHAnsi"/>
          <w:sz w:val="17"/>
          <w:szCs w:val="17"/>
        </w:rPr>
        <w:t xml:space="preserve">Dostupné z: </w:t>
      </w:r>
      <w:hyperlink r:id="rId43" w:history="1">
        <w:r w:rsidRPr="000469DB">
          <w:rPr>
            <w:rStyle w:val="Hypertextovodkaz"/>
            <w:rFonts w:asciiTheme="minorHAnsi" w:hAnsiTheme="minorHAnsi" w:cstheme="minorHAnsi"/>
            <w:sz w:val="17"/>
            <w:szCs w:val="17"/>
          </w:rPr>
          <w:t>https://www.utb.cz/univerzita/uredni-deska/vnitrni-normy-a-predpisy/vnitrni-predpisy/</w:t>
        </w:r>
      </w:hyperlink>
      <w:r w:rsidRPr="000469DB">
        <w:rPr>
          <w:sz w:val="17"/>
          <w:szCs w:val="17"/>
        </w:rPr>
        <w:t xml:space="preserve"> </w:t>
      </w:r>
    </w:p>
  </w:footnote>
  <w:footnote w:id="46">
    <w:p w:rsidR="004215BD" w:rsidRPr="0073060A" w:rsidRDefault="004215BD" w:rsidP="00F90700">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4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215BD" w:rsidP="00323CFF">
    <w:pPr>
      <w:pStyle w:val="Zhlav"/>
      <w:jc w:val="center"/>
    </w:pPr>
    <w:r>
      <w:t>Univerzita Tomáše Bati ve Zlíně, Fakulta aplikované informatiky</w:t>
    </w:r>
  </w:p>
  <w:p w:rsidR="004215BD" w:rsidRDefault="004215BD" w:rsidP="00323CFF">
    <w:pPr>
      <w:pStyle w:val="Zhlav"/>
      <w:jc w:val="center"/>
    </w:pPr>
    <w:r>
      <w:t>SP: Automatické řízení a informatika</w:t>
    </w:r>
    <w:ins w:id="179" w:author="vopatrilova" w:date="2018-11-22T09:09:00Z">
      <w:r>
        <w:t xml:space="preserve"> v konceptu „Průmysl 4.0</w:t>
      </w:r>
    </w:ins>
    <w:ins w:id="180" w:author="vopatrilova" w:date="2018-11-22T09:10:00Z">
      <w:r>
        <w:t>“</w:t>
      </w:r>
    </w:ins>
  </w:p>
  <w:p w:rsidR="004215BD" w:rsidRDefault="004215BD" w:rsidP="00323CFF">
    <w:pPr>
      <w:pStyle w:val="Zhlav"/>
      <w:jc w:val="center"/>
    </w:pPr>
  </w:p>
  <w:p w:rsidR="004215BD" w:rsidRDefault="004215BD"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215BD" w:rsidP="00323CFF">
    <w:pPr>
      <w:pStyle w:val="Zhlav"/>
      <w:jc w:val="center"/>
    </w:pPr>
    <w:r>
      <w:t>Univerzita Tomáše Bati ve Zlíně, Fakulta aplikované informatiky</w:t>
    </w:r>
  </w:p>
  <w:p w:rsidR="004215BD" w:rsidRDefault="004215BD" w:rsidP="00323CFF">
    <w:pPr>
      <w:pStyle w:val="Zhlav"/>
      <w:jc w:val="center"/>
    </w:pPr>
    <w:r>
      <w:t>SP: Automatické řízení a  informatika</w:t>
    </w:r>
    <w:ins w:id="181" w:author="vopatrilova" w:date="2018-11-21T14:13:00Z">
      <w:r>
        <w:t xml:space="preserve"> v konceptu „Průmysl 4.0“</w:t>
      </w:r>
    </w:ins>
  </w:p>
  <w:p w:rsidR="004215BD" w:rsidRDefault="004215BD">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3366304"/>
    <w:multiLevelType w:val="hybridMultilevel"/>
    <w:tmpl w:val="71786D82"/>
    <w:lvl w:ilvl="0" w:tplc="B13A8196">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360CAB"/>
    <w:multiLevelType w:val="hybridMultilevel"/>
    <w:tmpl w:val="5A06F9C6"/>
    <w:lvl w:ilvl="0" w:tplc="04050015">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E94C04"/>
    <w:multiLevelType w:val="hybridMultilevel"/>
    <w:tmpl w:val="192AE550"/>
    <w:lvl w:ilvl="0" w:tplc="BD92087A">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A43CAB"/>
    <w:multiLevelType w:val="hybridMultilevel"/>
    <w:tmpl w:val="99DAC8BC"/>
    <w:lvl w:ilvl="0" w:tplc="86B66F5C">
      <w:start w:val="1"/>
      <w:numFmt w:val="upperLetter"/>
      <w:lvlText w:val="%1."/>
      <w:lvlJc w:val="left"/>
      <w:pPr>
        <w:ind w:left="510" w:hanging="360"/>
      </w:pPr>
      <w:rPr>
        <w:rFonts w:hint="default"/>
      </w:r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7" w15:restartNumberingAfterBreak="0">
    <w:nsid w:val="33F0312D"/>
    <w:multiLevelType w:val="hybridMultilevel"/>
    <w:tmpl w:val="9068554C"/>
    <w:lvl w:ilvl="0" w:tplc="AAD05D7E">
      <w:start w:val="1"/>
      <w:numFmt w:val="upperLetter"/>
      <w:lvlText w:val="%1."/>
      <w:lvlJc w:val="left"/>
      <w:pPr>
        <w:ind w:left="1077" w:hanging="360"/>
      </w:pPr>
      <w:rPr>
        <w:i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E2777D8"/>
    <w:multiLevelType w:val="hybridMultilevel"/>
    <w:tmpl w:val="C9F8B14C"/>
    <w:lvl w:ilvl="0" w:tplc="3FA0651A">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361D7B"/>
    <w:multiLevelType w:val="hybridMultilevel"/>
    <w:tmpl w:val="D40EBB64"/>
    <w:lvl w:ilvl="0" w:tplc="F3E8BB0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15"/>
  </w:num>
  <w:num w:numId="2">
    <w:abstractNumId w:val="0"/>
  </w:num>
  <w:num w:numId="3">
    <w:abstractNumId w:val="11"/>
  </w:num>
  <w:num w:numId="4">
    <w:abstractNumId w:val="14"/>
  </w:num>
  <w:num w:numId="5">
    <w:abstractNumId w:val="4"/>
  </w:num>
  <w:num w:numId="6">
    <w:abstractNumId w:val="10"/>
  </w:num>
  <w:num w:numId="7">
    <w:abstractNumId w:val="2"/>
  </w:num>
  <w:num w:numId="8">
    <w:abstractNumId w:val="9"/>
  </w:num>
  <w:num w:numId="9">
    <w:abstractNumId w:val="8"/>
  </w:num>
  <w:num w:numId="10">
    <w:abstractNumId w:val="6"/>
  </w:num>
  <w:num w:numId="11">
    <w:abstractNumId w:val="13"/>
  </w:num>
  <w:num w:numId="12">
    <w:abstractNumId w:val="3"/>
  </w:num>
  <w:num w:numId="13">
    <w:abstractNumId w:val="7"/>
  </w:num>
  <w:num w:numId="14">
    <w:abstractNumId w:val="5"/>
  </w:num>
  <w:num w:numId="15">
    <w:abstractNumId w:val="12"/>
  </w:num>
  <w:num w:numId="16">
    <w:abstractNumId w:val="1"/>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sFALzCcxMtAAAA"/>
  </w:docVars>
  <w:rsids>
    <w:rsidRoot w:val="00F319E6"/>
    <w:rsid w:val="00002C6E"/>
    <w:rsid w:val="00004C7B"/>
    <w:rsid w:val="000056D8"/>
    <w:rsid w:val="000064BD"/>
    <w:rsid w:val="0001084D"/>
    <w:rsid w:val="0001577C"/>
    <w:rsid w:val="0003035A"/>
    <w:rsid w:val="00031653"/>
    <w:rsid w:val="0003370D"/>
    <w:rsid w:val="0003375C"/>
    <w:rsid w:val="00035512"/>
    <w:rsid w:val="00035565"/>
    <w:rsid w:val="00035992"/>
    <w:rsid w:val="00041841"/>
    <w:rsid w:val="00043893"/>
    <w:rsid w:val="0004592B"/>
    <w:rsid w:val="000469DB"/>
    <w:rsid w:val="000500A6"/>
    <w:rsid w:val="00060F82"/>
    <w:rsid w:val="00062667"/>
    <w:rsid w:val="00073373"/>
    <w:rsid w:val="0007448D"/>
    <w:rsid w:val="0007462A"/>
    <w:rsid w:val="000753D5"/>
    <w:rsid w:val="00075691"/>
    <w:rsid w:val="00081CB1"/>
    <w:rsid w:val="00083854"/>
    <w:rsid w:val="000855AE"/>
    <w:rsid w:val="00097034"/>
    <w:rsid w:val="000A02DE"/>
    <w:rsid w:val="000A0497"/>
    <w:rsid w:val="000A61CE"/>
    <w:rsid w:val="000B113E"/>
    <w:rsid w:val="000B3D78"/>
    <w:rsid w:val="000B57C1"/>
    <w:rsid w:val="000B767B"/>
    <w:rsid w:val="000B7E36"/>
    <w:rsid w:val="000C3BE7"/>
    <w:rsid w:val="000C46C8"/>
    <w:rsid w:val="000C649E"/>
    <w:rsid w:val="000D12E9"/>
    <w:rsid w:val="000D5585"/>
    <w:rsid w:val="000E2B15"/>
    <w:rsid w:val="000E384E"/>
    <w:rsid w:val="000E539D"/>
    <w:rsid w:val="00105031"/>
    <w:rsid w:val="00106EC2"/>
    <w:rsid w:val="001114D9"/>
    <w:rsid w:val="00120DF4"/>
    <w:rsid w:val="00121527"/>
    <w:rsid w:val="00134885"/>
    <w:rsid w:val="001451D7"/>
    <w:rsid w:val="001500FC"/>
    <w:rsid w:val="00154CD2"/>
    <w:rsid w:val="00155275"/>
    <w:rsid w:val="0015683E"/>
    <w:rsid w:val="0016346C"/>
    <w:rsid w:val="00164E4A"/>
    <w:rsid w:val="00166153"/>
    <w:rsid w:val="00173CA8"/>
    <w:rsid w:val="00173DE9"/>
    <w:rsid w:val="00175845"/>
    <w:rsid w:val="00175912"/>
    <w:rsid w:val="00177778"/>
    <w:rsid w:val="00181A36"/>
    <w:rsid w:val="00181BEF"/>
    <w:rsid w:val="00186EAC"/>
    <w:rsid w:val="001922BD"/>
    <w:rsid w:val="0019620C"/>
    <w:rsid w:val="001A1AD4"/>
    <w:rsid w:val="001A34E6"/>
    <w:rsid w:val="001A3632"/>
    <w:rsid w:val="001B0EEF"/>
    <w:rsid w:val="001B3623"/>
    <w:rsid w:val="001B5E85"/>
    <w:rsid w:val="001B6F57"/>
    <w:rsid w:val="001B7576"/>
    <w:rsid w:val="001B7E92"/>
    <w:rsid w:val="001C01E2"/>
    <w:rsid w:val="001C0573"/>
    <w:rsid w:val="001C4753"/>
    <w:rsid w:val="001D00DD"/>
    <w:rsid w:val="001D0EB4"/>
    <w:rsid w:val="001D5F04"/>
    <w:rsid w:val="001E3617"/>
    <w:rsid w:val="001E7A6B"/>
    <w:rsid w:val="001F1169"/>
    <w:rsid w:val="001F1CD6"/>
    <w:rsid w:val="001F6954"/>
    <w:rsid w:val="00200826"/>
    <w:rsid w:val="00200AAF"/>
    <w:rsid w:val="00201155"/>
    <w:rsid w:val="00201C54"/>
    <w:rsid w:val="0020313F"/>
    <w:rsid w:val="00204E9A"/>
    <w:rsid w:val="00217CC3"/>
    <w:rsid w:val="00223FDE"/>
    <w:rsid w:val="00223FDF"/>
    <w:rsid w:val="00224C68"/>
    <w:rsid w:val="0022546F"/>
    <w:rsid w:val="00233FF6"/>
    <w:rsid w:val="00234106"/>
    <w:rsid w:val="00234EA4"/>
    <w:rsid w:val="0024683D"/>
    <w:rsid w:val="002514E0"/>
    <w:rsid w:val="00255CDA"/>
    <w:rsid w:val="002633BF"/>
    <w:rsid w:val="00263DD3"/>
    <w:rsid w:val="002668B5"/>
    <w:rsid w:val="00275196"/>
    <w:rsid w:val="00281294"/>
    <w:rsid w:val="0028638D"/>
    <w:rsid w:val="0029472C"/>
    <w:rsid w:val="00295B7B"/>
    <w:rsid w:val="002A4820"/>
    <w:rsid w:val="002D236A"/>
    <w:rsid w:val="002F1D94"/>
    <w:rsid w:val="00300D9C"/>
    <w:rsid w:val="003077E4"/>
    <w:rsid w:val="00317D1C"/>
    <w:rsid w:val="00320019"/>
    <w:rsid w:val="00320E00"/>
    <w:rsid w:val="0032388D"/>
    <w:rsid w:val="00323CFF"/>
    <w:rsid w:val="0032589C"/>
    <w:rsid w:val="00331143"/>
    <w:rsid w:val="00331977"/>
    <w:rsid w:val="00333256"/>
    <w:rsid w:val="003411FE"/>
    <w:rsid w:val="00341363"/>
    <w:rsid w:val="00344DD5"/>
    <w:rsid w:val="0034551E"/>
    <w:rsid w:val="003477B8"/>
    <w:rsid w:val="00355B9E"/>
    <w:rsid w:val="0036033C"/>
    <w:rsid w:val="003607AA"/>
    <w:rsid w:val="003628C7"/>
    <w:rsid w:val="003666A4"/>
    <w:rsid w:val="00370D77"/>
    <w:rsid w:val="00373341"/>
    <w:rsid w:val="00385A19"/>
    <w:rsid w:val="003937C8"/>
    <w:rsid w:val="003946FD"/>
    <w:rsid w:val="003A2AA7"/>
    <w:rsid w:val="003A545C"/>
    <w:rsid w:val="003A72D0"/>
    <w:rsid w:val="003B6392"/>
    <w:rsid w:val="003C3603"/>
    <w:rsid w:val="003C4591"/>
    <w:rsid w:val="003C6EA7"/>
    <w:rsid w:val="003D3986"/>
    <w:rsid w:val="003E1F40"/>
    <w:rsid w:val="003E575F"/>
    <w:rsid w:val="003E6722"/>
    <w:rsid w:val="003E7794"/>
    <w:rsid w:val="003F21E3"/>
    <w:rsid w:val="00401FB2"/>
    <w:rsid w:val="00404117"/>
    <w:rsid w:val="0040450A"/>
    <w:rsid w:val="00405989"/>
    <w:rsid w:val="00411DA0"/>
    <w:rsid w:val="0041224F"/>
    <w:rsid w:val="0041611E"/>
    <w:rsid w:val="004215BD"/>
    <w:rsid w:val="0042280E"/>
    <w:rsid w:val="004300DF"/>
    <w:rsid w:val="0043086B"/>
    <w:rsid w:val="00434076"/>
    <w:rsid w:val="00436608"/>
    <w:rsid w:val="004400D6"/>
    <w:rsid w:val="004559BE"/>
    <w:rsid w:val="0045701F"/>
    <w:rsid w:val="00465D32"/>
    <w:rsid w:val="004700AE"/>
    <w:rsid w:val="00475A28"/>
    <w:rsid w:val="00476795"/>
    <w:rsid w:val="00482B38"/>
    <w:rsid w:val="004866D3"/>
    <w:rsid w:val="00493DAD"/>
    <w:rsid w:val="00496B72"/>
    <w:rsid w:val="004A13A6"/>
    <w:rsid w:val="004A2A19"/>
    <w:rsid w:val="004A2D66"/>
    <w:rsid w:val="004A4774"/>
    <w:rsid w:val="004A4E07"/>
    <w:rsid w:val="004A5012"/>
    <w:rsid w:val="004A74F8"/>
    <w:rsid w:val="004B506F"/>
    <w:rsid w:val="004B61D7"/>
    <w:rsid w:val="004D2134"/>
    <w:rsid w:val="004D3F0F"/>
    <w:rsid w:val="004D6321"/>
    <w:rsid w:val="004E0A0A"/>
    <w:rsid w:val="004E17F8"/>
    <w:rsid w:val="004E5F41"/>
    <w:rsid w:val="004E7DB7"/>
    <w:rsid w:val="004F1106"/>
    <w:rsid w:val="004F3AD7"/>
    <w:rsid w:val="004F596E"/>
    <w:rsid w:val="004F6548"/>
    <w:rsid w:val="00500836"/>
    <w:rsid w:val="005029DD"/>
    <w:rsid w:val="0050741C"/>
    <w:rsid w:val="0051447F"/>
    <w:rsid w:val="00517223"/>
    <w:rsid w:val="0052014B"/>
    <w:rsid w:val="005226E9"/>
    <w:rsid w:val="005255DB"/>
    <w:rsid w:val="00532905"/>
    <w:rsid w:val="0053446A"/>
    <w:rsid w:val="00535579"/>
    <w:rsid w:val="005360DC"/>
    <w:rsid w:val="0053658B"/>
    <w:rsid w:val="0054199D"/>
    <w:rsid w:val="0054435B"/>
    <w:rsid w:val="00544CBB"/>
    <w:rsid w:val="005535B0"/>
    <w:rsid w:val="00555C7C"/>
    <w:rsid w:val="00555E78"/>
    <w:rsid w:val="00561085"/>
    <w:rsid w:val="0056271C"/>
    <w:rsid w:val="005646E2"/>
    <w:rsid w:val="00566652"/>
    <w:rsid w:val="0057203F"/>
    <w:rsid w:val="0057612B"/>
    <w:rsid w:val="00580488"/>
    <w:rsid w:val="00592691"/>
    <w:rsid w:val="00593D60"/>
    <w:rsid w:val="005A15AD"/>
    <w:rsid w:val="005B3EFA"/>
    <w:rsid w:val="005C105B"/>
    <w:rsid w:val="005C1A8B"/>
    <w:rsid w:val="005C3B1D"/>
    <w:rsid w:val="005C44DE"/>
    <w:rsid w:val="005C7349"/>
    <w:rsid w:val="005D2493"/>
    <w:rsid w:val="005D70FE"/>
    <w:rsid w:val="005E7EB9"/>
    <w:rsid w:val="005F09E7"/>
    <w:rsid w:val="005F590A"/>
    <w:rsid w:val="00606C42"/>
    <w:rsid w:val="00615B4E"/>
    <w:rsid w:val="0062447E"/>
    <w:rsid w:val="0063057F"/>
    <w:rsid w:val="006361CC"/>
    <w:rsid w:val="00641826"/>
    <w:rsid w:val="00647634"/>
    <w:rsid w:val="00650764"/>
    <w:rsid w:val="00651712"/>
    <w:rsid w:val="0065604D"/>
    <w:rsid w:val="00657246"/>
    <w:rsid w:val="006636D6"/>
    <w:rsid w:val="006675DD"/>
    <w:rsid w:val="0067303B"/>
    <w:rsid w:val="00675830"/>
    <w:rsid w:val="00681AFA"/>
    <w:rsid w:val="006915EB"/>
    <w:rsid w:val="006937D4"/>
    <w:rsid w:val="00693C18"/>
    <w:rsid w:val="00693F88"/>
    <w:rsid w:val="00696D34"/>
    <w:rsid w:val="006978E3"/>
    <w:rsid w:val="006A0A99"/>
    <w:rsid w:val="006A6673"/>
    <w:rsid w:val="006D0668"/>
    <w:rsid w:val="006D11F4"/>
    <w:rsid w:val="006E0E49"/>
    <w:rsid w:val="006F4B17"/>
    <w:rsid w:val="006F747D"/>
    <w:rsid w:val="006F7B4D"/>
    <w:rsid w:val="00703012"/>
    <w:rsid w:val="007041D6"/>
    <w:rsid w:val="00704719"/>
    <w:rsid w:val="00705709"/>
    <w:rsid w:val="0073060A"/>
    <w:rsid w:val="007311EE"/>
    <w:rsid w:val="00740AEE"/>
    <w:rsid w:val="007452E0"/>
    <w:rsid w:val="00745E75"/>
    <w:rsid w:val="007508E5"/>
    <w:rsid w:val="00752095"/>
    <w:rsid w:val="0075274A"/>
    <w:rsid w:val="00757E3B"/>
    <w:rsid w:val="007632AF"/>
    <w:rsid w:val="007673BA"/>
    <w:rsid w:val="00767ADE"/>
    <w:rsid w:val="00780C2C"/>
    <w:rsid w:val="007A7A8B"/>
    <w:rsid w:val="007A7E43"/>
    <w:rsid w:val="007B7441"/>
    <w:rsid w:val="007C7AA6"/>
    <w:rsid w:val="007D0281"/>
    <w:rsid w:val="007F3B05"/>
    <w:rsid w:val="007F54E5"/>
    <w:rsid w:val="007F56F8"/>
    <w:rsid w:val="007F5FF9"/>
    <w:rsid w:val="00801E4E"/>
    <w:rsid w:val="00805645"/>
    <w:rsid w:val="00806463"/>
    <w:rsid w:val="00817697"/>
    <w:rsid w:val="00817DFB"/>
    <w:rsid w:val="00822F93"/>
    <w:rsid w:val="00824F64"/>
    <w:rsid w:val="008276E2"/>
    <w:rsid w:val="00830B1E"/>
    <w:rsid w:val="00830B5B"/>
    <w:rsid w:val="00832E7E"/>
    <w:rsid w:val="00836376"/>
    <w:rsid w:val="008377BB"/>
    <w:rsid w:val="00845913"/>
    <w:rsid w:val="00851F96"/>
    <w:rsid w:val="008544D4"/>
    <w:rsid w:val="00856989"/>
    <w:rsid w:val="008624B2"/>
    <w:rsid w:val="00867943"/>
    <w:rsid w:val="00867BCD"/>
    <w:rsid w:val="00872B61"/>
    <w:rsid w:val="00873700"/>
    <w:rsid w:val="00880575"/>
    <w:rsid w:val="00880D45"/>
    <w:rsid w:val="008848E6"/>
    <w:rsid w:val="00887019"/>
    <w:rsid w:val="00891D32"/>
    <w:rsid w:val="008937BF"/>
    <w:rsid w:val="008A53E1"/>
    <w:rsid w:val="008A7A7D"/>
    <w:rsid w:val="008B1AC2"/>
    <w:rsid w:val="008B6EAA"/>
    <w:rsid w:val="008C19E9"/>
    <w:rsid w:val="008C2838"/>
    <w:rsid w:val="008C5A3D"/>
    <w:rsid w:val="008C707F"/>
    <w:rsid w:val="008D33F8"/>
    <w:rsid w:val="008D79CF"/>
    <w:rsid w:val="00900285"/>
    <w:rsid w:val="00902C97"/>
    <w:rsid w:val="00902D93"/>
    <w:rsid w:val="0091050A"/>
    <w:rsid w:val="009214EC"/>
    <w:rsid w:val="00930C62"/>
    <w:rsid w:val="009367A7"/>
    <w:rsid w:val="009410DD"/>
    <w:rsid w:val="00951316"/>
    <w:rsid w:val="00951E0B"/>
    <w:rsid w:val="009613C1"/>
    <w:rsid w:val="00963DFD"/>
    <w:rsid w:val="009748CB"/>
    <w:rsid w:val="009749DB"/>
    <w:rsid w:val="00975CB2"/>
    <w:rsid w:val="00976F86"/>
    <w:rsid w:val="00982777"/>
    <w:rsid w:val="009848FA"/>
    <w:rsid w:val="00985F92"/>
    <w:rsid w:val="009A0E69"/>
    <w:rsid w:val="009A5F50"/>
    <w:rsid w:val="009A6570"/>
    <w:rsid w:val="009B2FC0"/>
    <w:rsid w:val="009B4FCF"/>
    <w:rsid w:val="009C715C"/>
    <w:rsid w:val="009C728F"/>
    <w:rsid w:val="009D3B4A"/>
    <w:rsid w:val="009D793D"/>
    <w:rsid w:val="009D7F29"/>
    <w:rsid w:val="009E014C"/>
    <w:rsid w:val="009E0D62"/>
    <w:rsid w:val="009E517D"/>
    <w:rsid w:val="009F0AC6"/>
    <w:rsid w:val="009F555B"/>
    <w:rsid w:val="009F5DE0"/>
    <w:rsid w:val="00A01AFD"/>
    <w:rsid w:val="00A12CA5"/>
    <w:rsid w:val="00A14448"/>
    <w:rsid w:val="00A167D7"/>
    <w:rsid w:val="00A24516"/>
    <w:rsid w:val="00A26935"/>
    <w:rsid w:val="00A31457"/>
    <w:rsid w:val="00A3196A"/>
    <w:rsid w:val="00A34F17"/>
    <w:rsid w:val="00A352DC"/>
    <w:rsid w:val="00A410BD"/>
    <w:rsid w:val="00A41F1F"/>
    <w:rsid w:val="00A475B7"/>
    <w:rsid w:val="00A47715"/>
    <w:rsid w:val="00A5119D"/>
    <w:rsid w:val="00A5415F"/>
    <w:rsid w:val="00A54D83"/>
    <w:rsid w:val="00A555A5"/>
    <w:rsid w:val="00A57C1A"/>
    <w:rsid w:val="00A60C26"/>
    <w:rsid w:val="00A65FEA"/>
    <w:rsid w:val="00A86714"/>
    <w:rsid w:val="00A900DA"/>
    <w:rsid w:val="00A96CE8"/>
    <w:rsid w:val="00AA1127"/>
    <w:rsid w:val="00AA1399"/>
    <w:rsid w:val="00AA469C"/>
    <w:rsid w:val="00AA7CBC"/>
    <w:rsid w:val="00AB0E99"/>
    <w:rsid w:val="00AB3572"/>
    <w:rsid w:val="00AB7B8F"/>
    <w:rsid w:val="00AC0DD4"/>
    <w:rsid w:val="00AC1D27"/>
    <w:rsid w:val="00AD1F46"/>
    <w:rsid w:val="00AD3E02"/>
    <w:rsid w:val="00AD61FA"/>
    <w:rsid w:val="00AD6C35"/>
    <w:rsid w:val="00AD7AFE"/>
    <w:rsid w:val="00AE4C7D"/>
    <w:rsid w:val="00AE6AFB"/>
    <w:rsid w:val="00AE72A3"/>
    <w:rsid w:val="00AF3F62"/>
    <w:rsid w:val="00B05106"/>
    <w:rsid w:val="00B0707D"/>
    <w:rsid w:val="00B156AF"/>
    <w:rsid w:val="00B178B3"/>
    <w:rsid w:val="00B25E8D"/>
    <w:rsid w:val="00B3040A"/>
    <w:rsid w:val="00B3122C"/>
    <w:rsid w:val="00B322E4"/>
    <w:rsid w:val="00B379C9"/>
    <w:rsid w:val="00B41573"/>
    <w:rsid w:val="00B4218B"/>
    <w:rsid w:val="00B44EEE"/>
    <w:rsid w:val="00B457A3"/>
    <w:rsid w:val="00B53ECD"/>
    <w:rsid w:val="00B56D15"/>
    <w:rsid w:val="00B61906"/>
    <w:rsid w:val="00B626F8"/>
    <w:rsid w:val="00B66373"/>
    <w:rsid w:val="00B67D57"/>
    <w:rsid w:val="00B73C79"/>
    <w:rsid w:val="00B75B69"/>
    <w:rsid w:val="00B77690"/>
    <w:rsid w:val="00B80A8C"/>
    <w:rsid w:val="00B90D98"/>
    <w:rsid w:val="00B957D6"/>
    <w:rsid w:val="00BA0136"/>
    <w:rsid w:val="00BA0E35"/>
    <w:rsid w:val="00BA2EAF"/>
    <w:rsid w:val="00BA4FF0"/>
    <w:rsid w:val="00BC04AE"/>
    <w:rsid w:val="00BD69F1"/>
    <w:rsid w:val="00BE0A9B"/>
    <w:rsid w:val="00BE50FA"/>
    <w:rsid w:val="00BF0265"/>
    <w:rsid w:val="00BF39C3"/>
    <w:rsid w:val="00BF67DE"/>
    <w:rsid w:val="00C003A1"/>
    <w:rsid w:val="00C03986"/>
    <w:rsid w:val="00C11559"/>
    <w:rsid w:val="00C13A4A"/>
    <w:rsid w:val="00C16896"/>
    <w:rsid w:val="00C20F71"/>
    <w:rsid w:val="00C24C51"/>
    <w:rsid w:val="00C272FA"/>
    <w:rsid w:val="00C27437"/>
    <w:rsid w:val="00C30C14"/>
    <w:rsid w:val="00C355A6"/>
    <w:rsid w:val="00C3736B"/>
    <w:rsid w:val="00C37459"/>
    <w:rsid w:val="00C52713"/>
    <w:rsid w:val="00C56377"/>
    <w:rsid w:val="00C563C4"/>
    <w:rsid w:val="00C6181E"/>
    <w:rsid w:val="00C6344F"/>
    <w:rsid w:val="00C650A0"/>
    <w:rsid w:val="00C66240"/>
    <w:rsid w:val="00C741FA"/>
    <w:rsid w:val="00C80B17"/>
    <w:rsid w:val="00C8580F"/>
    <w:rsid w:val="00C905C1"/>
    <w:rsid w:val="00C90CC4"/>
    <w:rsid w:val="00C911A7"/>
    <w:rsid w:val="00C93CC0"/>
    <w:rsid w:val="00C94A38"/>
    <w:rsid w:val="00CA0119"/>
    <w:rsid w:val="00CA2ECE"/>
    <w:rsid w:val="00CA3FFC"/>
    <w:rsid w:val="00CC42D1"/>
    <w:rsid w:val="00CC6B1E"/>
    <w:rsid w:val="00CD1A08"/>
    <w:rsid w:val="00D025D7"/>
    <w:rsid w:val="00D02772"/>
    <w:rsid w:val="00D04C5F"/>
    <w:rsid w:val="00D06267"/>
    <w:rsid w:val="00D1193C"/>
    <w:rsid w:val="00D1474F"/>
    <w:rsid w:val="00D17579"/>
    <w:rsid w:val="00D22445"/>
    <w:rsid w:val="00D228FD"/>
    <w:rsid w:val="00D26315"/>
    <w:rsid w:val="00D307FF"/>
    <w:rsid w:val="00D31121"/>
    <w:rsid w:val="00D42A46"/>
    <w:rsid w:val="00D45312"/>
    <w:rsid w:val="00D46F55"/>
    <w:rsid w:val="00D62BA4"/>
    <w:rsid w:val="00D669D5"/>
    <w:rsid w:val="00D6736F"/>
    <w:rsid w:val="00D67F59"/>
    <w:rsid w:val="00D8247A"/>
    <w:rsid w:val="00D85D65"/>
    <w:rsid w:val="00DA0841"/>
    <w:rsid w:val="00DA2852"/>
    <w:rsid w:val="00DA6089"/>
    <w:rsid w:val="00DA6245"/>
    <w:rsid w:val="00DB16E4"/>
    <w:rsid w:val="00DB1A7E"/>
    <w:rsid w:val="00DB75D0"/>
    <w:rsid w:val="00DC00C5"/>
    <w:rsid w:val="00DC354E"/>
    <w:rsid w:val="00DD2688"/>
    <w:rsid w:val="00DD47C5"/>
    <w:rsid w:val="00DE2383"/>
    <w:rsid w:val="00DE496A"/>
    <w:rsid w:val="00DF1339"/>
    <w:rsid w:val="00DF20E0"/>
    <w:rsid w:val="00DF2203"/>
    <w:rsid w:val="00DF24D0"/>
    <w:rsid w:val="00DF5220"/>
    <w:rsid w:val="00DF6AA6"/>
    <w:rsid w:val="00E02CB4"/>
    <w:rsid w:val="00E07921"/>
    <w:rsid w:val="00E11D7B"/>
    <w:rsid w:val="00E13A05"/>
    <w:rsid w:val="00E13F7B"/>
    <w:rsid w:val="00E14147"/>
    <w:rsid w:val="00E15EBC"/>
    <w:rsid w:val="00E17A8F"/>
    <w:rsid w:val="00E22AC2"/>
    <w:rsid w:val="00E24C1F"/>
    <w:rsid w:val="00E27B24"/>
    <w:rsid w:val="00E43694"/>
    <w:rsid w:val="00E444E9"/>
    <w:rsid w:val="00E504F1"/>
    <w:rsid w:val="00E52E9F"/>
    <w:rsid w:val="00E54298"/>
    <w:rsid w:val="00E55544"/>
    <w:rsid w:val="00E55727"/>
    <w:rsid w:val="00E643D1"/>
    <w:rsid w:val="00E649B0"/>
    <w:rsid w:val="00E65C16"/>
    <w:rsid w:val="00E7215E"/>
    <w:rsid w:val="00E9146A"/>
    <w:rsid w:val="00E93060"/>
    <w:rsid w:val="00E94FBA"/>
    <w:rsid w:val="00E952BE"/>
    <w:rsid w:val="00E9656E"/>
    <w:rsid w:val="00E97FF7"/>
    <w:rsid w:val="00EA16E3"/>
    <w:rsid w:val="00EB3D8D"/>
    <w:rsid w:val="00EB604C"/>
    <w:rsid w:val="00EB79EF"/>
    <w:rsid w:val="00EC1591"/>
    <w:rsid w:val="00EC784D"/>
    <w:rsid w:val="00ED2A7F"/>
    <w:rsid w:val="00ED3583"/>
    <w:rsid w:val="00ED5867"/>
    <w:rsid w:val="00ED5FAD"/>
    <w:rsid w:val="00ED7062"/>
    <w:rsid w:val="00ED707E"/>
    <w:rsid w:val="00EE18C7"/>
    <w:rsid w:val="00EE7143"/>
    <w:rsid w:val="00EF2B22"/>
    <w:rsid w:val="00EF394F"/>
    <w:rsid w:val="00EF3A58"/>
    <w:rsid w:val="00EF5A41"/>
    <w:rsid w:val="00F00EF1"/>
    <w:rsid w:val="00F01371"/>
    <w:rsid w:val="00F042C3"/>
    <w:rsid w:val="00F110CA"/>
    <w:rsid w:val="00F11FE8"/>
    <w:rsid w:val="00F2027E"/>
    <w:rsid w:val="00F22C42"/>
    <w:rsid w:val="00F319E6"/>
    <w:rsid w:val="00F3211D"/>
    <w:rsid w:val="00F33EAF"/>
    <w:rsid w:val="00F356C7"/>
    <w:rsid w:val="00F40369"/>
    <w:rsid w:val="00F416FC"/>
    <w:rsid w:val="00F41B72"/>
    <w:rsid w:val="00F44C18"/>
    <w:rsid w:val="00F45E9D"/>
    <w:rsid w:val="00F50FFB"/>
    <w:rsid w:val="00F516EF"/>
    <w:rsid w:val="00F60EFB"/>
    <w:rsid w:val="00F6488F"/>
    <w:rsid w:val="00F81BB8"/>
    <w:rsid w:val="00F86ACA"/>
    <w:rsid w:val="00F90700"/>
    <w:rsid w:val="00F90CA2"/>
    <w:rsid w:val="00F91FF3"/>
    <w:rsid w:val="00F96F9F"/>
    <w:rsid w:val="00FA1B59"/>
    <w:rsid w:val="00FA6871"/>
    <w:rsid w:val="00FB2313"/>
    <w:rsid w:val="00FB5E66"/>
    <w:rsid w:val="00FC4243"/>
    <w:rsid w:val="00FC4424"/>
    <w:rsid w:val="00FC5085"/>
    <w:rsid w:val="00FC6D8D"/>
    <w:rsid w:val="00FC7676"/>
    <w:rsid w:val="00FD0189"/>
    <w:rsid w:val="00FD55FA"/>
    <w:rsid w:val="00FD5D98"/>
    <w:rsid w:val="00FE0156"/>
    <w:rsid w:val="00FE18CE"/>
    <w:rsid w:val="00FE2950"/>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5FD1F15"/>
  <w15:docId w15:val="{C32D3681-A5A1-4B2C-B0C1-7BE52CCC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aliases w:val="nad 1,Název grafu"/>
    <w:basedOn w:val="Normln"/>
    <w:link w:val="OdstavecseseznamemChar"/>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Nadpisobsahu">
    <w:name w:val="TOC Heading"/>
    <w:basedOn w:val="Nadpis1"/>
    <w:next w:val="Normln"/>
    <w:uiPriority w:val="39"/>
    <w:unhideWhenUsed/>
    <w:qFormat/>
    <w:rsid w:val="00186EAC"/>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57203F"/>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186EAC"/>
    <w:pPr>
      <w:spacing w:after="100"/>
      <w:ind w:left="440"/>
    </w:pPr>
  </w:style>
  <w:style w:type="paragraph" w:styleId="Titulek">
    <w:name w:val="caption"/>
    <w:basedOn w:val="Normln"/>
    <w:next w:val="Normln"/>
    <w:autoRedefine/>
    <w:unhideWhenUsed/>
    <w:qFormat/>
    <w:locked/>
    <w:rsid w:val="001B7E92"/>
    <w:pPr>
      <w:spacing w:after="120" w:line="240" w:lineRule="auto"/>
      <w:ind w:left="142"/>
    </w:pPr>
    <w:rPr>
      <w:rFonts w:asciiTheme="minorHAnsi" w:eastAsia="Times New Roman" w:hAnsiTheme="minorHAnsi" w:cs="Times New Roman"/>
      <w:i/>
      <w:iCs/>
      <w:color w:val="1F497D" w:themeColor="text2"/>
      <w:sz w:val="20"/>
      <w:szCs w:val="18"/>
      <w:lang w:eastAsia="cs-CZ"/>
    </w:rPr>
  </w:style>
  <w:style w:type="character" w:customStyle="1" w:styleId="OdstavecseseznamemChar">
    <w:name w:val="Odstavec se seznamem Char"/>
    <w:aliases w:val="nad 1 Char,Název grafu Char"/>
    <w:basedOn w:val="Standardnpsmoodstavce"/>
    <w:link w:val="Odstavecseseznamem"/>
    <w:uiPriority w:val="34"/>
    <w:locked/>
    <w:rsid w:val="00A54D8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12446">
      <w:bodyDiv w:val="1"/>
      <w:marLeft w:val="0"/>
      <w:marRight w:val="0"/>
      <w:marTop w:val="0"/>
      <w:marBottom w:val="0"/>
      <w:divBdr>
        <w:top w:val="none" w:sz="0" w:space="0" w:color="auto"/>
        <w:left w:val="none" w:sz="0" w:space="0" w:color="auto"/>
        <w:bottom w:val="none" w:sz="0" w:space="0" w:color="auto"/>
        <w:right w:val="none" w:sz="0" w:space="0" w:color="auto"/>
      </w:divBdr>
    </w:div>
    <w:div w:id="977300564">
      <w:bodyDiv w:val="1"/>
      <w:marLeft w:val="0"/>
      <w:marRight w:val="0"/>
      <w:marTop w:val="0"/>
      <w:marBottom w:val="0"/>
      <w:divBdr>
        <w:top w:val="none" w:sz="0" w:space="0" w:color="auto"/>
        <w:left w:val="none" w:sz="0" w:space="0" w:color="auto"/>
        <w:bottom w:val="none" w:sz="0" w:space="0" w:color="auto"/>
        <w:right w:val="none" w:sz="0" w:space="0" w:color="auto"/>
      </w:divBdr>
    </w:div>
    <w:div w:id="1269584851">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954630628">
      <w:bodyDiv w:val="1"/>
      <w:marLeft w:val="0"/>
      <w:marRight w:val="0"/>
      <w:marTop w:val="0"/>
      <w:marBottom w:val="0"/>
      <w:divBdr>
        <w:top w:val="none" w:sz="0" w:space="0" w:color="auto"/>
        <w:left w:val="none" w:sz="0" w:space="0" w:color="auto"/>
        <w:bottom w:val="none" w:sz="0" w:space="0" w:color="auto"/>
        <w:right w:val="none" w:sz="0" w:space="0" w:color="auto"/>
      </w:divBdr>
    </w:div>
    <w:div w:id="20111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ebia-tech.utb.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s://fai.utb.cz/o-fakulte/uredni-deska/vnitrni-normy-fai/smernice-dekana/"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42"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fai.utb.cz/o-fakulte/uredni-deska/vnitrni-normy-fai/smernice-dekana/" TargetMode="External"/><Relationship Id="rId38" Type="http://schemas.openxmlformats.org/officeDocument/2006/relationships/hyperlink" Target="https://fai.utb.cz/o-fakulte/uredni-deska/vnitrni-normy-fai/vnitrni-predpis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 TargetMode="External"/><Relationship Id="rId29" Type="http://schemas.openxmlformats.org/officeDocument/2006/relationships/hyperlink" Target="https://www.utb.cz/univerzita/uredni-deska/vnitrni-normy-a-predpisy/vnitrni-predpisy/%20%20" TargetMode="External"/><Relationship Id="rId41" Type="http://schemas.openxmlformats.org/officeDocument/2006/relationships/hyperlink" Target="http://www.msmt.cz/vyzkum-a-vyvoj-2/zakon-c-111-1998-sb-o-vysokych-skolach"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normy-fai/vnitrni-predpisy-fai/" TargetMode="External"/><Relationship Id="rId32" Type="http://schemas.openxmlformats.org/officeDocument/2006/relationships/hyperlink" Target="https://fai.utb.cz/o-fakulte/uredni-deska/vnitrni-normy-fai/vnitrni-predpisy-fai/" TargetMode="External"/><Relationship Id="rId37" Type="http://schemas.openxmlformats.org/officeDocument/2006/relationships/hyperlink" Target="https://stag.utb.cz/portal" TargetMode="External"/><Relationship Id="rId40" Type="http://schemas.openxmlformats.org/officeDocument/2006/relationships/hyperlink" Target="https://fai.utb.cz/o-fakulte/uredni-deska/vyrocni-zpravy-fai/" TargetMode="External"/><Relationship Id="rId5" Type="http://schemas.openxmlformats.org/officeDocument/2006/relationships/hyperlink" Target="https://www.utb.cz/univerzita/uredni-deska/vnitrni-normy-a-predpisy/smernice-rektora/"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dlouhodoby-zamer-fakulty/" TargetMode="External"/><Relationship Id="rId28" Type="http://schemas.openxmlformats.org/officeDocument/2006/relationships/hyperlink" Target="https://www.utb.cz/univerzita/uredni-deska/vnitrni-normy-a-predpisy/vnitrni-predpisy/%20%20" TargetMode="External"/><Relationship Id="rId36" Type="http://schemas.openxmlformats.org/officeDocument/2006/relationships/hyperlink" Target="https://vyuka.fai.utb.cz"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www.utb.cz/univerzita/uredni-deska/vnitrni-normy-a-predpisy/vnitrni-predpisy/" TargetMode="External"/><Relationship Id="rId44" Type="http://schemas.openxmlformats.org/officeDocument/2006/relationships/hyperlink" Target="https://vyuka.fai.utb.cz"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fai.utb.cz/slozeni-rady-studijnich-programu/" TargetMode="External"/><Relationship Id="rId35" Type="http://schemas.openxmlformats.org/officeDocument/2006/relationships/hyperlink" Target="https://vyuka.fai.utb.cz" TargetMode="External"/><Relationship Id="rId43"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4AA1-2D4D-4CAE-B560-0D840A87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15293</Words>
  <Characters>90233</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105316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3</cp:revision>
  <cp:lastPrinted>2018-11-16T15:27:00Z</cp:lastPrinted>
  <dcterms:created xsi:type="dcterms:W3CDTF">2018-11-26T13:59:00Z</dcterms:created>
  <dcterms:modified xsi:type="dcterms:W3CDTF">2018-11-26T14:01:00Z</dcterms:modified>
</cp:coreProperties>
</file>