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71" w:rsidRPr="00E95B2D" w:rsidRDefault="00AC1FF8">
      <w:pPr>
        <w:jc w:val="center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-669290</wp:posOffset>
            </wp:positionV>
            <wp:extent cx="3429000" cy="813435"/>
            <wp:effectExtent l="0" t="0" r="0" b="5715"/>
            <wp:wrapSquare wrapText="bothSides"/>
            <wp:docPr id="2" name="obrázek 3" descr="utb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tb_logo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F71" w:rsidRPr="00E95B2D" w:rsidRDefault="00C85F71">
      <w:pPr>
        <w:jc w:val="both"/>
        <w:rPr>
          <w:b/>
          <w:sz w:val="22"/>
          <w:szCs w:val="22"/>
        </w:rPr>
      </w:pPr>
    </w:p>
    <w:p w:rsidR="00C85F71" w:rsidRPr="00E95B2D" w:rsidRDefault="00C85F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Univerzita Tomáše Bati ve Zlíně</w:t>
      </w:r>
    </w:p>
    <w:p w:rsidR="00C85F71" w:rsidRDefault="00C85F71">
      <w:pPr>
        <w:jc w:val="both"/>
        <w:rPr>
          <w:b/>
          <w:sz w:val="22"/>
          <w:szCs w:val="22"/>
        </w:rPr>
      </w:pPr>
      <w:r w:rsidRPr="00E95B2D">
        <w:rPr>
          <w:b/>
          <w:sz w:val="22"/>
          <w:szCs w:val="22"/>
        </w:rPr>
        <w:t xml:space="preserve">nám. T. G. Masaryka 5555 </w:t>
      </w:r>
    </w:p>
    <w:p w:rsidR="00C85F71" w:rsidRPr="00E95B2D" w:rsidRDefault="00C85F71">
      <w:pPr>
        <w:jc w:val="both"/>
        <w:rPr>
          <w:b/>
          <w:sz w:val="22"/>
          <w:szCs w:val="22"/>
        </w:rPr>
      </w:pPr>
      <w:r w:rsidRPr="00E95B2D">
        <w:rPr>
          <w:b/>
          <w:sz w:val="22"/>
          <w:szCs w:val="22"/>
        </w:rPr>
        <w:t>760 01 Zlín</w:t>
      </w:r>
    </w:p>
    <w:p w:rsidR="00C85F71" w:rsidRPr="00E95B2D" w:rsidRDefault="00C85F71">
      <w:pPr>
        <w:jc w:val="both"/>
        <w:rPr>
          <w:sz w:val="10"/>
          <w:szCs w:val="10"/>
        </w:rPr>
      </w:pPr>
    </w:p>
    <w:p w:rsidR="00C85F71" w:rsidRPr="00E95B2D" w:rsidRDefault="00C85F71">
      <w:pPr>
        <w:jc w:val="both"/>
        <w:rPr>
          <w:sz w:val="22"/>
          <w:szCs w:val="22"/>
        </w:rPr>
      </w:pPr>
      <w:r>
        <w:rPr>
          <w:sz w:val="22"/>
          <w:szCs w:val="22"/>
        </w:rPr>
        <w:t>Fakulta/pracoviště</w:t>
      </w:r>
      <w:r w:rsidRPr="00E95B2D">
        <w:rPr>
          <w:sz w:val="22"/>
          <w:szCs w:val="22"/>
        </w:rPr>
        <w:t>:</w:t>
      </w:r>
    </w:p>
    <w:p w:rsidR="00C85F71" w:rsidRPr="00E95B2D" w:rsidRDefault="00C85F71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>Ve Zlíně dne ……………….……</w:t>
      </w:r>
      <w:r w:rsidRPr="00E95B2D">
        <w:rPr>
          <w:sz w:val="22"/>
          <w:szCs w:val="22"/>
        </w:rPr>
        <w:tab/>
      </w:r>
      <w:r w:rsidRPr="00E95B2D">
        <w:rPr>
          <w:sz w:val="22"/>
          <w:szCs w:val="22"/>
        </w:rPr>
        <w:tab/>
      </w:r>
      <w:r w:rsidRPr="00E95B2D">
        <w:rPr>
          <w:sz w:val="22"/>
          <w:szCs w:val="22"/>
        </w:rPr>
        <w:tab/>
      </w:r>
      <w:r w:rsidRPr="00E95B2D">
        <w:rPr>
          <w:sz w:val="22"/>
          <w:szCs w:val="22"/>
        </w:rPr>
        <w:tab/>
      </w:r>
      <w:r w:rsidRPr="00E95B2D">
        <w:rPr>
          <w:sz w:val="22"/>
          <w:szCs w:val="22"/>
        </w:rPr>
        <w:tab/>
      </w:r>
      <w:r w:rsidRPr="00E95B2D">
        <w:rPr>
          <w:sz w:val="22"/>
          <w:szCs w:val="22"/>
        </w:rPr>
        <w:tab/>
        <w:t>č.j.: .……………………….</w:t>
      </w:r>
    </w:p>
    <w:p w:rsidR="00C85F71" w:rsidRPr="00E95B2D" w:rsidRDefault="00C85F71" w:rsidP="00D615F0">
      <w:pPr>
        <w:jc w:val="center"/>
        <w:rPr>
          <w:b/>
          <w:sz w:val="28"/>
          <w:szCs w:val="28"/>
        </w:rPr>
      </w:pPr>
      <w:r w:rsidRPr="00E95B2D">
        <w:rPr>
          <w:b/>
          <w:sz w:val="32"/>
          <w:szCs w:val="32"/>
        </w:rPr>
        <w:br/>
      </w:r>
      <w:r w:rsidRPr="00E95B2D">
        <w:rPr>
          <w:b/>
          <w:sz w:val="28"/>
          <w:szCs w:val="28"/>
        </w:rPr>
        <w:t>Kvalifikační dohoda</w:t>
      </w:r>
      <w:r w:rsidRPr="00E95B2D">
        <w:rPr>
          <w:b/>
          <w:sz w:val="28"/>
          <w:szCs w:val="28"/>
        </w:rPr>
        <w:br/>
      </w:r>
      <w:r w:rsidRPr="00E95B2D">
        <w:rPr>
          <w:b/>
          <w:sz w:val="26"/>
          <w:szCs w:val="26"/>
        </w:rPr>
        <w:t>(dohoda o zvýšení*/prohloubení* kvalifikace)</w:t>
      </w:r>
    </w:p>
    <w:p w:rsidR="00C85F71" w:rsidRPr="00E95B2D" w:rsidRDefault="00C85F71">
      <w:pPr>
        <w:jc w:val="both"/>
        <w:rPr>
          <w:sz w:val="24"/>
          <w:szCs w:val="24"/>
        </w:rPr>
      </w:pPr>
    </w:p>
    <w:p w:rsidR="00C85F71" w:rsidRPr="00E95B2D" w:rsidRDefault="00C85F71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br/>
        <w:t>Univerzita Tomáše Bati ve Zlíně, zastoupená …………………………………………………………………</w:t>
      </w:r>
    </w:p>
    <w:p w:rsidR="00C85F71" w:rsidRPr="00E95B2D" w:rsidRDefault="00C85F71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>(dále jen „zaměstnavatel“)</w:t>
      </w:r>
    </w:p>
    <w:p w:rsidR="00C85F71" w:rsidRPr="00E95B2D" w:rsidRDefault="00C85F71">
      <w:pPr>
        <w:jc w:val="both"/>
        <w:rPr>
          <w:sz w:val="22"/>
          <w:szCs w:val="22"/>
        </w:rPr>
      </w:pPr>
    </w:p>
    <w:p w:rsidR="00C85F71" w:rsidRPr="00E95B2D" w:rsidRDefault="00C85F71">
      <w:pPr>
        <w:jc w:val="center"/>
        <w:rPr>
          <w:sz w:val="22"/>
        </w:rPr>
      </w:pPr>
      <w:r w:rsidRPr="00E95B2D">
        <w:rPr>
          <w:sz w:val="22"/>
        </w:rPr>
        <w:t>a</w:t>
      </w:r>
    </w:p>
    <w:p w:rsidR="00C85F71" w:rsidRPr="00E95B2D" w:rsidRDefault="00C85F71">
      <w:pPr>
        <w:spacing w:before="240"/>
        <w:rPr>
          <w:sz w:val="22"/>
        </w:rPr>
      </w:pPr>
      <w:r w:rsidRPr="00E95B2D">
        <w:rPr>
          <w:sz w:val="22"/>
        </w:rPr>
        <w:t xml:space="preserve">paní, pan: ........................................................................ </w:t>
      </w:r>
      <w:r w:rsidR="00AC1FF8">
        <w:rPr>
          <w:sz w:val="22"/>
        </w:rPr>
        <w:t>osobní číslo</w:t>
      </w:r>
      <w:r w:rsidR="00C26668">
        <w:rPr>
          <w:sz w:val="22"/>
        </w:rPr>
        <w:t>:</w:t>
      </w:r>
      <w:r w:rsidRPr="00E95B2D">
        <w:rPr>
          <w:sz w:val="22"/>
        </w:rPr>
        <w:t xml:space="preserve"> ....................…….</w:t>
      </w:r>
    </w:p>
    <w:p w:rsidR="00C85F71" w:rsidRPr="00E95B2D" w:rsidRDefault="00C85F71">
      <w:pPr>
        <w:spacing w:before="240"/>
        <w:rPr>
          <w:sz w:val="22"/>
        </w:rPr>
      </w:pPr>
      <w:r w:rsidRPr="00E95B2D">
        <w:rPr>
          <w:sz w:val="22"/>
        </w:rPr>
        <w:t>(dále jen „zaměstnanec“)</w:t>
      </w:r>
    </w:p>
    <w:p w:rsidR="00C85F71" w:rsidRPr="00E95B2D" w:rsidRDefault="00C85F71">
      <w:pPr>
        <w:spacing w:before="240"/>
        <w:rPr>
          <w:sz w:val="22"/>
        </w:rPr>
      </w:pPr>
    </w:p>
    <w:p w:rsidR="00C85F71" w:rsidRPr="00E95B2D" w:rsidRDefault="00C85F71">
      <w:pPr>
        <w:spacing w:before="240"/>
        <w:rPr>
          <w:sz w:val="22"/>
        </w:rPr>
      </w:pPr>
      <w:r w:rsidRPr="00E95B2D">
        <w:rPr>
          <w:sz w:val="22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34 a"/>
        </w:smartTagPr>
        <w:r w:rsidRPr="00E95B2D">
          <w:rPr>
            <w:sz w:val="22"/>
          </w:rPr>
          <w:t>234 a</w:t>
        </w:r>
      </w:smartTag>
      <w:r w:rsidRPr="00E95B2D">
        <w:rPr>
          <w:sz w:val="22"/>
        </w:rPr>
        <w:t xml:space="preserve"> § 235 zákona č. 262/2006 Sb., Zákoníku práce tuto</w:t>
      </w:r>
      <w:r w:rsidRPr="00E95B2D">
        <w:rPr>
          <w:sz w:val="22"/>
        </w:rPr>
        <w:br/>
      </w:r>
    </w:p>
    <w:p w:rsidR="00C85F71" w:rsidRPr="00E95B2D" w:rsidRDefault="00C85F71" w:rsidP="001460B3">
      <w:pPr>
        <w:spacing w:before="120"/>
        <w:jc w:val="center"/>
        <w:rPr>
          <w:b/>
          <w:sz w:val="26"/>
          <w:szCs w:val="26"/>
        </w:rPr>
      </w:pPr>
      <w:r w:rsidRPr="00E95B2D">
        <w:rPr>
          <w:b/>
          <w:sz w:val="26"/>
          <w:szCs w:val="26"/>
        </w:rPr>
        <w:t>dohodu o zvýšení*/prohloubení* kvalifikace:</w:t>
      </w:r>
    </w:p>
    <w:p w:rsidR="00C85F71" w:rsidRPr="00E95B2D" w:rsidRDefault="00C85F71">
      <w:pPr>
        <w:spacing w:before="240"/>
        <w:jc w:val="center"/>
        <w:rPr>
          <w:b/>
          <w:sz w:val="28"/>
        </w:rPr>
      </w:pPr>
    </w:p>
    <w:p w:rsidR="00C85F71" w:rsidRDefault="00C85F71">
      <w:pPr>
        <w:jc w:val="center"/>
        <w:rPr>
          <w:sz w:val="24"/>
        </w:rPr>
      </w:pPr>
      <w:r w:rsidRPr="00E95B2D">
        <w:rPr>
          <w:sz w:val="24"/>
        </w:rPr>
        <w:t>Článek I.</w:t>
      </w:r>
    </w:p>
    <w:p w:rsidR="00C85F71" w:rsidRPr="00E95B2D" w:rsidRDefault="00C85F71">
      <w:pPr>
        <w:jc w:val="center"/>
        <w:rPr>
          <w:sz w:val="24"/>
        </w:rPr>
      </w:pPr>
      <w:r>
        <w:rPr>
          <w:sz w:val="24"/>
        </w:rPr>
        <w:t>Druh kvalifikace a způsob jejího zvýšení*/prohloubení*</w:t>
      </w:r>
    </w:p>
    <w:p w:rsidR="00C85F71" w:rsidRPr="00E95B2D" w:rsidRDefault="00C85F71">
      <w:pPr>
        <w:jc w:val="center"/>
        <w:rPr>
          <w:sz w:val="24"/>
        </w:rPr>
      </w:pPr>
    </w:p>
    <w:p w:rsidR="00C85F71" w:rsidRPr="00E95B2D" w:rsidRDefault="00C85F71" w:rsidP="006F3DCE">
      <w:pPr>
        <w:numPr>
          <w:ilvl w:val="0"/>
          <w:numId w:val="1"/>
        </w:numPr>
        <w:spacing w:before="120"/>
        <w:ind w:left="284" w:hanging="284"/>
        <w:jc w:val="both"/>
        <w:rPr>
          <w:sz w:val="22"/>
        </w:rPr>
      </w:pPr>
      <w:r w:rsidRPr="00E95B2D">
        <w:rPr>
          <w:sz w:val="22"/>
        </w:rPr>
        <w:t>Zaměstnanec si zvýší*/prohloubí* svou kvalifikaci, a to studiem*/studijním pobytem* pořádaným ………..… (</w:t>
      </w:r>
      <w:r w:rsidRPr="00E95B2D">
        <w:rPr>
          <w:i/>
          <w:sz w:val="22"/>
        </w:rPr>
        <w:t>název vzdělávací instituce</w:t>
      </w:r>
      <w:r w:rsidRPr="00E95B2D">
        <w:rPr>
          <w:sz w:val="22"/>
        </w:rPr>
        <w:t>). Jde o studium*/studijní pobyt* …………(</w:t>
      </w:r>
      <w:r w:rsidRPr="00E95B2D">
        <w:rPr>
          <w:i/>
          <w:sz w:val="22"/>
        </w:rPr>
        <w:t>přesný název studia – studijního ob</w:t>
      </w:r>
      <w:r w:rsidRPr="00E95B2D">
        <w:rPr>
          <w:i/>
          <w:sz w:val="22"/>
        </w:rPr>
        <w:t>o</w:t>
      </w:r>
      <w:r w:rsidRPr="00E95B2D">
        <w:rPr>
          <w:i/>
          <w:sz w:val="22"/>
        </w:rPr>
        <w:t>ru/studijního pobytu</w:t>
      </w:r>
      <w:r w:rsidRPr="00E95B2D">
        <w:rPr>
          <w:sz w:val="22"/>
        </w:rPr>
        <w:t>). Studium*/studijní pobyt* bude zahájen ……..... a bude ukončen předepsaným způsobem ………………</w:t>
      </w:r>
    </w:p>
    <w:p w:rsidR="00C85F71" w:rsidRPr="00E95B2D" w:rsidRDefault="00C85F71" w:rsidP="006F3DCE">
      <w:pPr>
        <w:numPr>
          <w:ilvl w:val="0"/>
          <w:numId w:val="1"/>
        </w:numPr>
        <w:spacing w:before="120"/>
        <w:ind w:left="284" w:hanging="284"/>
        <w:jc w:val="both"/>
        <w:rPr>
          <w:sz w:val="22"/>
        </w:rPr>
      </w:pPr>
      <w:r w:rsidRPr="00E95B2D">
        <w:rPr>
          <w:sz w:val="22"/>
        </w:rPr>
        <w:t>K dosažení tohoto účelu uhradí zaměstnavatel náklady na výše uvedené studium*/studijní pobyt* podle pož</w:t>
      </w:r>
      <w:r w:rsidRPr="00E95B2D">
        <w:rPr>
          <w:sz w:val="22"/>
        </w:rPr>
        <w:t>a</w:t>
      </w:r>
      <w:r w:rsidRPr="00E95B2D">
        <w:rPr>
          <w:sz w:val="22"/>
        </w:rPr>
        <w:t xml:space="preserve">davku pořádající instituce (studijní náklady). Další náklady zahrnují: </w:t>
      </w:r>
      <w:r w:rsidRPr="00E95B2D">
        <w:rPr>
          <w:i/>
          <w:sz w:val="22"/>
        </w:rPr>
        <w:t>( zde uvést případné další náklady, které zaměstnavatel uhradí nebo úlevy, které zaměstnanci poskytne.)</w:t>
      </w:r>
    </w:p>
    <w:p w:rsidR="00C85F71" w:rsidRPr="00E95B2D" w:rsidRDefault="00C85F71" w:rsidP="006F3DCE">
      <w:pPr>
        <w:spacing w:before="120"/>
        <w:ind w:left="284"/>
        <w:jc w:val="both"/>
        <w:rPr>
          <w:sz w:val="22"/>
        </w:rPr>
      </w:pPr>
      <w:r w:rsidRPr="00E95B2D">
        <w:rPr>
          <w:sz w:val="22"/>
        </w:rPr>
        <w:t>Celkové náklady budou: …………………………</w:t>
      </w:r>
    </w:p>
    <w:p w:rsidR="00C85F71" w:rsidRPr="00E95B2D" w:rsidRDefault="00C85F71" w:rsidP="004F7004">
      <w:pPr>
        <w:rPr>
          <w:sz w:val="24"/>
        </w:rPr>
      </w:pPr>
    </w:p>
    <w:p w:rsidR="00C85F71" w:rsidRPr="00E95B2D" w:rsidRDefault="00C85F71" w:rsidP="004F7004">
      <w:pPr>
        <w:jc w:val="center"/>
        <w:rPr>
          <w:sz w:val="24"/>
        </w:rPr>
      </w:pPr>
      <w:r w:rsidRPr="00E95B2D">
        <w:rPr>
          <w:sz w:val="24"/>
        </w:rPr>
        <w:br/>
        <w:t>Článek II.</w:t>
      </w:r>
    </w:p>
    <w:p w:rsidR="00C85F71" w:rsidRPr="00E95B2D" w:rsidRDefault="00C85F71" w:rsidP="004F7004">
      <w:pPr>
        <w:jc w:val="center"/>
        <w:rPr>
          <w:sz w:val="24"/>
        </w:rPr>
      </w:pPr>
    </w:p>
    <w:p w:rsidR="00C85F71" w:rsidRPr="00E95B2D" w:rsidRDefault="00C85F71" w:rsidP="006F3DCE">
      <w:pPr>
        <w:pStyle w:val="NormlnsWWW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cs="Times New Roman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t>Zaměstnanec se zavazuje:</w:t>
      </w:r>
    </w:p>
    <w:p w:rsidR="00C85F71" w:rsidRPr="00E95B2D" w:rsidRDefault="00C85F71" w:rsidP="006F3DCE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E95B2D">
        <w:rPr>
          <w:sz w:val="22"/>
          <w:szCs w:val="22"/>
        </w:rPr>
        <w:t>uskutečnit a úspěšně ukončit studium</w:t>
      </w:r>
      <w:r>
        <w:rPr>
          <w:sz w:val="22"/>
          <w:szCs w:val="22"/>
        </w:rPr>
        <w:t>/studijní pobyt*</w:t>
      </w:r>
      <w:r w:rsidRPr="00E95B2D">
        <w:rPr>
          <w:sz w:val="22"/>
          <w:szCs w:val="22"/>
        </w:rPr>
        <w:t xml:space="preserve"> uvedené v článku I. odst. 1 této dohody; </w:t>
      </w:r>
    </w:p>
    <w:p w:rsidR="00C85F71" w:rsidRPr="00E95B2D" w:rsidRDefault="00C85F71" w:rsidP="006F3DCE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E95B2D">
        <w:rPr>
          <w:sz w:val="22"/>
          <w:szCs w:val="22"/>
        </w:rPr>
        <w:t>podle pokynů a požadavků zaměstnavatele předkládat zprávy o průběhu a výsledcích studia</w:t>
      </w:r>
      <w:r>
        <w:rPr>
          <w:sz w:val="22"/>
          <w:szCs w:val="22"/>
        </w:rPr>
        <w:t>/studijního p</w:t>
      </w:r>
      <w:r>
        <w:rPr>
          <w:sz w:val="22"/>
          <w:szCs w:val="22"/>
        </w:rPr>
        <w:t>o</w:t>
      </w:r>
      <w:r>
        <w:rPr>
          <w:sz w:val="22"/>
          <w:szCs w:val="22"/>
        </w:rPr>
        <w:t>bytu*</w:t>
      </w:r>
      <w:r w:rsidRPr="00E95B2D">
        <w:rPr>
          <w:sz w:val="22"/>
          <w:szCs w:val="22"/>
        </w:rPr>
        <w:t>.</w:t>
      </w:r>
      <w:r w:rsidRPr="00E95B2D">
        <w:rPr>
          <w:sz w:val="22"/>
          <w:szCs w:val="22"/>
        </w:rPr>
        <w:br/>
      </w:r>
      <w:r w:rsidRPr="00E95B2D">
        <w:rPr>
          <w:sz w:val="22"/>
          <w:szCs w:val="22"/>
        </w:rPr>
        <w:br/>
      </w:r>
    </w:p>
    <w:p w:rsidR="00C85F71" w:rsidRPr="00E95B2D" w:rsidRDefault="00C85F71" w:rsidP="006F3DCE">
      <w:pPr>
        <w:pStyle w:val="NormlnsWWW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lastRenderedPageBreak/>
        <w:t>Zaměstnanec se zavazuje po úspěšném ukončení studia*/studijního pobytu* předepsaným způsobem a ve stan</w:t>
      </w:r>
      <w:r w:rsidRPr="00E95B2D">
        <w:rPr>
          <w:rFonts w:ascii="Times New Roman" w:cs="Times New Roman"/>
          <w:sz w:val="22"/>
          <w:szCs w:val="22"/>
        </w:rPr>
        <w:t>o</w:t>
      </w:r>
      <w:r w:rsidRPr="00E95B2D">
        <w:rPr>
          <w:rFonts w:ascii="Times New Roman" w:cs="Times New Roman"/>
          <w:sz w:val="22"/>
          <w:szCs w:val="22"/>
        </w:rPr>
        <w:t>veném termínu setrvat v pracovním poměru u zaměstnavatele po dobu .............................(nejdéle 5 let), tj. do .............................</w:t>
      </w:r>
    </w:p>
    <w:p w:rsidR="00C85F71" w:rsidRPr="00E95B2D" w:rsidRDefault="00C85F71" w:rsidP="00571CA3">
      <w:pPr>
        <w:pStyle w:val="NormlnsWWW"/>
        <w:spacing w:before="0" w:beforeAutospacing="0" w:after="0" w:afterAutospacing="0"/>
        <w:ind w:left="284"/>
        <w:jc w:val="both"/>
        <w:rPr>
          <w:rFonts w:ascii="Times New Roman" w:cs="Times New Roman"/>
          <w:sz w:val="22"/>
          <w:szCs w:val="22"/>
        </w:rPr>
      </w:pPr>
    </w:p>
    <w:p w:rsidR="00C85F71" w:rsidRPr="00E95B2D" w:rsidRDefault="00C85F71" w:rsidP="006F3DCE">
      <w:pPr>
        <w:pStyle w:val="NormlnsWWW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  <w:color w:val="FF0000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t>Zaměstnanec se zavazuje nahradit zaměstnavateli náklady uvedené v článku I. odst. 2 této dohody při nesplnění závazku setrvat v pracovním poměru po dobu uvedenou v článku II. odst. 2 této dohody. V případě, že zaměs</w:t>
      </w:r>
      <w:r w:rsidRPr="00E95B2D">
        <w:rPr>
          <w:rFonts w:ascii="Times New Roman" w:cs="Times New Roman"/>
          <w:sz w:val="22"/>
          <w:szCs w:val="22"/>
        </w:rPr>
        <w:t>t</w:t>
      </w:r>
      <w:r w:rsidRPr="00E95B2D">
        <w:rPr>
          <w:rFonts w:ascii="Times New Roman" w:cs="Times New Roman"/>
          <w:sz w:val="22"/>
          <w:szCs w:val="22"/>
        </w:rPr>
        <w:t>nanec výše uvedený závazek setrvat u zaměstnavatele do .......................... nesplní pouze zčásti, povinnost n</w:t>
      </w:r>
      <w:r w:rsidRPr="00E95B2D">
        <w:rPr>
          <w:rFonts w:ascii="Times New Roman" w:cs="Times New Roman"/>
          <w:sz w:val="22"/>
          <w:szCs w:val="22"/>
        </w:rPr>
        <w:t>a</w:t>
      </w:r>
      <w:r w:rsidRPr="00E95B2D">
        <w:rPr>
          <w:rFonts w:ascii="Times New Roman" w:cs="Times New Roman"/>
          <w:sz w:val="22"/>
          <w:szCs w:val="22"/>
        </w:rPr>
        <w:t xml:space="preserve">hradit náklady se poměrně sníží </w:t>
      </w:r>
      <w:r w:rsidRPr="00E95B2D">
        <w:rPr>
          <w:rFonts w:ascii="Times New Roman" w:cs="Times New Roman"/>
          <w:i/>
          <w:sz w:val="22"/>
          <w:szCs w:val="22"/>
        </w:rPr>
        <w:t>(do přílohy je vhodné uvést konkrétní částky u konkrétních případných dat ukončení pracovního poměru).</w:t>
      </w:r>
    </w:p>
    <w:p w:rsidR="00C85F71" w:rsidRPr="00E95B2D" w:rsidRDefault="00C85F71" w:rsidP="006F3DCE">
      <w:pPr>
        <w:pStyle w:val="NormlnsWWW"/>
        <w:spacing w:before="0" w:beforeAutospacing="0" w:after="0" w:afterAutospacing="0"/>
        <w:jc w:val="both"/>
        <w:rPr>
          <w:rFonts w:ascii="Times New Roman" w:cs="Times New Roman"/>
          <w:sz w:val="22"/>
          <w:szCs w:val="22"/>
        </w:rPr>
      </w:pPr>
    </w:p>
    <w:p w:rsidR="00C85F71" w:rsidRPr="00E95B2D" w:rsidRDefault="00C85F71" w:rsidP="006F3DCE">
      <w:pPr>
        <w:pStyle w:val="NormlnsWWW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t>Pro případ, že zaměstnanec rozváže pracovní poměr před ukončením studia</w:t>
      </w:r>
      <w:r>
        <w:rPr>
          <w:rFonts w:ascii="Times New Roman" w:cs="Times New Roman"/>
          <w:sz w:val="22"/>
          <w:szCs w:val="22"/>
        </w:rPr>
        <w:t>*/studijního pobytu*</w:t>
      </w:r>
      <w:r w:rsidRPr="00E95B2D">
        <w:rPr>
          <w:rFonts w:ascii="Times New Roman" w:cs="Times New Roman"/>
          <w:sz w:val="22"/>
          <w:szCs w:val="22"/>
        </w:rPr>
        <w:t xml:space="preserve"> uvedeného v článku I. odst. 1 této dohody se zaměstnanec zavazuje nahradit zaměstnavateli náklady, které zaměstnavatel na toto studium</w:t>
      </w:r>
      <w:r>
        <w:rPr>
          <w:rFonts w:ascii="Times New Roman" w:cs="Times New Roman"/>
          <w:sz w:val="22"/>
          <w:szCs w:val="22"/>
        </w:rPr>
        <w:t>*/studijní pobyt*</w:t>
      </w:r>
      <w:r w:rsidRPr="00E95B2D">
        <w:rPr>
          <w:rFonts w:ascii="Times New Roman" w:cs="Times New Roman"/>
          <w:sz w:val="22"/>
          <w:szCs w:val="22"/>
        </w:rPr>
        <w:t xml:space="preserve"> vynaložil od data uzavření této dohody do doby ukončení pracovního poměru z</w:t>
      </w:r>
      <w:r w:rsidRPr="00E95B2D">
        <w:rPr>
          <w:rFonts w:ascii="Times New Roman" w:cs="Times New Roman"/>
          <w:sz w:val="22"/>
          <w:szCs w:val="22"/>
        </w:rPr>
        <w:t>a</w:t>
      </w:r>
      <w:r w:rsidRPr="00E95B2D">
        <w:rPr>
          <w:rFonts w:ascii="Times New Roman" w:cs="Times New Roman"/>
          <w:sz w:val="22"/>
          <w:szCs w:val="22"/>
        </w:rPr>
        <w:t>městnance.</w:t>
      </w:r>
    </w:p>
    <w:p w:rsidR="00C85F71" w:rsidRPr="00E95B2D" w:rsidRDefault="00C85F71" w:rsidP="006F3DCE">
      <w:pPr>
        <w:pStyle w:val="NormlnsWWW"/>
        <w:spacing w:before="0" w:beforeAutospacing="0" w:after="0" w:afterAutospacing="0"/>
        <w:jc w:val="both"/>
        <w:rPr>
          <w:rFonts w:ascii="Times New Roman" w:cs="Times New Roman"/>
          <w:sz w:val="22"/>
          <w:szCs w:val="22"/>
        </w:rPr>
      </w:pPr>
    </w:p>
    <w:p w:rsidR="00C85F71" w:rsidRPr="00E95B2D" w:rsidRDefault="00C85F71" w:rsidP="006F3DCE">
      <w:pPr>
        <w:pStyle w:val="NormlnsWWW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t>Pro případ, že studium</w:t>
      </w:r>
      <w:r>
        <w:rPr>
          <w:rFonts w:ascii="Times New Roman" w:cs="Times New Roman"/>
          <w:sz w:val="22"/>
          <w:szCs w:val="22"/>
        </w:rPr>
        <w:t>*/studijní pobyt*</w:t>
      </w:r>
      <w:r w:rsidRPr="00E95B2D">
        <w:rPr>
          <w:rFonts w:ascii="Times New Roman" w:cs="Times New Roman"/>
          <w:sz w:val="22"/>
          <w:szCs w:val="22"/>
        </w:rPr>
        <w:t xml:space="preserve"> nedokončí z jiných než vážných důvodů, zavazuje se zaměstnanec n</w:t>
      </w:r>
      <w:r w:rsidRPr="00E95B2D">
        <w:rPr>
          <w:rFonts w:ascii="Times New Roman" w:cs="Times New Roman"/>
          <w:sz w:val="22"/>
          <w:szCs w:val="22"/>
        </w:rPr>
        <w:t>a</w:t>
      </w:r>
      <w:r w:rsidRPr="00E95B2D">
        <w:rPr>
          <w:rFonts w:ascii="Times New Roman" w:cs="Times New Roman"/>
          <w:sz w:val="22"/>
          <w:szCs w:val="22"/>
        </w:rPr>
        <w:t>hradit zaměstnavateli náklady na toto studium</w:t>
      </w:r>
      <w:r>
        <w:rPr>
          <w:rFonts w:ascii="Times New Roman" w:cs="Times New Roman"/>
          <w:sz w:val="22"/>
          <w:szCs w:val="22"/>
        </w:rPr>
        <w:t>*/studijní pobyt*</w:t>
      </w:r>
      <w:r w:rsidRPr="00E95B2D">
        <w:rPr>
          <w:rFonts w:ascii="Times New Roman" w:cs="Times New Roman"/>
          <w:sz w:val="22"/>
          <w:szCs w:val="22"/>
        </w:rPr>
        <w:t>, které zaměstnavatel vynaložil od data uzavření dohody do doby zanechání studia.</w:t>
      </w:r>
    </w:p>
    <w:p w:rsidR="00C85F71" w:rsidRPr="00E95B2D" w:rsidRDefault="00C85F71" w:rsidP="006F3DCE">
      <w:pPr>
        <w:pStyle w:val="NormlnsWWW"/>
        <w:spacing w:before="0" w:beforeAutospacing="0" w:after="0" w:afterAutospacing="0"/>
        <w:jc w:val="both"/>
        <w:rPr>
          <w:rFonts w:ascii="Times New Roman" w:cs="Times New Roman"/>
          <w:sz w:val="22"/>
          <w:szCs w:val="22"/>
        </w:rPr>
      </w:pPr>
    </w:p>
    <w:p w:rsidR="00C85F71" w:rsidRPr="00E95B2D" w:rsidRDefault="00C85F71" w:rsidP="006F3DCE">
      <w:pPr>
        <w:pStyle w:val="NormlnsWWW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cs="Times New Roman"/>
          <w:sz w:val="22"/>
          <w:szCs w:val="22"/>
        </w:rPr>
      </w:pPr>
      <w:r w:rsidRPr="00E95B2D">
        <w:rPr>
          <w:rFonts w:ascii="Times New Roman" w:cs="Times New Roman"/>
          <w:sz w:val="22"/>
          <w:szCs w:val="22"/>
        </w:rPr>
        <w:t>Povinnost zaměstnance k úhradě nákladů nevzniká v případech stanovených v ustanovení § 235 odst. 3 zákona č. 262/2006 Sb., Zákoníku práce.</w:t>
      </w:r>
    </w:p>
    <w:p w:rsidR="00C85F71" w:rsidRPr="00E95B2D" w:rsidRDefault="00C85F71" w:rsidP="00895654">
      <w:pPr>
        <w:spacing w:before="240"/>
        <w:ind w:right="-6747"/>
        <w:rPr>
          <w:sz w:val="22"/>
        </w:rPr>
      </w:pPr>
    </w:p>
    <w:p w:rsidR="00C85F71" w:rsidRPr="00E95B2D" w:rsidRDefault="00C85F71" w:rsidP="00E516E7">
      <w:pPr>
        <w:spacing w:before="120"/>
        <w:jc w:val="center"/>
        <w:rPr>
          <w:sz w:val="22"/>
        </w:rPr>
      </w:pPr>
      <w:r w:rsidRPr="00E95B2D">
        <w:rPr>
          <w:sz w:val="24"/>
        </w:rPr>
        <w:t>Článek III.</w:t>
      </w:r>
    </w:p>
    <w:p w:rsidR="00C85F71" w:rsidRPr="00E95B2D" w:rsidRDefault="00C85F71">
      <w:pPr>
        <w:jc w:val="both"/>
        <w:rPr>
          <w:sz w:val="22"/>
        </w:rPr>
      </w:pPr>
    </w:p>
    <w:p w:rsidR="00C85F71" w:rsidRPr="00E95B2D" w:rsidRDefault="00C85F71" w:rsidP="00E516E7">
      <w:pPr>
        <w:spacing w:before="120"/>
        <w:ind w:left="284" w:hanging="284"/>
        <w:jc w:val="both"/>
        <w:rPr>
          <w:sz w:val="22"/>
        </w:rPr>
      </w:pPr>
      <w:r w:rsidRPr="00E95B2D">
        <w:rPr>
          <w:sz w:val="22"/>
        </w:rPr>
        <w:t xml:space="preserve">1. </w:t>
      </w:r>
      <w:bookmarkStart w:id="0" w:name="_GoBack"/>
      <w:r w:rsidRPr="00E95B2D">
        <w:rPr>
          <w:sz w:val="22"/>
        </w:rPr>
        <w:t>Dohoda nabývá platnosti podpisem smluvních stran a je sepsána ve dvou vyhotoveních, z nichž jedno obdrží zaměstnavatel a druhé zaměstnanec.</w:t>
      </w:r>
      <w:bookmarkEnd w:id="0"/>
    </w:p>
    <w:p w:rsidR="00C85F71" w:rsidRPr="00E95B2D" w:rsidRDefault="00C85F71">
      <w:pPr>
        <w:jc w:val="both"/>
        <w:rPr>
          <w:sz w:val="22"/>
        </w:rPr>
      </w:pPr>
    </w:p>
    <w:p w:rsidR="00C85F71" w:rsidRPr="00E95B2D" w:rsidRDefault="00C85F71" w:rsidP="00E516E7">
      <w:pPr>
        <w:spacing w:before="120"/>
        <w:jc w:val="both"/>
        <w:rPr>
          <w:sz w:val="22"/>
        </w:rPr>
      </w:pPr>
      <w:r w:rsidRPr="00E95B2D">
        <w:rPr>
          <w:sz w:val="22"/>
        </w:rPr>
        <w:t>2. Součástí této dohody je příloha „Povinnosti studujícího při zaměstnání“.</w:t>
      </w:r>
    </w:p>
    <w:p w:rsidR="00C85F71" w:rsidRPr="00E95B2D" w:rsidRDefault="00C85F71">
      <w:pPr>
        <w:jc w:val="both"/>
        <w:rPr>
          <w:sz w:val="22"/>
        </w:rPr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  <w:r>
        <w:t>Příloha: Povinnosti studujícího při zaměstnání</w:t>
      </w: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  <w:r w:rsidRPr="00E95B2D">
        <w:t>................................................................                                           ...............................................................</w:t>
      </w:r>
    </w:p>
    <w:p w:rsidR="00C85F71" w:rsidRPr="00E95B2D" w:rsidRDefault="00C85F71">
      <w:pPr>
        <w:spacing w:before="60"/>
        <w:jc w:val="both"/>
      </w:pPr>
      <w:r w:rsidRPr="00E95B2D">
        <w:t xml:space="preserve">                        zaměstnanec                                                             </w:t>
      </w:r>
      <w:r>
        <w:t xml:space="preserve">           </w:t>
      </w:r>
      <w:r>
        <w:tab/>
        <w:t>UTB ve Zlíně</w:t>
      </w:r>
    </w:p>
    <w:p w:rsidR="00C85F71" w:rsidRPr="00E95B2D" w:rsidRDefault="00C85F71" w:rsidP="00D67960">
      <w:pPr>
        <w:spacing w:before="60"/>
        <w:ind w:left="5672" w:firstLine="709"/>
        <w:jc w:val="both"/>
      </w:pPr>
      <w:r>
        <w:t>zaměstnavatel</w:t>
      </w: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>
      <w:pPr>
        <w:spacing w:before="60"/>
        <w:jc w:val="both"/>
      </w:pPr>
    </w:p>
    <w:p w:rsidR="00C85F71" w:rsidRPr="00E95B2D" w:rsidRDefault="00C85F71" w:rsidP="00CF3476">
      <w:pPr>
        <w:jc w:val="right"/>
        <w:rPr>
          <w:b/>
          <w:sz w:val="22"/>
          <w:szCs w:val="22"/>
        </w:rPr>
      </w:pPr>
      <w:r w:rsidRPr="00E95B2D">
        <w:rPr>
          <w:b/>
          <w:sz w:val="22"/>
          <w:szCs w:val="22"/>
        </w:rPr>
        <w:br w:type="page"/>
      </w:r>
      <w:r w:rsidRPr="00E95B2D">
        <w:rPr>
          <w:b/>
          <w:sz w:val="22"/>
          <w:szCs w:val="22"/>
        </w:rPr>
        <w:lastRenderedPageBreak/>
        <w:t>Příloha</w:t>
      </w:r>
    </w:p>
    <w:p w:rsidR="00C85F71" w:rsidRPr="00E95B2D" w:rsidRDefault="00C85F71" w:rsidP="00CF3476">
      <w:pPr>
        <w:jc w:val="right"/>
        <w:rPr>
          <w:b/>
          <w:sz w:val="22"/>
          <w:szCs w:val="22"/>
        </w:rPr>
      </w:pPr>
    </w:p>
    <w:p w:rsidR="00C85F71" w:rsidRPr="00E95B2D" w:rsidRDefault="00C85F71" w:rsidP="00CF3476">
      <w:pPr>
        <w:rPr>
          <w:b/>
          <w:sz w:val="22"/>
          <w:szCs w:val="22"/>
        </w:rPr>
      </w:pPr>
    </w:p>
    <w:p w:rsidR="00C85F71" w:rsidRPr="00E95B2D" w:rsidRDefault="00C85F71" w:rsidP="00CF3476">
      <w:pPr>
        <w:jc w:val="center"/>
        <w:rPr>
          <w:b/>
          <w:sz w:val="24"/>
          <w:szCs w:val="24"/>
        </w:rPr>
      </w:pPr>
      <w:r w:rsidRPr="00E95B2D">
        <w:rPr>
          <w:b/>
          <w:sz w:val="24"/>
          <w:szCs w:val="24"/>
        </w:rPr>
        <w:t>Povinnosti studujícího při zaměstnání</w:t>
      </w:r>
    </w:p>
    <w:p w:rsidR="00C85F71" w:rsidRPr="00E95B2D" w:rsidRDefault="00C85F71" w:rsidP="00CF3476">
      <w:pPr>
        <w:jc w:val="center"/>
        <w:rPr>
          <w:sz w:val="22"/>
          <w:szCs w:val="22"/>
        </w:rPr>
      </w:pPr>
    </w:p>
    <w:p w:rsidR="00C85F71" w:rsidRPr="00E95B2D" w:rsidRDefault="00C85F71" w:rsidP="00CF3476">
      <w:pPr>
        <w:jc w:val="center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>Studující zaměstnanec je povinen: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  <w:u w:val="single"/>
        </w:rPr>
        <w:t>Povolení pracovního volna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 xml:space="preserve">1. K účasti na výuce, konzultacích, zkouškách apod. požádat příslušného vedoucího o uvolnění, a to na tiskopise „Dovolenka“, na kterou </w:t>
      </w:r>
      <w:r w:rsidRPr="00E95B2D">
        <w:rPr>
          <w:b/>
          <w:sz w:val="22"/>
          <w:szCs w:val="22"/>
        </w:rPr>
        <w:t>zřetelně vyznačí „volno ke studiu“</w:t>
      </w:r>
      <w:r w:rsidRPr="00E95B2D">
        <w:rPr>
          <w:sz w:val="22"/>
          <w:szCs w:val="22"/>
        </w:rPr>
        <w:t>. Další údaje na dovolence vyplní dle předtisku a s podpisem vedoucího pracovníka ji odevzdá s evidencí docházky do mzdové účtárny.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>2. Při čerpání pracovního volna k přípravě a vykonání zkoušky předloží příslušnému vedoucímu ke kontrole doklad o vykonání zkoušky (výkaz o studiu - index apod.).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>3. Po ukončení studia předloží na personálním oddělení doklad o ukončení – závěrečné vysvědčení, diplom apod.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  <w:r w:rsidRPr="00E95B2D">
        <w:rPr>
          <w:sz w:val="22"/>
          <w:szCs w:val="22"/>
        </w:rPr>
        <w:t xml:space="preserve">Při nedodržení těchto ustanovení může být zaměstnanci zastaveno poskytování pracovních úlev </w:t>
      </w:r>
      <w:r w:rsidRPr="00E95B2D">
        <w:rPr>
          <w:sz w:val="22"/>
          <w:szCs w:val="22"/>
        </w:rPr>
        <w:br/>
        <w:t>a hmotného zabezpečení sjednaných v Kvalifikační dohodě.</w:t>
      </w: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p w:rsidR="00C85F71" w:rsidRPr="00E95B2D" w:rsidRDefault="00C85F71" w:rsidP="00CF3476">
      <w:pPr>
        <w:jc w:val="both"/>
        <w:rPr>
          <w:sz w:val="22"/>
          <w:szCs w:val="22"/>
        </w:rPr>
      </w:pPr>
    </w:p>
    <w:sectPr w:rsidR="00C85F71" w:rsidRPr="00E95B2D" w:rsidSect="00B5206E">
      <w:footerReference w:type="even" r:id="rId9"/>
      <w:footerReference w:type="default" r:id="rId10"/>
      <w:pgSz w:w="11907" w:h="16840"/>
      <w:pgMar w:top="1418" w:right="851" w:bottom="397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2C" w:rsidRDefault="0038072C">
      <w:r>
        <w:separator/>
      </w:r>
    </w:p>
  </w:endnote>
  <w:endnote w:type="continuationSeparator" w:id="0">
    <w:p w:rsidR="0038072C" w:rsidRDefault="0038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71" w:rsidRDefault="00C85F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5F71" w:rsidRDefault="00C85F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71" w:rsidRDefault="00C85F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1FF8">
      <w:rPr>
        <w:rStyle w:val="slostrnky"/>
        <w:noProof/>
      </w:rPr>
      <w:t>2</w:t>
    </w:r>
    <w:r>
      <w:rPr>
        <w:rStyle w:val="slostrnky"/>
      </w:rPr>
      <w:fldChar w:fldCharType="end"/>
    </w:r>
  </w:p>
  <w:p w:rsidR="00C85F71" w:rsidRDefault="00C85F71" w:rsidP="007E2EB2">
    <w:pPr>
      <w:pStyle w:val="Zpat"/>
      <w:rPr>
        <w:sz w:val="16"/>
      </w:rPr>
    </w:pPr>
    <w:r>
      <w:rPr>
        <w:sz w:val="16"/>
      </w:rPr>
      <w:t>____________________</w:t>
    </w:r>
    <w:r>
      <w:rPr>
        <w:sz w:val="16"/>
      </w:rPr>
      <w:br/>
    </w:r>
    <w:r w:rsidRPr="007E2EB2">
      <w:rPr>
        <w:sz w:val="16"/>
      </w:rPr>
      <w:t>*</w:t>
    </w:r>
    <w:r>
      <w:rPr>
        <w:sz w:val="16"/>
      </w:rPr>
      <w:t xml:space="preserve"> nehodící se škrtněte</w:t>
    </w:r>
  </w:p>
  <w:p w:rsidR="00C85F71" w:rsidRDefault="00C85F71" w:rsidP="007E2EB2">
    <w:pPr>
      <w:pStyle w:val="Zpat"/>
      <w:rPr>
        <w:sz w:val="16"/>
      </w:rPr>
    </w:pPr>
  </w:p>
  <w:p w:rsidR="00C85F71" w:rsidRDefault="00C85F71">
    <w:pPr>
      <w:pStyle w:val="Zpat"/>
      <w:rPr>
        <w:sz w:val="16"/>
      </w:rPr>
    </w:pPr>
    <w:r>
      <w:rPr>
        <w:sz w:val="16"/>
      </w:rPr>
      <w:t>UTB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2C" w:rsidRDefault="0038072C">
      <w:r>
        <w:separator/>
      </w:r>
    </w:p>
  </w:footnote>
  <w:footnote w:type="continuationSeparator" w:id="0">
    <w:p w:rsidR="0038072C" w:rsidRDefault="0038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239F"/>
    <w:multiLevelType w:val="hybridMultilevel"/>
    <w:tmpl w:val="5CDAAE22"/>
    <w:lvl w:ilvl="0" w:tplc="30D47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CC0E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D47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807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3C0F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C49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E80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622B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B27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7AE"/>
    <w:multiLevelType w:val="hybridMultilevel"/>
    <w:tmpl w:val="5C443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4C6D"/>
    <w:multiLevelType w:val="hybridMultilevel"/>
    <w:tmpl w:val="C6EA7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165DF"/>
    <w:multiLevelType w:val="hybridMultilevel"/>
    <w:tmpl w:val="9BCA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B287A"/>
    <w:multiLevelType w:val="hybridMultilevel"/>
    <w:tmpl w:val="FA0E73A2"/>
    <w:lvl w:ilvl="0" w:tplc="7C788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F44F7"/>
    <w:multiLevelType w:val="hybridMultilevel"/>
    <w:tmpl w:val="40BCDC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FE7099"/>
    <w:multiLevelType w:val="hybridMultilevel"/>
    <w:tmpl w:val="E15C34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8"/>
    <w:rsid w:val="00002F0E"/>
    <w:rsid w:val="000505E3"/>
    <w:rsid w:val="00051196"/>
    <w:rsid w:val="0006438F"/>
    <w:rsid w:val="000B640B"/>
    <w:rsid w:val="000C23F9"/>
    <w:rsid w:val="000C36A8"/>
    <w:rsid w:val="001064BB"/>
    <w:rsid w:val="00141827"/>
    <w:rsid w:val="001460B3"/>
    <w:rsid w:val="001728F2"/>
    <w:rsid w:val="001B3EF5"/>
    <w:rsid w:val="001C557D"/>
    <w:rsid w:val="001E3427"/>
    <w:rsid w:val="0030751D"/>
    <w:rsid w:val="00316A5B"/>
    <w:rsid w:val="00324575"/>
    <w:rsid w:val="00342A11"/>
    <w:rsid w:val="0038072C"/>
    <w:rsid w:val="003820F5"/>
    <w:rsid w:val="004130BA"/>
    <w:rsid w:val="00432F56"/>
    <w:rsid w:val="004703D4"/>
    <w:rsid w:val="00495F8E"/>
    <w:rsid w:val="004A14AC"/>
    <w:rsid w:val="004F7004"/>
    <w:rsid w:val="00571CA3"/>
    <w:rsid w:val="00616743"/>
    <w:rsid w:val="006620E0"/>
    <w:rsid w:val="006A0794"/>
    <w:rsid w:val="006F3DCE"/>
    <w:rsid w:val="00700EAA"/>
    <w:rsid w:val="00716B06"/>
    <w:rsid w:val="007B2B98"/>
    <w:rsid w:val="007D7A33"/>
    <w:rsid w:val="007E2EB2"/>
    <w:rsid w:val="00812115"/>
    <w:rsid w:val="00817AEC"/>
    <w:rsid w:val="00842165"/>
    <w:rsid w:val="00850352"/>
    <w:rsid w:val="00862252"/>
    <w:rsid w:val="00880F85"/>
    <w:rsid w:val="00890690"/>
    <w:rsid w:val="0089079D"/>
    <w:rsid w:val="00895654"/>
    <w:rsid w:val="008E374C"/>
    <w:rsid w:val="008F08F5"/>
    <w:rsid w:val="009F7DB8"/>
    <w:rsid w:val="00A14098"/>
    <w:rsid w:val="00A1427C"/>
    <w:rsid w:val="00A273EE"/>
    <w:rsid w:val="00A32E54"/>
    <w:rsid w:val="00A35F60"/>
    <w:rsid w:val="00AC0ACB"/>
    <w:rsid w:val="00AC1FF8"/>
    <w:rsid w:val="00B304F1"/>
    <w:rsid w:val="00B51170"/>
    <w:rsid w:val="00B5206E"/>
    <w:rsid w:val="00B558DB"/>
    <w:rsid w:val="00B8205A"/>
    <w:rsid w:val="00B94EB0"/>
    <w:rsid w:val="00BB4245"/>
    <w:rsid w:val="00BD4120"/>
    <w:rsid w:val="00BF7327"/>
    <w:rsid w:val="00C26668"/>
    <w:rsid w:val="00C465E4"/>
    <w:rsid w:val="00C85F71"/>
    <w:rsid w:val="00CE0031"/>
    <w:rsid w:val="00CF3476"/>
    <w:rsid w:val="00D17844"/>
    <w:rsid w:val="00D24ABF"/>
    <w:rsid w:val="00D615F0"/>
    <w:rsid w:val="00D67960"/>
    <w:rsid w:val="00DB33C6"/>
    <w:rsid w:val="00DC4FC8"/>
    <w:rsid w:val="00DC5C7B"/>
    <w:rsid w:val="00DD2A63"/>
    <w:rsid w:val="00DD5AFF"/>
    <w:rsid w:val="00E516E7"/>
    <w:rsid w:val="00E92CBA"/>
    <w:rsid w:val="00E95B2D"/>
    <w:rsid w:val="00EB540B"/>
    <w:rsid w:val="00EF4650"/>
    <w:rsid w:val="00F34566"/>
    <w:rsid w:val="00F52033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20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206E"/>
    <w:pPr>
      <w:tabs>
        <w:tab w:val="center" w:pos="4536"/>
        <w:tab w:val="right" w:pos="9072"/>
      </w:tabs>
    </w:pPr>
  </w:style>
  <w:style w:type="character" w:styleId="slostrnky">
    <w:name w:val="page number"/>
    <w:rsid w:val="00B5206E"/>
    <w:rPr>
      <w:rFonts w:cs="Times New Roman"/>
    </w:rPr>
  </w:style>
  <w:style w:type="paragraph" w:styleId="Textbubliny">
    <w:name w:val="Balloon Text"/>
    <w:basedOn w:val="Normln"/>
    <w:semiHidden/>
    <w:rsid w:val="00CF3476"/>
    <w:rPr>
      <w:rFonts w:ascii="Tahoma" w:hAnsi="Tahoma" w:cs="Tahoma"/>
      <w:sz w:val="16"/>
      <w:szCs w:val="16"/>
    </w:rPr>
  </w:style>
  <w:style w:type="paragraph" w:customStyle="1" w:styleId="NormlnsWWW">
    <w:name w:val="Normální (síť WWW)"/>
    <w:basedOn w:val="Normln"/>
    <w:rsid w:val="00895654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20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206E"/>
    <w:pPr>
      <w:tabs>
        <w:tab w:val="center" w:pos="4536"/>
        <w:tab w:val="right" w:pos="9072"/>
      </w:tabs>
    </w:pPr>
  </w:style>
  <w:style w:type="character" w:styleId="slostrnky">
    <w:name w:val="page number"/>
    <w:rsid w:val="00B5206E"/>
    <w:rPr>
      <w:rFonts w:cs="Times New Roman"/>
    </w:rPr>
  </w:style>
  <w:style w:type="paragraph" w:styleId="Textbubliny">
    <w:name w:val="Balloon Text"/>
    <w:basedOn w:val="Normln"/>
    <w:semiHidden/>
    <w:rsid w:val="00CF3476"/>
    <w:rPr>
      <w:rFonts w:ascii="Tahoma" w:hAnsi="Tahoma" w:cs="Tahoma"/>
      <w:sz w:val="16"/>
      <w:szCs w:val="16"/>
    </w:rPr>
  </w:style>
  <w:style w:type="paragraph" w:customStyle="1" w:styleId="NormlnsWWW">
    <w:name w:val="Normální (síť WWW)"/>
    <w:basedOn w:val="Normln"/>
    <w:rsid w:val="00895654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Kvalifika&#269;n&#237;%20dohod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Kvalifikační dohoda.dotx</Template>
  <TotalTime>1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UTB ve Zlíně</vt:lpstr>
    </vt:vector>
  </TitlesOfParts>
  <Company>UTB Zlín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 ve Zlíně</dc:title>
  <dc:creator>bernatik</dc:creator>
  <cp:lastModifiedBy>bernatik</cp:lastModifiedBy>
  <cp:revision>1</cp:revision>
  <cp:lastPrinted>2010-03-22T09:13:00Z</cp:lastPrinted>
  <dcterms:created xsi:type="dcterms:W3CDTF">2018-05-02T09:09:00Z</dcterms:created>
  <dcterms:modified xsi:type="dcterms:W3CDTF">2018-05-02T09:10:00Z</dcterms:modified>
</cp:coreProperties>
</file>